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3.xml" ContentType="application/vnd.ms-office.chartcolorstyle+xml"/>
  <Override PartName="/word/theme/theme1.xml" ContentType="application/vnd.openxmlformats-officedocument.theme+xml"/>
  <Override PartName="/word/charts/style3.xml" ContentType="application/vnd.ms-office.chartsty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1075" w14:textId="6C881BE2" w:rsidR="003F0046" w:rsidRPr="00F102BD" w:rsidRDefault="003F0046" w:rsidP="00F102BD">
      <w:pPr>
        <w:spacing w:before="120"/>
        <w:jc w:val="center"/>
        <w:rPr>
          <w:rFonts w:ascii="Times New Roman" w:hAnsi="Times New Roman"/>
          <w:b/>
          <w:sz w:val="24"/>
          <w:szCs w:val="24"/>
        </w:rPr>
      </w:pPr>
      <w:bookmarkStart w:id="0" w:name="chuong_phuluc_28"/>
      <w:proofErr w:type="spellStart"/>
      <w:r w:rsidRPr="00F102BD">
        <w:rPr>
          <w:rFonts w:ascii="Times New Roman" w:hAnsi="Times New Roman"/>
          <w:b/>
          <w:sz w:val="24"/>
          <w:szCs w:val="24"/>
        </w:rPr>
        <w:t>Phụ</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lục</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số</w:t>
      </w:r>
      <w:proofErr w:type="spellEnd"/>
      <w:r w:rsidRPr="00F102BD">
        <w:rPr>
          <w:rFonts w:ascii="Times New Roman" w:hAnsi="Times New Roman"/>
          <w:b/>
          <w:sz w:val="24"/>
          <w:szCs w:val="24"/>
        </w:rPr>
        <w:t xml:space="preserve"> 2</w:t>
      </w:r>
      <w:bookmarkEnd w:id="0"/>
      <w:r w:rsidR="00351EEF" w:rsidRPr="00F102BD">
        <w:rPr>
          <w:rFonts w:ascii="Times New Roman" w:hAnsi="Times New Roman"/>
          <w:b/>
          <w:sz w:val="24"/>
          <w:szCs w:val="24"/>
        </w:rPr>
        <w:t>5</w:t>
      </w:r>
    </w:p>
    <w:p w14:paraId="2AEF1548" w14:textId="139F19E0" w:rsidR="003F0046" w:rsidRPr="00F102BD" w:rsidRDefault="008A0538" w:rsidP="00F102BD">
      <w:pPr>
        <w:spacing w:before="120"/>
        <w:jc w:val="center"/>
        <w:rPr>
          <w:rFonts w:ascii="Times New Roman" w:hAnsi="Times New Roman"/>
          <w:i/>
          <w:iCs/>
          <w:color w:val="000000"/>
          <w:sz w:val="24"/>
          <w:szCs w:val="24"/>
          <w:shd w:val="clear" w:color="auto" w:fill="FFFFFF"/>
          <w:lang w:val="vi-VN"/>
        </w:rPr>
      </w:pPr>
      <w:bookmarkStart w:id="1" w:name="_Hlk78301859"/>
      <w:r w:rsidRPr="00F102BD">
        <w:rPr>
          <w:rFonts w:ascii="Times New Roman" w:hAnsi="Times New Roman"/>
          <w:i/>
          <w:iCs/>
          <w:color w:val="000000"/>
          <w:sz w:val="24"/>
          <w:szCs w:val="24"/>
          <w:shd w:val="clear" w:color="auto" w:fill="FFFFFF"/>
          <w:lang w:val="vi-VN"/>
        </w:rPr>
        <w:t xml:space="preserve"> </w:t>
      </w:r>
      <w:r w:rsidR="00351EEF" w:rsidRPr="00F102BD">
        <w:rPr>
          <w:rFonts w:ascii="Times New Roman" w:hAnsi="Times New Roman"/>
          <w:i/>
          <w:iCs/>
          <w:color w:val="000000"/>
          <w:sz w:val="24"/>
          <w:szCs w:val="24"/>
          <w:shd w:val="clear" w:color="auto" w:fill="FFFFFF"/>
          <w:lang w:val="vi-VN"/>
        </w:rPr>
        <w:t xml:space="preserve">(Ban hành kèm theo Thông tư số 98/2020/TT-BTC ngày 16 tháng 11 năm 2020 của Bộ trưởng </w:t>
      </w:r>
      <w:r w:rsidRPr="00F102BD">
        <w:rPr>
          <w:rFonts w:ascii="Times New Roman" w:hAnsi="Times New Roman"/>
          <w:i/>
          <w:iCs/>
          <w:color w:val="000000"/>
          <w:sz w:val="24"/>
          <w:szCs w:val="24"/>
          <w:shd w:val="clear" w:color="auto" w:fill="FFFFFF"/>
        </w:rPr>
        <w:t>BTC</w:t>
      </w:r>
      <w:r w:rsidR="00351EEF" w:rsidRPr="00F102BD">
        <w:rPr>
          <w:rFonts w:ascii="Times New Roman" w:hAnsi="Times New Roman"/>
          <w:i/>
          <w:iCs/>
          <w:color w:val="000000"/>
          <w:sz w:val="24"/>
          <w:szCs w:val="24"/>
          <w:shd w:val="clear" w:color="auto" w:fill="FFFFFF"/>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51EEF" w:rsidRPr="00103521" w14:paraId="7496B5AA" w14:textId="77777777" w:rsidTr="00351EEF">
        <w:trPr>
          <w:tblCellSpacing w:w="0" w:type="dxa"/>
        </w:trPr>
        <w:tc>
          <w:tcPr>
            <w:tcW w:w="3348" w:type="dxa"/>
            <w:shd w:val="clear" w:color="auto" w:fill="FFFFFF"/>
            <w:tcMar>
              <w:top w:w="0" w:type="dxa"/>
              <w:left w:w="108" w:type="dxa"/>
              <w:bottom w:w="0" w:type="dxa"/>
              <w:right w:w="108" w:type="dxa"/>
            </w:tcMar>
            <w:hideMark/>
          </w:tcPr>
          <w:bookmarkEnd w:id="1"/>
          <w:p w14:paraId="42FE19D4" w14:textId="0EA09CC5" w:rsidR="00351EEF" w:rsidRPr="00C908D2" w:rsidRDefault="00351EEF" w:rsidP="00F102BD">
            <w:pPr>
              <w:spacing w:before="120" w:after="120"/>
              <w:jc w:val="center"/>
              <w:rPr>
                <w:rFonts w:ascii="Times New Roman" w:hAnsi="Times New Roman"/>
                <w:color w:val="000000"/>
                <w:sz w:val="24"/>
                <w:szCs w:val="24"/>
                <w:lang w:val="vi-VN" w:eastAsia="en-SG"/>
              </w:rPr>
            </w:pPr>
            <w:r w:rsidRPr="00F102BD">
              <w:rPr>
                <w:rFonts w:ascii="Times New Roman" w:hAnsi="Times New Roman"/>
                <w:b/>
                <w:bCs/>
                <w:color w:val="000000"/>
                <w:sz w:val="24"/>
                <w:szCs w:val="24"/>
                <w:lang w:val="vi-VN" w:eastAsia="en-SG"/>
              </w:rPr>
              <w:t>CÔNG TY</w:t>
            </w:r>
            <w:r w:rsidRPr="00C908D2">
              <w:rPr>
                <w:rFonts w:ascii="Times New Roman" w:hAnsi="Times New Roman"/>
                <w:b/>
                <w:bCs/>
                <w:color w:val="000000"/>
                <w:sz w:val="24"/>
                <w:szCs w:val="24"/>
                <w:lang w:val="vi-VN" w:eastAsia="en-SG"/>
              </w:rPr>
              <w:t>TNHH MTV</w:t>
            </w:r>
            <w:r w:rsidRPr="00F102BD">
              <w:rPr>
                <w:rFonts w:ascii="Times New Roman" w:hAnsi="Times New Roman"/>
                <w:b/>
                <w:bCs/>
                <w:color w:val="000000"/>
                <w:sz w:val="24"/>
                <w:szCs w:val="24"/>
                <w:lang w:val="vi-VN" w:eastAsia="en-SG"/>
              </w:rPr>
              <w:br/>
              <w:t>QUẢN LÝ QUỸ</w:t>
            </w:r>
            <w:r w:rsidRPr="00C908D2">
              <w:rPr>
                <w:rFonts w:ascii="Times New Roman" w:hAnsi="Times New Roman"/>
                <w:b/>
                <w:bCs/>
                <w:color w:val="000000"/>
                <w:sz w:val="24"/>
                <w:szCs w:val="24"/>
                <w:lang w:val="vi-VN" w:eastAsia="en-SG"/>
              </w:rPr>
              <w:t xml:space="preserve"> CHUBB LIFE</w:t>
            </w:r>
            <w:r w:rsidRPr="00F102BD">
              <w:rPr>
                <w:rFonts w:ascii="Times New Roman" w:hAnsi="Times New Roman"/>
                <w:b/>
                <w:bCs/>
                <w:color w:val="000000"/>
                <w:sz w:val="24"/>
                <w:szCs w:val="24"/>
                <w:lang w:val="vi-VN" w:eastAsia="en-SG"/>
              </w:rPr>
              <w:br/>
              <w:t>-------</w:t>
            </w:r>
          </w:p>
        </w:tc>
        <w:tc>
          <w:tcPr>
            <w:tcW w:w="5508" w:type="dxa"/>
            <w:shd w:val="clear" w:color="auto" w:fill="FFFFFF"/>
            <w:tcMar>
              <w:top w:w="0" w:type="dxa"/>
              <w:left w:w="108" w:type="dxa"/>
              <w:bottom w:w="0" w:type="dxa"/>
              <w:right w:w="108" w:type="dxa"/>
            </w:tcMar>
            <w:hideMark/>
          </w:tcPr>
          <w:p w14:paraId="2931BFC5" w14:textId="77777777" w:rsidR="00351EEF" w:rsidRPr="00C908D2" w:rsidRDefault="00351EEF" w:rsidP="00F102BD">
            <w:pPr>
              <w:spacing w:before="120" w:after="120"/>
              <w:jc w:val="center"/>
              <w:rPr>
                <w:rFonts w:ascii="Times New Roman" w:hAnsi="Times New Roman"/>
                <w:color w:val="000000"/>
                <w:sz w:val="24"/>
                <w:szCs w:val="24"/>
                <w:lang w:val="vi-VN" w:eastAsia="en-SG"/>
              </w:rPr>
            </w:pPr>
            <w:r w:rsidRPr="00F102BD">
              <w:rPr>
                <w:rFonts w:ascii="Times New Roman" w:hAnsi="Times New Roman"/>
                <w:b/>
                <w:bCs/>
                <w:color w:val="000000"/>
                <w:sz w:val="24"/>
                <w:szCs w:val="24"/>
                <w:lang w:val="vi-VN" w:eastAsia="en-SG"/>
              </w:rPr>
              <w:t>CỘNG HÒA XÃ HỘI CHỦ NGHĨA VIỆT NAM</w:t>
            </w:r>
            <w:r w:rsidRPr="00F102BD">
              <w:rPr>
                <w:rFonts w:ascii="Times New Roman" w:hAnsi="Times New Roman"/>
                <w:b/>
                <w:bCs/>
                <w:color w:val="000000"/>
                <w:sz w:val="24"/>
                <w:szCs w:val="24"/>
                <w:lang w:val="vi-VN" w:eastAsia="en-SG"/>
              </w:rPr>
              <w:br/>
              <w:t>Độc lập - Tự do - Hạnh phúc</w:t>
            </w:r>
            <w:r w:rsidRPr="00F102BD">
              <w:rPr>
                <w:rFonts w:ascii="Times New Roman" w:hAnsi="Times New Roman"/>
                <w:b/>
                <w:bCs/>
                <w:color w:val="000000"/>
                <w:sz w:val="24"/>
                <w:szCs w:val="24"/>
                <w:lang w:val="vi-VN" w:eastAsia="en-SG"/>
              </w:rPr>
              <w:br/>
              <w:t>---------------</w:t>
            </w:r>
          </w:p>
        </w:tc>
      </w:tr>
      <w:tr w:rsidR="00351EEF" w:rsidRPr="00F102BD" w14:paraId="500B0529" w14:textId="77777777" w:rsidTr="00351EEF">
        <w:trPr>
          <w:tblCellSpacing w:w="0" w:type="dxa"/>
        </w:trPr>
        <w:tc>
          <w:tcPr>
            <w:tcW w:w="3348" w:type="dxa"/>
            <w:shd w:val="clear" w:color="auto" w:fill="FFFFFF"/>
            <w:tcMar>
              <w:top w:w="0" w:type="dxa"/>
              <w:left w:w="108" w:type="dxa"/>
              <w:bottom w:w="0" w:type="dxa"/>
              <w:right w:w="108" w:type="dxa"/>
            </w:tcMar>
            <w:hideMark/>
          </w:tcPr>
          <w:p w14:paraId="54C43770" w14:textId="439D1ACE" w:rsidR="00351EEF" w:rsidRPr="00F102BD" w:rsidRDefault="00351EEF" w:rsidP="00F102BD">
            <w:pPr>
              <w:spacing w:before="120" w:after="120"/>
              <w:jc w:val="center"/>
              <w:rPr>
                <w:rFonts w:ascii="Times New Roman" w:hAnsi="Times New Roman"/>
                <w:color w:val="000000"/>
                <w:sz w:val="24"/>
                <w:szCs w:val="24"/>
                <w:lang w:eastAsia="en-SG"/>
              </w:rPr>
            </w:pPr>
            <w:r w:rsidRPr="00FC6E14">
              <w:rPr>
                <w:rFonts w:ascii="Times New Roman" w:hAnsi="Times New Roman"/>
                <w:sz w:val="24"/>
                <w:szCs w:val="24"/>
                <w:lang w:val="vi-VN" w:eastAsia="en-SG"/>
              </w:rPr>
              <w:t>Số:</w:t>
            </w:r>
            <w:r w:rsidR="00E85F49" w:rsidRPr="00FC6E14">
              <w:rPr>
                <w:rFonts w:ascii="Times New Roman" w:hAnsi="Times New Roman"/>
                <w:sz w:val="24"/>
                <w:szCs w:val="24"/>
                <w:lang w:eastAsia="en-SG"/>
              </w:rPr>
              <w:t xml:space="preserve"> </w:t>
            </w:r>
            <w:r w:rsidR="00FC6E14" w:rsidRPr="00FC6E14">
              <w:rPr>
                <w:rFonts w:ascii="Times New Roman" w:hAnsi="Times New Roman"/>
                <w:sz w:val="24"/>
                <w:szCs w:val="24"/>
                <w:lang w:eastAsia="en-SG"/>
              </w:rPr>
              <w:t>CFMCACEN2600050V</w:t>
            </w:r>
          </w:p>
        </w:tc>
        <w:tc>
          <w:tcPr>
            <w:tcW w:w="5508" w:type="dxa"/>
            <w:shd w:val="clear" w:color="auto" w:fill="FFFFFF"/>
            <w:tcMar>
              <w:top w:w="0" w:type="dxa"/>
              <w:left w:w="108" w:type="dxa"/>
              <w:bottom w:w="0" w:type="dxa"/>
              <w:right w:w="108" w:type="dxa"/>
            </w:tcMar>
            <w:hideMark/>
          </w:tcPr>
          <w:p w14:paraId="068FA71F" w14:textId="130CA115" w:rsidR="00351EEF" w:rsidRPr="00F102BD" w:rsidRDefault="00460248" w:rsidP="00F102BD">
            <w:pPr>
              <w:spacing w:before="120" w:after="120"/>
              <w:jc w:val="right"/>
              <w:rPr>
                <w:rFonts w:ascii="Times New Roman" w:hAnsi="Times New Roman"/>
                <w:color w:val="000000"/>
                <w:sz w:val="24"/>
                <w:szCs w:val="24"/>
                <w:lang w:eastAsia="en-SG"/>
              </w:rPr>
            </w:pPr>
            <w:r w:rsidRPr="00F102BD">
              <w:rPr>
                <w:rFonts w:ascii="Times New Roman" w:hAnsi="Times New Roman"/>
                <w:i/>
                <w:iCs/>
                <w:color w:val="000000"/>
                <w:sz w:val="24"/>
                <w:szCs w:val="24"/>
                <w:lang w:eastAsia="en-SG"/>
              </w:rPr>
              <w:t>TP.HCM</w:t>
            </w:r>
            <w:r w:rsidR="00351EEF" w:rsidRPr="00F102BD">
              <w:rPr>
                <w:rFonts w:ascii="Times New Roman" w:hAnsi="Times New Roman"/>
                <w:i/>
                <w:iCs/>
                <w:color w:val="000000"/>
                <w:sz w:val="24"/>
                <w:szCs w:val="24"/>
                <w:lang w:val="vi-VN" w:eastAsia="en-SG"/>
              </w:rPr>
              <w:t xml:space="preserve">, ngày </w:t>
            </w:r>
            <w:r w:rsidR="00BF54E6">
              <w:rPr>
                <w:rFonts w:ascii="Times New Roman" w:hAnsi="Times New Roman"/>
                <w:i/>
                <w:iCs/>
                <w:color w:val="000000"/>
                <w:sz w:val="24"/>
                <w:szCs w:val="24"/>
                <w:lang w:eastAsia="en-SG"/>
              </w:rPr>
              <w:t>2</w:t>
            </w:r>
            <w:r w:rsidR="00C864E8">
              <w:rPr>
                <w:rFonts w:ascii="Times New Roman" w:hAnsi="Times New Roman"/>
                <w:i/>
                <w:iCs/>
                <w:color w:val="000000"/>
                <w:sz w:val="24"/>
                <w:szCs w:val="24"/>
                <w:lang w:eastAsia="en-SG"/>
              </w:rPr>
              <w:t>6</w:t>
            </w:r>
            <w:r w:rsidR="00812F6A" w:rsidRPr="00F102BD">
              <w:rPr>
                <w:rFonts w:ascii="Times New Roman" w:hAnsi="Times New Roman"/>
                <w:i/>
                <w:iCs/>
                <w:color w:val="000000"/>
                <w:sz w:val="24"/>
                <w:szCs w:val="24"/>
                <w:lang w:eastAsia="en-SG"/>
              </w:rPr>
              <w:t xml:space="preserve"> </w:t>
            </w:r>
            <w:r w:rsidR="00351EEF" w:rsidRPr="00F102BD">
              <w:rPr>
                <w:rFonts w:ascii="Times New Roman" w:hAnsi="Times New Roman"/>
                <w:i/>
                <w:iCs/>
                <w:color w:val="000000"/>
                <w:sz w:val="24"/>
                <w:szCs w:val="24"/>
                <w:lang w:val="vi-VN" w:eastAsia="en-SG"/>
              </w:rPr>
              <w:t xml:space="preserve">tháng </w:t>
            </w:r>
            <w:r w:rsidR="00471957" w:rsidRPr="00F102BD">
              <w:rPr>
                <w:rFonts w:ascii="Times New Roman" w:hAnsi="Times New Roman"/>
                <w:i/>
                <w:iCs/>
                <w:color w:val="000000"/>
                <w:sz w:val="24"/>
                <w:szCs w:val="24"/>
                <w:lang w:eastAsia="en-SG"/>
              </w:rPr>
              <w:t>03</w:t>
            </w:r>
            <w:r w:rsidR="00351EEF" w:rsidRPr="00F102BD">
              <w:rPr>
                <w:rFonts w:ascii="Times New Roman" w:hAnsi="Times New Roman"/>
                <w:i/>
                <w:iCs/>
                <w:color w:val="000000"/>
                <w:sz w:val="24"/>
                <w:szCs w:val="24"/>
                <w:lang w:val="vi-VN" w:eastAsia="en-SG"/>
              </w:rPr>
              <w:t xml:space="preserve"> năm </w:t>
            </w:r>
            <w:r w:rsidRPr="00F102BD">
              <w:rPr>
                <w:rFonts w:ascii="Times New Roman" w:hAnsi="Times New Roman"/>
                <w:i/>
                <w:iCs/>
                <w:color w:val="000000"/>
                <w:sz w:val="24"/>
                <w:szCs w:val="24"/>
                <w:lang w:eastAsia="en-SG"/>
              </w:rPr>
              <w:t>202</w:t>
            </w:r>
            <w:r w:rsidR="001D4E9B">
              <w:rPr>
                <w:rFonts w:ascii="Times New Roman" w:hAnsi="Times New Roman"/>
                <w:i/>
                <w:iCs/>
                <w:color w:val="000000"/>
                <w:sz w:val="24"/>
                <w:szCs w:val="24"/>
                <w:lang w:eastAsia="en-SG"/>
              </w:rPr>
              <w:t>6</w:t>
            </w:r>
          </w:p>
        </w:tc>
      </w:tr>
    </w:tbl>
    <w:p w14:paraId="074AEB7B" w14:textId="29315DA8" w:rsidR="00351EEF" w:rsidRPr="00F102BD" w:rsidRDefault="00351EEF" w:rsidP="00F102BD">
      <w:pPr>
        <w:spacing w:before="120"/>
        <w:jc w:val="center"/>
        <w:rPr>
          <w:rFonts w:ascii="Times New Roman" w:hAnsi="Times New Roman"/>
          <w:b/>
          <w:sz w:val="24"/>
          <w:szCs w:val="24"/>
        </w:rPr>
      </w:pPr>
      <w:bookmarkStart w:id="2" w:name="_Hlk78301867"/>
      <w:r w:rsidRPr="00F102BD">
        <w:rPr>
          <w:rFonts w:ascii="Times New Roman" w:hAnsi="Times New Roman"/>
          <w:b/>
          <w:sz w:val="24"/>
          <w:szCs w:val="24"/>
        </w:rPr>
        <w:t>BÁO CÁO</w:t>
      </w:r>
    </w:p>
    <w:p w14:paraId="65E2AE00" w14:textId="53313F5D" w:rsidR="00351EEF" w:rsidRPr="00F102BD" w:rsidRDefault="00351EEF" w:rsidP="00F102BD">
      <w:pPr>
        <w:spacing w:before="120"/>
        <w:jc w:val="center"/>
        <w:rPr>
          <w:rFonts w:ascii="Times New Roman" w:hAnsi="Times New Roman"/>
          <w:b/>
          <w:sz w:val="24"/>
          <w:szCs w:val="24"/>
        </w:rPr>
      </w:pPr>
      <w:r w:rsidRPr="00516059">
        <w:rPr>
          <w:rFonts w:ascii="Times New Roman" w:hAnsi="Times New Roman"/>
          <w:b/>
          <w:sz w:val="24"/>
          <w:szCs w:val="24"/>
        </w:rPr>
        <w:t>TỔNG KẾT HOẠT ĐỘNG QUẢN LÝ QUỸ</w:t>
      </w:r>
    </w:p>
    <w:p w14:paraId="2358B099" w14:textId="0EA62733" w:rsidR="00351EEF" w:rsidRPr="00F102BD" w:rsidRDefault="00514877" w:rsidP="00F102BD">
      <w:pPr>
        <w:spacing w:before="120"/>
        <w:jc w:val="center"/>
        <w:rPr>
          <w:rFonts w:ascii="Times New Roman" w:hAnsi="Times New Roman"/>
          <w:b/>
          <w:sz w:val="24"/>
          <w:szCs w:val="24"/>
        </w:rPr>
      </w:pPr>
      <w:proofErr w:type="spellStart"/>
      <w:r w:rsidRPr="00F102BD">
        <w:rPr>
          <w:rFonts w:ascii="Times New Roman" w:hAnsi="Times New Roman"/>
          <w:b/>
          <w:sz w:val="24"/>
          <w:szCs w:val="24"/>
        </w:rPr>
        <w:t>Năm</w:t>
      </w:r>
      <w:proofErr w:type="spellEnd"/>
      <w:r w:rsidR="00351EEF" w:rsidRPr="00F102BD">
        <w:rPr>
          <w:rFonts w:ascii="Times New Roman" w:hAnsi="Times New Roman"/>
          <w:b/>
          <w:sz w:val="24"/>
          <w:szCs w:val="24"/>
        </w:rPr>
        <w:t xml:space="preserve"> 202</w:t>
      </w:r>
      <w:r w:rsidR="001D4E9B">
        <w:rPr>
          <w:rFonts w:ascii="Times New Roman" w:hAnsi="Times New Roman"/>
          <w:b/>
          <w:sz w:val="24"/>
          <w:szCs w:val="24"/>
        </w:rPr>
        <w:t>5</w:t>
      </w:r>
    </w:p>
    <w:bookmarkEnd w:id="2"/>
    <w:p w14:paraId="39A70161" w14:textId="7D244268" w:rsidR="00346023" w:rsidRPr="00F102BD" w:rsidRDefault="00346023" w:rsidP="00F102BD">
      <w:pPr>
        <w:spacing w:before="120"/>
        <w:jc w:val="center"/>
        <w:rPr>
          <w:rFonts w:ascii="Times New Roman" w:hAnsi="Times New Roman"/>
          <w:b/>
          <w:sz w:val="24"/>
          <w:szCs w:val="24"/>
        </w:rPr>
      </w:pPr>
      <w:proofErr w:type="spellStart"/>
      <w:r w:rsidRPr="00F102BD">
        <w:rPr>
          <w:rFonts w:ascii="Times New Roman" w:hAnsi="Times New Roman"/>
          <w:b/>
          <w:sz w:val="24"/>
          <w:szCs w:val="24"/>
        </w:rPr>
        <w:t>Kính</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gửi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Ủy</w:t>
      </w:r>
      <w:proofErr w:type="spellEnd"/>
      <w:r w:rsidRPr="00F102BD">
        <w:rPr>
          <w:rFonts w:ascii="Times New Roman" w:hAnsi="Times New Roman"/>
          <w:b/>
          <w:sz w:val="24"/>
          <w:szCs w:val="24"/>
        </w:rPr>
        <w:t xml:space="preserve"> ban Chứng khoán </w:t>
      </w:r>
      <w:proofErr w:type="spellStart"/>
      <w:r w:rsidRPr="00F102BD">
        <w:rPr>
          <w:rFonts w:ascii="Times New Roman" w:hAnsi="Times New Roman"/>
          <w:b/>
          <w:sz w:val="24"/>
          <w:szCs w:val="24"/>
        </w:rPr>
        <w:t>Nhà</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nước</w:t>
      </w:r>
      <w:proofErr w:type="spellEnd"/>
    </w:p>
    <w:p w14:paraId="55C9B81D" w14:textId="77777777" w:rsidR="003F0046" w:rsidRPr="00F102BD" w:rsidRDefault="003F0046" w:rsidP="00F102BD">
      <w:pPr>
        <w:spacing w:before="120"/>
        <w:rPr>
          <w:rFonts w:ascii="Times New Roman" w:hAnsi="Times New Roman"/>
          <w:sz w:val="24"/>
          <w:szCs w:val="24"/>
        </w:rPr>
      </w:pPr>
    </w:p>
    <w:p w14:paraId="36A90D99" w14:textId="77777777" w:rsidR="003F0046" w:rsidRPr="00F102BD" w:rsidRDefault="003F0046" w:rsidP="00F102BD">
      <w:pPr>
        <w:spacing w:before="120"/>
        <w:jc w:val="both"/>
        <w:rPr>
          <w:rFonts w:ascii="Times New Roman" w:hAnsi="Times New Roman"/>
          <w:b/>
          <w:sz w:val="24"/>
          <w:szCs w:val="24"/>
        </w:rPr>
      </w:pPr>
      <w:r w:rsidRPr="00F102BD">
        <w:rPr>
          <w:rFonts w:ascii="Times New Roman" w:hAnsi="Times New Roman"/>
          <w:b/>
          <w:sz w:val="24"/>
          <w:szCs w:val="24"/>
        </w:rPr>
        <w:t xml:space="preserve">1. Thông tin </w:t>
      </w:r>
      <w:proofErr w:type="spellStart"/>
      <w:r w:rsidRPr="00F102BD">
        <w:rPr>
          <w:rFonts w:ascii="Times New Roman" w:hAnsi="Times New Roman"/>
          <w:b/>
          <w:sz w:val="24"/>
          <w:szCs w:val="24"/>
        </w:rPr>
        <w:t>về</w:t>
      </w:r>
      <w:proofErr w:type="spellEnd"/>
      <w:r w:rsidRPr="00F102BD">
        <w:rPr>
          <w:rFonts w:ascii="Times New Roman" w:hAnsi="Times New Roman"/>
          <w:b/>
          <w:sz w:val="24"/>
          <w:szCs w:val="24"/>
        </w:rPr>
        <w:t xml:space="preserve"> quỹ</w:t>
      </w:r>
    </w:p>
    <w:p w14:paraId="30AA5B8C" w14:textId="1E13EA92" w:rsidR="009C1BA6" w:rsidRPr="00C9177D" w:rsidRDefault="00B4531A" w:rsidP="00995AE5">
      <w:pPr>
        <w:pStyle w:val="ListParagraph"/>
        <w:numPr>
          <w:ilvl w:val="0"/>
          <w:numId w:val="8"/>
        </w:numPr>
        <w:spacing w:before="120"/>
        <w:jc w:val="both"/>
        <w:rPr>
          <w:b w:val="0"/>
          <w:bCs/>
        </w:rPr>
      </w:pPr>
      <w:proofErr w:type="spellStart"/>
      <w:r w:rsidRPr="00C9177D">
        <w:rPr>
          <w:b w:val="0"/>
          <w:bCs/>
        </w:rPr>
        <w:t>T</w:t>
      </w:r>
      <w:r w:rsidR="00B948CB" w:rsidRPr="00C9177D">
        <w:rPr>
          <w:b w:val="0"/>
          <w:bCs/>
        </w:rPr>
        <w:t>ên</w:t>
      </w:r>
      <w:proofErr w:type="spellEnd"/>
      <w:r w:rsidR="00B948CB" w:rsidRPr="00C9177D">
        <w:rPr>
          <w:b w:val="0"/>
          <w:bCs/>
        </w:rPr>
        <w:t xml:space="preserve"> </w:t>
      </w:r>
      <w:proofErr w:type="spellStart"/>
      <w:r w:rsidR="00B948CB" w:rsidRPr="00C9177D">
        <w:rPr>
          <w:b w:val="0"/>
          <w:bCs/>
        </w:rPr>
        <w:t>của</w:t>
      </w:r>
      <w:proofErr w:type="spellEnd"/>
      <w:r w:rsidR="00B948CB" w:rsidRPr="00C9177D">
        <w:rPr>
          <w:b w:val="0"/>
          <w:bCs/>
        </w:rPr>
        <w:t xml:space="preserve"> quỹ:</w:t>
      </w:r>
      <w:r w:rsidR="00346023" w:rsidRPr="00C9177D">
        <w:rPr>
          <w:b w:val="0"/>
          <w:bCs/>
        </w:rPr>
        <w:t xml:space="preserve"> </w:t>
      </w:r>
      <w:r w:rsidR="00B948CB" w:rsidRPr="00C9177D">
        <w:t xml:space="preserve">Quỹ </w:t>
      </w:r>
      <w:r w:rsidR="00187782" w:rsidRPr="00C9177D">
        <w:t>Đầu tư T</w:t>
      </w:r>
      <w:r w:rsidR="00B948CB" w:rsidRPr="00C9177D">
        <w:t xml:space="preserve">rái phiếu </w:t>
      </w:r>
      <w:proofErr w:type="spellStart"/>
      <w:r w:rsidR="00187782" w:rsidRPr="00C9177D">
        <w:t>M</w:t>
      </w:r>
      <w:r w:rsidR="00B948CB" w:rsidRPr="00C9177D">
        <w:t>ở</w:t>
      </w:r>
      <w:proofErr w:type="spellEnd"/>
      <w:r w:rsidR="00B948CB" w:rsidRPr="00C9177D">
        <w:t xml:space="preserve"> </w:t>
      </w:r>
      <w:proofErr w:type="spellStart"/>
      <w:r w:rsidR="00B948CB" w:rsidRPr="00C9177D">
        <w:t>rộ</w:t>
      </w:r>
      <w:r w:rsidRPr="00C9177D">
        <w:t>ng</w:t>
      </w:r>
      <w:proofErr w:type="spellEnd"/>
      <w:r w:rsidRPr="00C9177D">
        <w:t xml:space="preserve"> Chubb </w:t>
      </w:r>
      <w:r w:rsidR="000460E7" w:rsidRPr="00C9177D">
        <w:t>(CBPF</w:t>
      </w:r>
      <w:r w:rsidR="000460E7" w:rsidRPr="00C9177D">
        <w:rPr>
          <w:b w:val="0"/>
          <w:bCs/>
        </w:rPr>
        <w:t>)</w:t>
      </w:r>
      <w:r w:rsidRPr="00C9177D">
        <w:rPr>
          <w:b w:val="0"/>
          <w:bCs/>
        </w:rPr>
        <w:t xml:space="preserve">           </w:t>
      </w:r>
      <w:r w:rsidR="00B948CB" w:rsidRPr="00C9177D">
        <w:rPr>
          <w:b w:val="0"/>
          <w:bCs/>
        </w:rPr>
        <w:t xml:space="preserve">            </w:t>
      </w:r>
      <w:r w:rsidRPr="00C9177D">
        <w:rPr>
          <w:b w:val="0"/>
          <w:bCs/>
        </w:rPr>
        <w:t xml:space="preserve">   </w:t>
      </w:r>
    </w:p>
    <w:p w14:paraId="5C8693F0" w14:textId="236C3DD8" w:rsidR="009C1BA6" w:rsidRPr="00C9177D" w:rsidRDefault="003F0046" w:rsidP="00995AE5">
      <w:pPr>
        <w:pStyle w:val="ListParagraph"/>
        <w:numPr>
          <w:ilvl w:val="0"/>
          <w:numId w:val="8"/>
        </w:numPr>
        <w:spacing w:before="120"/>
        <w:jc w:val="both"/>
        <w:rPr>
          <w:b w:val="0"/>
          <w:bCs/>
        </w:rPr>
      </w:pPr>
      <w:proofErr w:type="spellStart"/>
      <w:r w:rsidRPr="00C9177D">
        <w:rPr>
          <w:b w:val="0"/>
          <w:bCs/>
        </w:rPr>
        <w:t>Mục</w:t>
      </w:r>
      <w:proofErr w:type="spellEnd"/>
      <w:r w:rsidRPr="00C9177D">
        <w:rPr>
          <w:b w:val="0"/>
          <w:bCs/>
        </w:rPr>
        <w:t xml:space="preserve"> </w:t>
      </w:r>
      <w:proofErr w:type="spellStart"/>
      <w:r w:rsidRPr="00C9177D">
        <w:rPr>
          <w:b w:val="0"/>
          <w:bCs/>
        </w:rPr>
        <w:t>tiêu</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của</w:t>
      </w:r>
      <w:proofErr w:type="spellEnd"/>
      <w:r w:rsidRPr="00C9177D">
        <w:rPr>
          <w:b w:val="0"/>
          <w:bCs/>
        </w:rPr>
        <w:t xml:space="preserve"> </w:t>
      </w:r>
      <w:r w:rsidR="00B4531A" w:rsidRPr="00C9177D">
        <w:rPr>
          <w:b w:val="0"/>
          <w:bCs/>
        </w:rPr>
        <w:t xml:space="preserve">quỹ: </w:t>
      </w:r>
    </w:p>
    <w:p w14:paraId="31E64CDC" w14:textId="305E9120" w:rsidR="009C1BA6" w:rsidRPr="00F102BD" w:rsidRDefault="009C1BA6" w:rsidP="00F102BD">
      <w:pPr>
        <w:pStyle w:val="Default"/>
        <w:keepNext/>
        <w:spacing w:before="120" w:after="120"/>
        <w:ind w:left="360"/>
        <w:jc w:val="both"/>
        <w:rPr>
          <w:lang w:val="vi-VN"/>
        </w:rPr>
      </w:pPr>
      <w:r w:rsidRPr="00F102BD">
        <w:rPr>
          <w:lang w:val="vi-VN"/>
        </w:rPr>
        <w:t>Mục tiêu đầu tư của Quỹ là tối đa hóa lợi nhuận đồng thời bảo toàn vốn cho Nhà Đầu tư thông qua việc đầu tư vào các tài sản có thu nhập cố định</w:t>
      </w:r>
      <w:r w:rsidR="00D145A0" w:rsidRPr="00F102BD">
        <w:t>,</w:t>
      </w:r>
      <w:r w:rsidRPr="00F102BD">
        <w:rPr>
          <w:lang w:val="vi-VN"/>
        </w:rPr>
        <w:t xml:space="preserve">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p>
    <w:p w14:paraId="6B1F5243" w14:textId="709CDCAC" w:rsidR="003F0046" w:rsidRPr="00C908D2" w:rsidRDefault="003F0046" w:rsidP="00995AE5">
      <w:pPr>
        <w:pStyle w:val="ListParagraph"/>
        <w:numPr>
          <w:ilvl w:val="0"/>
          <w:numId w:val="8"/>
        </w:numPr>
        <w:spacing w:before="120"/>
        <w:jc w:val="both"/>
        <w:rPr>
          <w:b w:val="0"/>
          <w:bCs/>
          <w:lang w:val="vi-VN"/>
        </w:rPr>
      </w:pPr>
      <w:r w:rsidRPr="00C908D2">
        <w:rPr>
          <w:b w:val="0"/>
          <w:bCs/>
          <w:lang w:val="vi-VN"/>
        </w:rPr>
        <w:t xml:space="preserve">Thời hạn hoạt động của </w:t>
      </w:r>
      <w:r w:rsidR="001E3198" w:rsidRPr="00C908D2">
        <w:rPr>
          <w:b w:val="0"/>
          <w:bCs/>
          <w:lang w:val="vi-VN"/>
        </w:rPr>
        <w:t>quỹ</w:t>
      </w:r>
      <w:r w:rsidR="00B4531A" w:rsidRPr="00C908D2">
        <w:rPr>
          <w:b w:val="0"/>
          <w:bCs/>
          <w:lang w:val="vi-VN"/>
        </w:rPr>
        <w:t xml:space="preserve">: </w:t>
      </w:r>
      <w:r w:rsidR="00576849" w:rsidRPr="00C908D2">
        <w:rPr>
          <w:b w:val="0"/>
          <w:bCs/>
          <w:lang w:val="vi-VN"/>
        </w:rPr>
        <w:t>Quỹ không giới hạn về thời gian hoạt động</w:t>
      </w:r>
    </w:p>
    <w:p w14:paraId="2BA3B2FA" w14:textId="29AD9400" w:rsidR="003F0046" w:rsidRPr="00C908D2" w:rsidRDefault="003F0046" w:rsidP="00995AE5">
      <w:pPr>
        <w:pStyle w:val="ListParagraph"/>
        <w:numPr>
          <w:ilvl w:val="0"/>
          <w:numId w:val="8"/>
        </w:numPr>
        <w:spacing w:before="120"/>
        <w:jc w:val="both"/>
        <w:rPr>
          <w:b w:val="0"/>
          <w:bCs/>
          <w:lang w:val="vi-VN"/>
        </w:rPr>
      </w:pPr>
      <w:r w:rsidRPr="00C908D2">
        <w:rPr>
          <w:b w:val="0"/>
          <w:bCs/>
          <w:lang w:val="vi-VN"/>
        </w:rPr>
        <w:t xml:space="preserve">Danh mục tham chiếu </w:t>
      </w:r>
      <w:r w:rsidR="008F4856" w:rsidRPr="00C908D2">
        <w:rPr>
          <w:b w:val="0"/>
          <w:bCs/>
          <w:lang w:val="vi-VN"/>
        </w:rPr>
        <w:t>(benchmark portfolio)</w:t>
      </w:r>
      <w:r w:rsidR="00B4531A" w:rsidRPr="00C908D2">
        <w:rPr>
          <w:b w:val="0"/>
          <w:bCs/>
          <w:lang w:val="vi-VN"/>
        </w:rPr>
        <w:t xml:space="preserve">: Không </w:t>
      </w:r>
      <w:r w:rsidR="0008061C" w:rsidRPr="00C908D2">
        <w:rPr>
          <w:b w:val="0"/>
          <w:bCs/>
          <w:lang w:val="vi-VN"/>
        </w:rPr>
        <w:t>áp dụng</w:t>
      </w:r>
    </w:p>
    <w:p w14:paraId="4215E42E" w14:textId="5450C03B" w:rsidR="003F0046" w:rsidRPr="00C908D2" w:rsidRDefault="003F0046" w:rsidP="00995AE5">
      <w:pPr>
        <w:pStyle w:val="ListParagraph"/>
        <w:numPr>
          <w:ilvl w:val="0"/>
          <w:numId w:val="8"/>
        </w:numPr>
        <w:spacing w:before="120"/>
        <w:jc w:val="both"/>
        <w:rPr>
          <w:b w:val="0"/>
          <w:bCs/>
          <w:lang w:val="vi-VN"/>
        </w:rPr>
      </w:pPr>
      <w:r w:rsidRPr="00C908D2">
        <w:rPr>
          <w:b w:val="0"/>
          <w:bCs/>
          <w:lang w:val="vi-VN"/>
        </w:rPr>
        <w:t xml:space="preserve">Chính sách phân </w:t>
      </w:r>
      <w:r w:rsidR="00B4531A" w:rsidRPr="00C908D2">
        <w:rPr>
          <w:b w:val="0"/>
          <w:bCs/>
          <w:lang w:val="vi-VN"/>
        </w:rPr>
        <w:t xml:space="preserve">chia lợi nhuận: </w:t>
      </w:r>
      <w:r w:rsidR="00333F89" w:rsidRPr="00C908D2">
        <w:rPr>
          <w:b w:val="0"/>
          <w:bCs/>
          <w:lang w:val="vi-VN"/>
        </w:rPr>
        <w:t>Quỹ phân phối lợi nhuận cho nhà đầu tư dựa trên Nghị quyết của Đại hội nhà đầu tư, phù hợp với Điều lệ của Quỹ và quy định của pháp luật chứng khoán hiện hành.</w:t>
      </w:r>
    </w:p>
    <w:p w14:paraId="5CDF9DDD" w14:textId="33EFAA86" w:rsidR="003F0046" w:rsidRPr="00C908D2" w:rsidRDefault="003F0046" w:rsidP="00995AE5">
      <w:pPr>
        <w:pStyle w:val="ListParagraph"/>
        <w:numPr>
          <w:ilvl w:val="0"/>
          <w:numId w:val="8"/>
        </w:numPr>
        <w:spacing w:before="120"/>
        <w:jc w:val="both"/>
        <w:rPr>
          <w:b w:val="0"/>
          <w:bCs/>
          <w:lang w:val="vi-VN"/>
        </w:rPr>
      </w:pPr>
      <w:r w:rsidRPr="00C908D2">
        <w:rPr>
          <w:b w:val="0"/>
          <w:bCs/>
          <w:lang w:val="vi-VN"/>
        </w:rPr>
        <w:t xml:space="preserve">Số lượng đơn vị quỹ đang </w:t>
      </w:r>
      <w:r w:rsidR="00B4531A" w:rsidRPr="00C908D2">
        <w:rPr>
          <w:b w:val="0"/>
          <w:bCs/>
          <w:lang w:val="vi-VN"/>
        </w:rPr>
        <w:t>lưu hành:</w:t>
      </w:r>
      <w:r w:rsidR="00B62781" w:rsidRPr="00C908D2">
        <w:rPr>
          <w:b w:val="0"/>
          <w:bCs/>
          <w:lang w:val="vi-VN"/>
        </w:rPr>
        <w:t xml:space="preserve">  </w:t>
      </w:r>
      <w:r w:rsidR="006D4641" w:rsidRPr="006D4641">
        <w:rPr>
          <w:b w:val="0"/>
          <w:bCs/>
          <w:lang w:val="vi-VN"/>
        </w:rPr>
        <w:t>9</w:t>
      </w:r>
      <w:r w:rsidR="006D4641">
        <w:rPr>
          <w:b w:val="0"/>
          <w:bCs/>
        </w:rPr>
        <w:t>.</w:t>
      </w:r>
      <w:r w:rsidR="006D4641" w:rsidRPr="006D4641">
        <w:rPr>
          <w:b w:val="0"/>
          <w:bCs/>
          <w:lang w:val="vi-VN"/>
        </w:rPr>
        <w:t>988</w:t>
      </w:r>
      <w:r w:rsidR="006D4641">
        <w:rPr>
          <w:b w:val="0"/>
          <w:bCs/>
        </w:rPr>
        <w:t>.</w:t>
      </w:r>
      <w:r w:rsidR="006D4641" w:rsidRPr="006D4641">
        <w:rPr>
          <w:b w:val="0"/>
          <w:bCs/>
          <w:lang w:val="vi-VN"/>
        </w:rPr>
        <w:t>776</w:t>
      </w:r>
      <w:r w:rsidR="006D4641">
        <w:rPr>
          <w:b w:val="0"/>
          <w:bCs/>
        </w:rPr>
        <w:t>,</w:t>
      </w:r>
      <w:r w:rsidR="006D4641" w:rsidRPr="006D4641">
        <w:rPr>
          <w:b w:val="0"/>
          <w:bCs/>
          <w:lang w:val="vi-VN"/>
        </w:rPr>
        <w:t>99</w:t>
      </w:r>
      <w:r w:rsidR="006D4641">
        <w:rPr>
          <w:b w:val="0"/>
          <w:bCs/>
        </w:rPr>
        <w:t xml:space="preserve"> </w:t>
      </w:r>
      <w:r w:rsidR="00B62781" w:rsidRPr="00C908D2">
        <w:rPr>
          <w:b w:val="0"/>
          <w:bCs/>
          <w:lang w:val="vi-VN"/>
        </w:rPr>
        <w:t>đơn vị quỹ</w:t>
      </w:r>
    </w:p>
    <w:p w14:paraId="053E5BE3" w14:textId="6D85DA93" w:rsidR="006641CC" w:rsidRPr="002C2673" w:rsidRDefault="003F0046" w:rsidP="00883173">
      <w:pPr>
        <w:pStyle w:val="ListParagraph"/>
        <w:numPr>
          <w:ilvl w:val="0"/>
          <w:numId w:val="8"/>
        </w:numPr>
        <w:spacing w:before="120"/>
        <w:jc w:val="both"/>
        <w:rPr>
          <w:b w:val="0"/>
          <w:bCs/>
          <w:lang w:val="vi-VN"/>
        </w:rPr>
      </w:pPr>
      <w:r w:rsidRPr="00C908D2">
        <w:rPr>
          <w:b w:val="0"/>
          <w:bCs/>
          <w:lang w:val="vi-VN"/>
        </w:rPr>
        <w:t>Nội dung thay đổi t</w:t>
      </w:r>
      <w:r w:rsidR="00375101" w:rsidRPr="00C908D2">
        <w:rPr>
          <w:b w:val="0"/>
          <w:bCs/>
          <w:lang w:val="vi-VN"/>
        </w:rPr>
        <w:t>ại Điều lệ Quỹ trong kỳ báo cáo</w:t>
      </w:r>
      <w:r w:rsidR="00883173" w:rsidRPr="00C908D2">
        <w:rPr>
          <w:b w:val="0"/>
          <w:bCs/>
          <w:lang w:val="vi-VN"/>
        </w:rPr>
        <w:t xml:space="preserve">: </w:t>
      </w:r>
      <w:proofErr w:type="spellStart"/>
      <w:r w:rsidR="00E15954">
        <w:rPr>
          <w:b w:val="0"/>
          <w:bCs/>
        </w:rPr>
        <w:t>Không</w:t>
      </w:r>
      <w:proofErr w:type="spellEnd"/>
      <w:r w:rsidR="00E15954">
        <w:rPr>
          <w:b w:val="0"/>
          <w:bCs/>
        </w:rPr>
        <w:t xml:space="preserve"> </w:t>
      </w:r>
      <w:proofErr w:type="spellStart"/>
      <w:r w:rsidR="00E15954">
        <w:rPr>
          <w:b w:val="0"/>
          <w:bCs/>
        </w:rPr>
        <w:t>thay</w:t>
      </w:r>
      <w:proofErr w:type="spellEnd"/>
      <w:r w:rsidR="00E15954">
        <w:rPr>
          <w:b w:val="0"/>
          <w:bCs/>
        </w:rPr>
        <w:t xml:space="preserve"> </w:t>
      </w:r>
      <w:proofErr w:type="spellStart"/>
      <w:r w:rsidR="00E15954">
        <w:rPr>
          <w:b w:val="0"/>
          <w:bCs/>
        </w:rPr>
        <w:t>đổi</w:t>
      </w:r>
      <w:proofErr w:type="spellEnd"/>
    </w:p>
    <w:p w14:paraId="2FDA00DF" w14:textId="32A4E598" w:rsidR="00F32A3D" w:rsidRPr="00C821F2" w:rsidRDefault="003F0046" w:rsidP="00995AE5">
      <w:pPr>
        <w:pStyle w:val="ListParagraph"/>
        <w:numPr>
          <w:ilvl w:val="0"/>
          <w:numId w:val="8"/>
        </w:numPr>
        <w:spacing w:before="120"/>
        <w:jc w:val="both"/>
        <w:rPr>
          <w:b w:val="0"/>
          <w:bCs/>
          <w:lang w:val="vi-VN"/>
        </w:rPr>
      </w:pPr>
      <w:r w:rsidRPr="00C821F2">
        <w:rPr>
          <w:b w:val="0"/>
          <w:bCs/>
          <w:lang w:val="vi-VN"/>
        </w:rPr>
        <w:t>Nội dung Nghị quyết Đại hội nhà đ</w:t>
      </w:r>
      <w:r w:rsidR="00375101" w:rsidRPr="00C821F2">
        <w:rPr>
          <w:b w:val="0"/>
          <w:bCs/>
          <w:lang w:val="vi-VN"/>
        </w:rPr>
        <w:t>ầu tư trong kỳ báo cáo</w:t>
      </w:r>
      <w:r w:rsidR="00B62781" w:rsidRPr="00C821F2">
        <w:rPr>
          <w:b w:val="0"/>
          <w:bCs/>
          <w:lang w:val="vi-VN"/>
        </w:rPr>
        <w:t xml:space="preserve">: </w:t>
      </w:r>
      <w:r w:rsidR="000435CC" w:rsidRPr="00C821F2">
        <w:rPr>
          <w:b w:val="0"/>
          <w:bCs/>
          <w:lang w:val="vi-VN"/>
        </w:rPr>
        <w:t>Công ty Quản lý Quỹ</w:t>
      </w:r>
      <w:r w:rsidR="006D5D37" w:rsidRPr="00C821F2">
        <w:rPr>
          <w:b w:val="0"/>
          <w:bCs/>
          <w:lang w:val="vi-VN"/>
        </w:rPr>
        <w:t xml:space="preserve"> </w:t>
      </w:r>
      <w:r w:rsidR="00F32A3D" w:rsidRPr="00C821F2">
        <w:rPr>
          <w:b w:val="0"/>
          <w:bCs/>
          <w:lang w:val="vi-VN"/>
        </w:rPr>
        <w:t xml:space="preserve">thực hiện tổ chức Đại hội Nhà đầu tư </w:t>
      </w:r>
      <w:r w:rsidR="004A72DE" w:rsidRPr="00C821F2">
        <w:rPr>
          <w:b w:val="0"/>
          <w:bCs/>
          <w:lang w:val="vi-VN"/>
        </w:rPr>
        <w:t>năm 20</w:t>
      </w:r>
      <w:r w:rsidR="00EA1149" w:rsidRPr="00C821F2">
        <w:rPr>
          <w:b w:val="0"/>
          <w:bCs/>
          <w:lang w:val="vi-VN"/>
        </w:rPr>
        <w:t>2</w:t>
      </w:r>
      <w:r w:rsidR="00E15954">
        <w:rPr>
          <w:b w:val="0"/>
          <w:bCs/>
        </w:rPr>
        <w:t>4</w:t>
      </w:r>
      <w:r w:rsidR="004A72DE" w:rsidRPr="00C821F2">
        <w:rPr>
          <w:b w:val="0"/>
          <w:bCs/>
          <w:lang w:val="vi-VN"/>
        </w:rPr>
        <w:t xml:space="preserve"> </w:t>
      </w:r>
      <w:r w:rsidR="00F5320A" w:rsidRPr="00C821F2">
        <w:rPr>
          <w:b w:val="0"/>
          <w:bCs/>
          <w:lang w:val="vi-VN"/>
        </w:rPr>
        <w:t>với các nội dung được thông qua như</w:t>
      </w:r>
      <w:r w:rsidR="00F32A3D" w:rsidRPr="00C821F2">
        <w:rPr>
          <w:b w:val="0"/>
          <w:bCs/>
          <w:lang w:val="vi-VN"/>
        </w:rPr>
        <w:t xml:space="preserve"> sau:</w:t>
      </w:r>
    </w:p>
    <w:p w14:paraId="334ED488" w14:textId="6C6019E1" w:rsidR="00883173" w:rsidRPr="00C821F2" w:rsidRDefault="00883173" w:rsidP="00883173">
      <w:pPr>
        <w:pStyle w:val="ListParagraph"/>
        <w:numPr>
          <w:ilvl w:val="0"/>
          <w:numId w:val="2"/>
        </w:numPr>
        <w:tabs>
          <w:tab w:val="left" w:pos="720"/>
        </w:tabs>
        <w:spacing w:line="276" w:lineRule="auto"/>
        <w:ind w:left="720"/>
        <w:contextualSpacing w:val="0"/>
        <w:jc w:val="both"/>
        <w:rPr>
          <w:rFonts w:eastAsiaTheme="minorEastAsia"/>
          <w:b w:val="0"/>
          <w:iCs/>
          <w:lang w:val="vi-VN"/>
        </w:rPr>
      </w:pPr>
      <w:bookmarkStart w:id="3" w:name="_Hlk33090484"/>
      <w:bookmarkStart w:id="4" w:name="_Hlk35889701"/>
      <w:r w:rsidRPr="00C821F2">
        <w:rPr>
          <w:rFonts w:eastAsiaTheme="minorEastAsia"/>
          <w:b w:val="0"/>
          <w:iCs/>
          <w:lang w:val="vi-VN"/>
        </w:rPr>
        <w:t>Thông qua Báo cáo kết quả hoạt động của Quỹ năm tài chính 202</w:t>
      </w:r>
      <w:bookmarkEnd w:id="3"/>
      <w:r w:rsidR="00E15954">
        <w:rPr>
          <w:rFonts w:eastAsiaTheme="minorEastAsia"/>
          <w:b w:val="0"/>
          <w:iCs/>
        </w:rPr>
        <w:t>4</w:t>
      </w:r>
      <w:r w:rsidRPr="00C821F2">
        <w:rPr>
          <w:rFonts w:eastAsiaTheme="minorEastAsia"/>
          <w:b w:val="0"/>
          <w:iCs/>
          <w:lang w:val="vi-VN"/>
        </w:rPr>
        <w:t>.</w:t>
      </w:r>
    </w:p>
    <w:p w14:paraId="723C4144" w14:textId="193F4244" w:rsidR="00883173" w:rsidRPr="00C821F2" w:rsidRDefault="00883173" w:rsidP="00883173">
      <w:pPr>
        <w:pStyle w:val="ListParagraph"/>
        <w:numPr>
          <w:ilvl w:val="0"/>
          <w:numId w:val="2"/>
        </w:numPr>
        <w:tabs>
          <w:tab w:val="left" w:pos="720"/>
        </w:tabs>
        <w:spacing w:after="200" w:line="276" w:lineRule="auto"/>
        <w:ind w:left="720"/>
        <w:jc w:val="both"/>
        <w:rPr>
          <w:rFonts w:eastAsiaTheme="minorEastAsia"/>
          <w:b w:val="0"/>
          <w:iCs/>
          <w:lang w:val="vi-VN"/>
        </w:rPr>
      </w:pPr>
      <w:bookmarkStart w:id="5" w:name="_Hlk35889502"/>
      <w:r w:rsidRPr="00C821F2">
        <w:rPr>
          <w:rFonts w:eastAsiaTheme="minorEastAsia"/>
          <w:b w:val="0"/>
          <w:iCs/>
          <w:lang w:val="vi-VN"/>
        </w:rPr>
        <w:t>Thông qua Báo cáo tài chính năm 202</w:t>
      </w:r>
      <w:r w:rsidR="00E15954">
        <w:rPr>
          <w:rFonts w:eastAsiaTheme="minorEastAsia"/>
          <w:b w:val="0"/>
          <w:iCs/>
        </w:rPr>
        <w:t>4</w:t>
      </w:r>
      <w:r w:rsidRPr="00C821F2">
        <w:rPr>
          <w:rFonts w:eastAsiaTheme="minorEastAsia"/>
          <w:b w:val="0"/>
          <w:iCs/>
          <w:lang w:val="vi-VN"/>
        </w:rPr>
        <w:t xml:space="preserve"> đã kiểm toán của Quỹ.</w:t>
      </w:r>
      <w:bookmarkEnd w:id="5"/>
    </w:p>
    <w:p w14:paraId="0CA0C212" w14:textId="0FE3641A" w:rsidR="00883173" w:rsidRPr="00C821F2" w:rsidRDefault="00883173" w:rsidP="00883173">
      <w:pPr>
        <w:pStyle w:val="ListParagraph"/>
        <w:numPr>
          <w:ilvl w:val="0"/>
          <w:numId w:val="2"/>
        </w:numPr>
        <w:tabs>
          <w:tab w:val="left" w:pos="720"/>
        </w:tabs>
        <w:spacing w:after="200" w:line="276" w:lineRule="auto"/>
        <w:ind w:left="720"/>
        <w:jc w:val="both"/>
        <w:rPr>
          <w:rFonts w:eastAsiaTheme="minorEastAsia"/>
          <w:b w:val="0"/>
          <w:iCs/>
          <w:lang w:val="vi-VN"/>
        </w:rPr>
      </w:pPr>
      <w:bookmarkStart w:id="6" w:name="_Hlk35889594"/>
      <w:r w:rsidRPr="00C821F2">
        <w:rPr>
          <w:rFonts w:eastAsiaTheme="minorEastAsia"/>
          <w:b w:val="0"/>
          <w:iCs/>
          <w:lang w:val="vi-VN"/>
        </w:rPr>
        <w:t>Thông qua Phương án phân phối lợi nhuận năm tài chính 202</w:t>
      </w:r>
      <w:r w:rsidR="00E15954">
        <w:rPr>
          <w:rFonts w:eastAsiaTheme="minorEastAsia"/>
          <w:b w:val="0"/>
          <w:iCs/>
        </w:rPr>
        <w:t>4</w:t>
      </w:r>
      <w:r w:rsidRPr="00C821F2">
        <w:rPr>
          <w:rFonts w:eastAsiaTheme="minorEastAsia"/>
          <w:b w:val="0"/>
          <w:iCs/>
          <w:lang w:val="vi-VN"/>
        </w:rPr>
        <w:t xml:space="preserve"> của Quỹ, chi tiết như sau:</w:t>
      </w:r>
      <w:bookmarkEnd w:id="6"/>
      <w:r w:rsidRPr="00C821F2">
        <w:rPr>
          <w:rFonts w:eastAsiaTheme="minorEastAsia"/>
          <w:b w:val="0"/>
          <w:iCs/>
          <w:lang w:val="vi-VN"/>
        </w:rPr>
        <w:t xml:space="preserve"> Quỹ không phân phối lợi nhuận năm tài chính 202</w:t>
      </w:r>
      <w:r w:rsidR="00E15954">
        <w:rPr>
          <w:rFonts w:eastAsiaTheme="minorEastAsia"/>
          <w:b w:val="0"/>
          <w:iCs/>
        </w:rPr>
        <w:t>4</w:t>
      </w:r>
      <w:r w:rsidRPr="00C821F2">
        <w:rPr>
          <w:rFonts w:eastAsiaTheme="minorEastAsia"/>
          <w:b w:val="0"/>
          <w:iCs/>
          <w:lang w:val="vi-VN"/>
        </w:rPr>
        <w:t xml:space="preserve"> và sẽ tái đầu tư toàn bộ lợi nhuận.</w:t>
      </w:r>
    </w:p>
    <w:p w14:paraId="0E41E377" w14:textId="32BF186B" w:rsidR="00883173" w:rsidRPr="00C821F2" w:rsidRDefault="00883173" w:rsidP="00883173">
      <w:pPr>
        <w:pStyle w:val="ListParagraph"/>
        <w:numPr>
          <w:ilvl w:val="0"/>
          <w:numId w:val="2"/>
        </w:numPr>
        <w:tabs>
          <w:tab w:val="left" w:pos="720"/>
        </w:tabs>
        <w:spacing w:after="200" w:line="276" w:lineRule="auto"/>
        <w:ind w:left="720"/>
        <w:jc w:val="both"/>
        <w:rPr>
          <w:rFonts w:eastAsiaTheme="minorEastAsia"/>
          <w:b w:val="0"/>
          <w:i/>
          <w:iCs/>
          <w:lang w:val="vi-VN"/>
        </w:rPr>
      </w:pPr>
      <w:bookmarkStart w:id="7" w:name="_Hlk35889609"/>
      <w:bookmarkStart w:id="8" w:name="_Hlk33090500"/>
      <w:r w:rsidRPr="00C821F2">
        <w:rPr>
          <w:rFonts w:eastAsiaTheme="minorEastAsia"/>
          <w:b w:val="0"/>
          <w:iCs/>
          <w:lang w:val="vi-VN"/>
        </w:rPr>
        <w:t>Thông qua Kế hoạch hoạt động của Quỹ năm 202</w:t>
      </w:r>
      <w:bookmarkEnd w:id="7"/>
      <w:bookmarkEnd w:id="8"/>
      <w:r w:rsidR="00E15954">
        <w:rPr>
          <w:rFonts w:eastAsiaTheme="minorEastAsia"/>
          <w:b w:val="0"/>
          <w:iCs/>
        </w:rPr>
        <w:t>5</w:t>
      </w:r>
      <w:r w:rsidRPr="00C821F2">
        <w:rPr>
          <w:rFonts w:eastAsiaTheme="minorEastAsia"/>
          <w:b w:val="0"/>
          <w:iCs/>
          <w:lang w:val="vi-VN"/>
        </w:rPr>
        <w:t>.</w:t>
      </w:r>
    </w:p>
    <w:p w14:paraId="293BBC2D" w14:textId="0ADE0FC0" w:rsidR="00883173" w:rsidRPr="00C821F2" w:rsidRDefault="00883173" w:rsidP="00883173">
      <w:pPr>
        <w:pStyle w:val="ListParagraph"/>
        <w:numPr>
          <w:ilvl w:val="0"/>
          <w:numId w:val="2"/>
        </w:numPr>
        <w:tabs>
          <w:tab w:val="left" w:pos="720"/>
        </w:tabs>
        <w:spacing w:after="200" w:line="276" w:lineRule="auto"/>
        <w:ind w:left="720"/>
        <w:jc w:val="both"/>
        <w:rPr>
          <w:rFonts w:eastAsiaTheme="minorEastAsia"/>
          <w:b w:val="0"/>
          <w:i/>
          <w:iCs/>
          <w:lang w:val="vi-VN"/>
        </w:rPr>
      </w:pPr>
      <w:bookmarkStart w:id="9" w:name="_Hlk35889641"/>
      <w:r w:rsidRPr="00C821F2">
        <w:rPr>
          <w:rFonts w:eastAsiaTheme="minorEastAsia"/>
          <w:b w:val="0"/>
          <w:iCs/>
          <w:lang w:val="vi-VN"/>
        </w:rPr>
        <w:t>Thông qua Báo cáo chi phí hoạt động của Ban đại diện Quỹ năm 202</w:t>
      </w:r>
      <w:r w:rsidR="00E15954">
        <w:rPr>
          <w:rFonts w:eastAsiaTheme="minorEastAsia"/>
          <w:b w:val="0"/>
          <w:iCs/>
        </w:rPr>
        <w:t>4</w:t>
      </w:r>
      <w:r w:rsidRPr="00C821F2">
        <w:rPr>
          <w:rFonts w:eastAsiaTheme="minorEastAsia"/>
          <w:b w:val="0"/>
          <w:iCs/>
          <w:lang w:val="vi-VN"/>
        </w:rPr>
        <w:t xml:space="preserve"> và ngân sách hoạt động của Ban đại diện Quỹ năm 202</w:t>
      </w:r>
      <w:r w:rsidR="00E15954">
        <w:rPr>
          <w:rFonts w:eastAsiaTheme="minorEastAsia"/>
          <w:b w:val="0"/>
          <w:iCs/>
        </w:rPr>
        <w:t>5</w:t>
      </w:r>
      <w:r w:rsidRPr="00C821F2">
        <w:rPr>
          <w:rFonts w:eastAsiaTheme="minorEastAsia"/>
          <w:iCs/>
          <w:lang w:val="vi-VN"/>
        </w:rPr>
        <w:t xml:space="preserve">. </w:t>
      </w:r>
      <w:r w:rsidRPr="00C821F2">
        <w:rPr>
          <w:rFonts w:eastAsiaTheme="minorEastAsia"/>
          <w:b w:val="0"/>
          <w:bCs/>
          <w:iCs/>
          <w:lang w:val="vi-VN"/>
        </w:rPr>
        <w:t>Trong đó ngân sách hoạt động của Ban đại diện Quỹ năm 202</w:t>
      </w:r>
      <w:r w:rsidR="00E15954">
        <w:rPr>
          <w:rFonts w:eastAsiaTheme="minorEastAsia"/>
          <w:b w:val="0"/>
          <w:bCs/>
          <w:iCs/>
        </w:rPr>
        <w:t>5</w:t>
      </w:r>
      <w:r w:rsidRPr="00C821F2">
        <w:rPr>
          <w:rFonts w:eastAsiaTheme="minorEastAsia"/>
          <w:b w:val="0"/>
          <w:bCs/>
          <w:iCs/>
          <w:lang w:val="vi-VN"/>
        </w:rPr>
        <w:t xml:space="preserve"> là 180.000.000 VNĐ (một trăm tám mươi triệu đồng).</w:t>
      </w:r>
    </w:p>
    <w:p w14:paraId="73AEC397" w14:textId="4C5275B0" w:rsidR="00883173" w:rsidRPr="00C821F2" w:rsidRDefault="00883173" w:rsidP="00883173">
      <w:pPr>
        <w:pStyle w:val="ListParagraph"/>
        <w:numPr>
          <w:ilvl w:val="0"/>
          <w:numId w:val="2"/>
        </w:numPr>
        <w:tabs>
          <w:tab w:val="left" w:pos="720"/>
        </w:tabs>
        <w:spacing w:after="120"/>
        <w:ind w:left="720"/>
        <w:contextualSpacing w:val="0"/>
        <w:jc w:val="both"/>
        <w:rPr>
          <w:rFonts w:eastAsiaTheme="minorEastAsia"/>
          <w:b w:val="0"/>
          <w:i/>
          <w:iCs/>
          <w:lang w:val="vi-VN"/>
        </w:rPr>
      </w:pPr>
      <w:bookmarkStart w:id="10" w:name="_Hlk97301619"/>
      <w:r w:rsidRPr="00C821F2">
        <w:rPr>
          <w:rFonts w:eastAsiaTheme="minorEastAsia"/>
          <w:b w:val="0"/>
          <w:iCs/>
          <w:lang w:val="vi-VN"/>
        </w:rPr>
        <w:t>Chấp thuận ủy quyền cho Ban Đại diện Quỹ lựa chọn tổ chức kiểm toán cho Quỹ năm tài chính 202</w:t>
      </w:r>
      <w:bookmarkEnd w:id="10"/>
      <w:r w:rsidR="00E15954">
        <w:rPr>
          <w:rFonts w:eastAsiaTheme="minorEastAsia"/>
          <w:b w:val="0"/>
          <w:iCs/>
        </w:rPr>
        <w:t>5</w:t>
      </w:r>
      <w:r w:rsidRPr="00C821F2">
        <w:rPr>
          <w:rFonts w:eastAsiaTheme="minorEastAsia"/>
          <w:b w:val="0"/>
          <w:iCs/>
          <w:lang w:val="vi-VN"/>
        </w:rPr>
        <w:t>.</w:t>
      </w:r>
    </w:p>
    <w:p w14:paraId="29438EF9" w14:textId="64CEBBD4" w:rsidR="003F0046" w:rsidRPr="00C908D2" w:rsidRDefault="003F0046" w:rsidP="00995AE5">
      <w:pPr>
        <w:pStyle w:val="ListParagraph"/>
        <w:numPr>
          <w:ilvl w:val="0"/>
          <w:numId w:val="8"/>
        </w:numPr>
        <w:spacing w:before="120"/>
        <w:jc w:val="both"/>
        <w:rPr>
          <w:b w:val="0"/>
          <w:bCs/>
          <w:lang w:val="vi-VN"/>
        </w:rPr>
      </w:pPr>
      <w:bookmarkStart w:id="11" w:name="_Hlk78301956"/>
      <w:bookmarkEnd w:id="9"/>
      <w:bookmarkEnd w:id="4"/>
      <w:r w:rsidRPr="00C908D2">
        <w:rPr>
          <w:b w:val="0"/>
          <w:bCs/>
          <w:lang w:val="vi-VN"/>
        </w:rPr>
        <w:t xml:space="preserve">Ý kiến nhận xét của Ngân hàng giám sát về các nội dung quy định tại </w:t>
      </w:r>
      <w:r w:rsidR="00346023" w:rsidRPr="00C908D2">
        <w:rPr>
          <w:b w:val="0"/>
          <w:bCs/>
          <w:lang w:val="vi-VN"/>
        </w:rPr>
        <w:t>Thông tư hướng dẫn về hoạt động và quản lý các quỹ đầu tư chứng khoán</w:t>
      </w:r>
      <w:r w:rsidR="005B6283" w:rsidRPr="00C908D2">
        <w:rPr>
          <w:b w:val="0"/>
          <w:bCs/>
          <w:lang w:val="vi-VN"/>
        </w:rPr>
        <w:t>:</w:t>
      </w:r>
    </w:p>
    <w:bookmarkEnd w:id="11"/>
    <w:p w14:paraId="644D2E84" w14:textId="7B1A8B35" w:rsidR="00021FF6" w:rsidRDefault="008964B6" w:rsidP="00F102BD">
      <w:pPr>
        <w:shd w:val="clear" w:color="auto" w:fill="FFFFFF"/>
        <w:spacing w:before="120" w:after="120"/>
        <w:ind w:firstLine="360"/>
        <w:jc w:val="both"/>
        <w:rPr>
          <w:rFonts w:ascii="Times New Roman" w:hAnsi="Times New Roman"/>
          <w:i/>
          <w:iCs/>
          <w:sz w:val="24"/>
          <w:szCs w:val="24"/>
        </w:rPr>
      </w:pPr>
      <w:r w:rsidRPr="004E0C4D">
        <w:rPr>
          <w:rFonts w:ascii="Times New Roman" w:hAnsi="Times New Roman"/>
          <w:i/>
          <w:iCs/>
          <w:sz w:val="24"/>
          <w:szCs w:val="24"/>
          <w:lang w:val="vi-VN"/>
        </w:rPr>
        <w:t>Xin xem chi tiết tại Mục 4. Báo cáo về hoạt động giám sát của ngân hàng giám sát</w:t>
      </w:r>
      <w:r w:rsidR="000E2C49" w:rsidRPr="004E0C4D">
        <w:rPr>
          <w:rFonts w:ascii="Times New Roman" w:hAnsi="Times New Roman"/>
          <w:i/>
          <w:iCs/>
          <w:sz w:val="24"/>
          <w:szCs w:val="24"/>
          <w:lang w:val="vi-VN"/>
        </w:rPr>
        <w:t>.</w:t>
      </w:r>
      <w:r w:rsidR="00021FF6" w:rsidRPr="00883173">
        <w:rPr>
          <w:rFonts w:ascii="Times New Roman" w:hAnsi="Times New Roman"/>
          <w:i/>
          <w:iCs/>
          <w:sz w:val="24"/>
          <w:szCs w:val="24"/>
          <w:lang w:val="vi-VN"/>
        </w:rPr>
        <w:t xml:space="preserve"> </w:t>
      </w:r>
    </w:p>
    <w:p w14:paraId="3DCF29FC" w14:textId="77777777" w:rsidR="00577976" w:rsidRPr="00577976" w:rsidRDefault="00577976" w:rsidP="00F102BD">
      <w:pPr>
        <w:shd w:val="clear" w:color="auto" w:fill="FFFFFF"/>
        <w:spacing w:before="120" w:after="120"/>
        <w:ind w:firstLine="360"/>
        <w:jc w:val="both"/>
        <w:rPr>
          <w:rFonts w:ascii="Times New Roman" w:hAnsi="Times New Roman"/>
          <w:i/>
          <w:iCs/>
          <w:sz w:val="24"/>
          <w:szCs w:val="24"/>
        </w:rPr>
      </w:pPr>
    </w:p>
    <w:p w14:paraId="25208449" w14:textId="77777777" w:rsidR="003F0046" w:rsidRPr="00F102BD" w:rsidRDefault="003F0046" w:rsidP="00F102BD">
      <w:pPr>
        <w:spacing w:before="120"/>
        <w:jc w:val="both"/>
        <w:rPr>
          <w:rFonts w:ascii="Times New Roman" w:hAnsi="Times New Roman"/>
          <w:sz w:val="24"/>
          <w:szCs w:val="24"/>
          <w:lang w:val="nl-NL"/>
        </w:rPr>
      </w:pPr>
      <w:r w:rsidRPr="00F102BD">
        <w:rPr>
          <w:rFonts w:ascii="Times New Roman" w:hAnsi="Times New Roman"/>
          <w:b/>
          <w:sz w:val="24"/>
          <w:szCs w:val="24"/>
          <w:lang w:val="nl-NL"/>
        </w:rPr>
        <w:t>2.</w:t>
      </w:r>
      <w:r w:rsidRPr="00F102BD">
        <w:rPr>
          <w:rFonts w:ascii="Times New Roman" w:hAnsi="Times New Roman"/>
          <w:sz w:val="24"/>
          <w:szCs w:val="24"/>
          <w:lang w:val="nl-NL"/>
        </w:rPr>
        <w:t xml:space="preserve"> </w:t>
      </w:r>
      <w:r w:rsidRPr="00F102BD">
        <w:rPr>
          <w:rFonts w:ascii="Times New Roman" w:hAnsi="Times New Roman"/>
          <w:b/>
          <w:sz w:val="24"/>
          <w:szCs w:val="24"/>
          <w:lang w:val="nl-NL"/>
        </w:rPr>
        <w:t>Báo cáo về kết quả hoạt động của quỹ</w:t>
      </w:r>
    </w:p>
    <w:p w14:paraId="6B7FA93A" w14:textId="4A04A132" w:rsidR="003F0046" w:rsidRPr="00C9177D" w:rsidRDefault="003F0046" w:rsidP="00995AE5">
      <w:pPr>
        <w:pStyle w:val="ListParagraph"/>
        <w:numPr>
          <w:ilvl w:val="0"/>
          <w:numId w:val="9"/>
        </w:numPr>
        <w:spacing w:before="120"/>
        <w:jc w:val="both"/>
        <w:rPr>
          <w:b w:val="0"/>
          <w:bCs/>
          <w:lang w:val="nl-NL"/>
        </w:rPr>
      </w:pPr>
      <w:r w:rsidRPr="00C9177D">
        <w:rPr>
          <w:b w:val="0"/>
          <w:bCs/>
          <w:lang w:val="nl-NL"/>
        </w:rPr>
        <w:t>Thông tin về danh mục đầu tư và giá trị tài sản ròng của quỹ, cụ thể:</w:t>
      </w:r>
    </w:p>
    <w:p w14:paraId="03A2BF8B" w14:textId="64273CEE" w:rsidR="00304D08" w:rsidRDefault="003F0046" w:rsidP="00055D98">
      <w:pPr>
        <w:pStyle w:val="ListParagraph"/>
        <w:spacing w:before="120"/>
        <w:ind w:left="360"/>
        <w:jc w:val="both"/>
        <w:rPr>
          <w:b w:val="0"/>
          <w:lang w:val="nl-NL"/>
        </w:rPr>
      </w:pPr>
      <w:r w:rsidRPr="00C908D2">
        <w:rPr>
          <w:b w:val="0"/>
          <w:lang w:val="nl-NL"/>
        </w:rPr>
        <w:t xml:space="preserve">Danh mục đầu tư của quỹ </w:t>
      </w:r>
      <w:r w:rsidR="00495D48" w:rsidRPr="00C908D2">
        <w:rPr>
          <w:b w:val="0"/>
          <w:lang w:val="nl-NL"/>
        </w:rPr>
        <w:t xml:space="preserve">tại thời điểm </w:t>
      </w:r>
      <w:r w:rsidR="008500E5" w:rsidRPr="00C908D2">
        <w:rPr>
          <w:b w:val="0"/>
          <w:lang w:val="nl-NL"/>
        </w:rPr>
        <w:t>31/12</w:t>
      </w:r>
      <w:r w:rsidR="00495D48" w:rsidRPr="00C908D2">
        <w:rPr>
          <w:b w:val="0"/>
          <w:lang w:val="nl-NL"/>
        </w:rPr>
        <w:t>/202</w:t>
      </w:r>
      <w:r w:rsidR="0058624E">
        <w:rPr>
          <w:b w:val="0"/>
          <w:lang w:val="nl-NL"/>
        </w:rPr>
        <w:t>5</w:t>
      </w:r>
      <w:r w:rsidR="007A3DAD" w:rsidRPr="00C908D2">
        <w:rPr>
          <w:b w:val="0"/>
          <w:lang w:val="nl-NL"/>
        </w:rPr>
        <w:t>:</w:t>
      </w:r>
    </w:p>
    <w:p w14:paraId="4FE1FB73" w14:textId="77777777" w:rsidR="00055D98" w:rsidRPr="00055D98" w:rsidRDefault="00055D98" w:rsidP="00055D98">
      <w:pPr>
        <w:pStyle w:val="ListParagraph"/>
        <w:spacing w:before="120"/>
        <w:ind w:left="360"/>
        <w:jc w:val="both"/>
        <w:rPr>
          <w:b w:val="0"/>
          <w:lang w:val="nl-NL"/>
        </w:rPr>
      </w:pPr>
    </w:p>
    <w:tbl>
      <w:tblPr>
        <w:tblStyle w:val="TableGrid"/>
        <w:tblW w:w="9759" w:type="dxa"/>
        <w:tblInd w:w="355" w:type="dxa"/>
        <w:tblLook w:val="04A0" w:firstRow="1" w:lastRow="0" w:firstColumn="1" w:lastColumn="0" w:noHBand="0" w:noVBand="1"/>
      </w:tblPr>
      <w:tblGrid>
        <w:gridCol w:w="4591"/>
        <w:gridCol w:w="5168"/>
      </w:tblGrid>
      <w:tr w:rsidR="00375101" w:rsidRPr="00F102BD" w14:paraId="404088B5" w14:textId="77777777" w:rsidTr="00055D98">
        <w:trPr>
          <w:trHeight w:val="511"/>
        </w:trPr>
        <w:tc>
          <w:tcPr>
            <w:tcW w:w="4591" w:type="dxa"/>
            <w:shd w:val="clear" w:color="auto" w:fill="B8CCE4" w:themeFill="accent1" w:themeFillTint="66"/>
            <w:vAlign w:val="center"/>
          </w:tcPr>
          <w:p w14:paraId="681B4102" w14:textId="06C95C34" w:rsidR="00375101" w:rsidRPr="00F102BD" w:rsidRDefault="00375101" w:rsidP="00F102BD">
            <w:pPr>
              <w:spacing w:before="120"/>
              <w:jc w:val="center"/>
              <w:rPr>
                <w:rFonts w:ascii="Times New Roman" w:hAnsi="Times New Roman"/>
                <w:b/>
                <w:sz w:val="24"/>
                <w:szCs w:val="24"/>
              </w:rPr>
            </w:pPr>
            <w:r w:rsidRPr="00F102BD">
              <w:rPr>
                <w:rFonts w:ascii="Times New Roman" w:hAnsi="Times New Roman"/>
                <w:b/>
                <w:sz w:val="24"/>
                <w:szCs w:val="24"/>
              </w:rPr>
              <w:t xml:space="preserve">Tài </w:t>
            </w:r>
            <w:proofErr w:type="spellStart"/>
            <w:r w:rsidRPr="00F102BD">
              <w:rPr>
                <w:rFonts w:ascii="Times New Roman" w:hAnsi="Times New Roman"/>
                <w:b/>
                <w:sz w:val="24"/>
                <w:szCs w:val="24"/>
              </w:rPr>
              <w:t>sản</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đầu</w:t>
            </w:r>
            <w:proofErr w:type="spellEnd"/>
            <w:r w:rsidRPr="00F102BD">
              <w:rPr>
                <w:rFonts w:ascii="Times New Roman" w:hAnsi="Times New Roman"/>
                <w:b/>
                <w:sz w:val="24"/>
                <w:szCs w:val="24"/>
              </w:rPr>
              <w:t xml:space="preserve"> tư</w:t>
            </w:r>
          </w:p>
        </w:tc>
        <w:tc>
          <w:tcPr>
            <w:tcW w:w="5168" w:type="dxa"/>
            <w:shd w:val="clear" w:color="auto" w:fill="B8CCE4" w:themeFill="accent1" w:themeFillTint="66"/>
            <w:vAlign w:val="center"/>
          </w:tcPr>
          <w:p w14:paraId="7899D2FF" w14:textId="2177930F" w:rsidR="00375101" w:rsidRPr="00F102BD" w:rsidRDefault="00CD728C" w:rsidP="00F102BD">
            <w:pPr>
              <w:spacing w:before="120"/>
              <w:jc w:val="center"/>
              <w:rPr>
                <w:rFonts w:ascii="Times New Roman" w:hAnsi="Times New Roman"/>
                <w:b/>
                <w:sz w:val="24"/>
                <w:szCs w:val="24"/>
              </w:rPr>
            </w:pPr>
            <w:proofErr w:type="spellStart"/>
            <w:r w:rsidRPr="00F102BD">
              <w:rPr>
                <w:rFonts w:ascii="Times New Roman" w:hAnsi="Times New Roman"/>
                <w:b/>
                <w:sz w:val="24"/>
                <w:szCs w:val="24"/>
              </w:rPr>
              <w:t>Giá</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trị</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đến</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ngày</w:t>
            </w:r>
            <w:proofErr w:type="spellEnd"/>
            <w:r w:rsidRPr="00F102BD">
              <w:rPr>
                <w:rFonts w:ascii="Times New Roman" w:hAnsi="Times New Roman"/>
                <w:b/>
                <w:sz w:val="24"/>
                <w:szCs w:val="24"/>
              </w:rPr>
              <w:t xml:space="preserve"> </w:t>
            </w:r>
            <w:r w:rsidR="008500E5" w:rsidRPr="00F102BD">
              <w:rPr>
                <w:rFonts w:ascii="Times New Roman" w:hAnsi="Times New Roman"/>
                <w:b/>
                <w:sz w:val="24"/>
                <w:szCs w:val="24"/>
              </w:rPr>
              <w:t>31/12</w:t>
            </w:r>
            <w:r w:rsidRPr="00F102BD">
              <w:rPr>
                <w:rFonts w:ascii="Times New Roman" w:hAnsi="Times New Roman"/>
                <w:b/>
                <w:sz w:val="24"/>
                <w:szCs w:val="24"/>
              </w:rPr>
              <w:t>/202</w:t>
            </w:r>
            <w:r w:rsidR="0058624E">
              <w:rPr>
                <w:rFonts w:ascii="Times New Roman" w:hAnsi="Times New Roman"/>
                <w:b/>
                <w:sz w:val="24"/>
                <w:szCs w:val="24"/>
              </w:rPr>
              <w:t>5</w:t>
            </w:r>
          </w:p>
        </w:tc>
      </w:tr>
      <w:tr w:rsidR="008500E5" w:rsidRPr="00F102BD" w14:paraId="402156D6" w14:textId="77777777" w:rsidTr="00055D98">
        <w:trPr>
          <w:trHeight w:val="327"/>
        </w:trPr>
        <w:tc>
          <w:tcPr>
            <w:tcW w:w="4591" w:type="dxa"/>
            <w:shd w:val="clear" w:color="auto" w:fill="auto"/>
            <w:vAlign w:val="center"/>
          </w:tcPr>
          <w:p w14:paraId="46A0782B" w14:textId="4B73E630" w:rsidR="008500E5" w:rsidRPr="00F102BD" w:rsidRDefault="008500E5" w:rsidP="00F102BD">
            <w:pPr>
              <w:spacing w:before="120" w:after="120"/>
              <w:jc w:val="both"/>
              <w:rPr>
                <w:rFonts w:ascii="Times New Roman" w:hAnsi="Times New Roman"/>
                <w:sz w:val="24"/>
                <w:szCs w:val="24"/>
                <w:lang w:val="nl-NL"/>
              </w:rPr>
            </w:pPr>
            <w:r w:rsidRPr="00F102BD">
              <w:rPr>
                <w:rFonts w:ascii="Times New Roman" w:hAnsi="Times New Roman"/>
                <w:sz w:val="24"/>
                <w:szCs w:val="24"/>
                <w:lang w:val="nl-NL"/>
              </w:rPr>
              <w:t>Trái phiếu niêm yết</w:t>
            </w:r>
          </w:p>
        </w:tc>
        <w:tc>
          <w:tcPr>
            <w:tcW w:w="5168" w:type="dxa"/>
            <w:shd w:val="clear" w:color="auto" w:fill="auto"/>
            <w:vAlign w:val="center"/>
          </w:tcPr>
          <w:p w14:paraId="152ED155" w14:textId="2B04B054" w:rsidR="008500E5" w:rsidRPr="00883173" w:rsidRDefault="00980FCC" w:rsidP="00883173">
            <w:pPr>
              <w:jc w:val="right"/>
              <w:rPr>
                <w:rFonts w:ascii="Times New Roman" w:hAnsi="Times New Roman"/>
                <w:sz w:val="24"/>
                <w:szCs w:val="24"/>
                <w:lang w:val="nl-NL"/>
              </w:rPr>
            </w:pPr>
            <w:r w:rsidRPr="00980FCC">
              <w:rPr>
                <w:rFonts w:ascii="Times New Roman" w:hAnsi="Times New Roman"/>
                <w:sz w:val="24"/>
                <w:szCs w:val="24"/>
                <w:lang w:val="nl-NL"/>
              </w:rPr>
              <w:t>22</w:t>
            </w:r>
            <w:r>
              <w:rPr>
                <w:rFonts w:ascii="Times New Roman" w:hAnsi="Times New Roman"/>
                <w:sz w:val="24"/>
                <w:szCs w:val="24"/>
                <w:lang w:val="nl-NL"/>
              </w:rPr>
              <w:t>.</w:t>
            </w:r>
            <w:r w:rsidRPr="00980FCC">
              <w:rPr>
                <w:rFonts w:ascii="Times New Roman" w:hAnsi="Times New Roman"/>
                <w:sz w:val="24"/>
                <w:szCs w:val="24"/>
                <w:lang w:val="nl-NL"/>
              </w:rPr>
              <w:t>500</w:t>
            </w:r>
            <w:r>
              <w:rPr>
                <w:rFonts w:ascii="Times New Roman" w:hAnsi="Times New Roman"/>
                <w:sz w:val="24"/>
                <w:szCs w:val="24"/>
                <w:lang w:val="nl-NL"/>
              </w:rPr>
              <w:t>.</w:t>
            </w:r>
            <w:r w:rsidRPr="00980FCC">
              <w:rPr>
                <w:rFonts w:ascii="Times New Roman" w:hAnsi="Times New Roman"/>
                <w:sz w:val="24"/>
                <w:szCs w:val="24"/>
                <w:lang w:val="nl-NL"/>
              </w:rPr>
              <w:t>000</w:t>
            </w:r>
            <w:r>
              <w:rPr>
                <w:rFonts w:ascii="Times New Roman" w:hAnsi="Times New Roman"/>
                <w:sz w:val="24"/>
                <w:szCs w:val="24"/>
                <w:lang w:val="nl-NL"/>
              </w:rPr>
              <w:t>.</w:t>
            </w:r>
            <w:r w:rsidRPr="00980FCC">
              <w:rPr>
                <w:rFonts w:ascii="Times New Roman" w:hAnsi="Times New Roman"/>
                <w:sz w:val="24"/>
                <w:szCs w:val="24"/>
                <w:lang w:val="nl-NL"/>
              </w:rPr>
              <w:t>000</w:t>
            </w:r>
          </w:p>
        </w:tc>
      </w:tr>
      <w:tr w:rsidR="00980FCC" w:rsidRPr="00F102BD" w14:paraId="789D2955" w14:textId="77777777" w:rsidTr="00055D98">
        <w:trPr>
          <w:trHeight w:val="462"/>
        </w:trPr>
        <w:tc>
          <w:tcPr>
            <w:tcW w:w="4591" w:type="dxa"/>
            <w:vAlign w:val="center"/>
          </w:tcPr>
          <w:p w14:paraId="28198F04" w14:textId="7B3035DF" w:rsidR="00980FCC" w:rsidRPr="00F102BD" w:rsidRDefault="00980FCC" w:rsidP="00F102BD">
            <w:pPr>
              <w:spacing w:before="120" w:after="120"/>
              <w:jc w:val="both"/>
              <w:rPr>
                <w:rFonts w:ascii="Times New Roman" w:hAnsi="Times New Roman"/>
                <w:sz w:val="24"/>
                <w:szCs w:val="24"/>
                <w:lang w:val="nl-NL"/>
              </w:rPr>
            </w:pPr>
            <w:r w:rsidRPr="00F102BD">
              <w:rPr>
                <w:rFonts w:ascii="Times New Roman" w:hAnsi="Times New Roman"/>
                <w:sz w:val="24"/>
                <w:szCs w:val="24"/>
                <w:lang w:val="nl-NL"/>
              </w:rPr>
              <w:t xml:space="preserve">Trái phiếu </w:t>
            </w:r>
            <w:r w:rsidR="004C54FC">
              <w:rPr>
                <w:rFonts w:ascii="Times New Roman" w:hAnsi="Times New Roman"/>
                <w:sz w:val="24"/>
                <w:szCs w:val="24"/>
                <w:lang w:val="nl-NL"/>
              </w:rPr>
              <w:t>chưa</w:t>
            </w:r>
            <w:r>
              <w:rPr>
                <w:rFonts w:ascii="Times New Roman" w:hAnsi="Times New Roman"/>
                <w:sz w:val="24"/>
                <w:szCs w:val="24"/>
                <w:lang w:val="nl-NL"/>
              </w:rPr>
              <w:t xml:space="preserve"> </w:t>
            </w:r>
            <w:r w:rsidRPr="00F102BD">
              <w:rPr>
                <w:rFonts w:ascii="Times New Roman" w:hAnsi="Times New Roman"/>
                <w:sz w:val="24"/>
                <w:szCs w:val="24"/>
                <w:lang w:val="nl-NL"/>
              </w:rPr>
              <w:t>niêm yết</w:t>
            </w:r>
          </w:p>
        </w:tc>
        <w:tc>
          <w:tcPr>
            <w:tcW w:w="5168" w:type="dxa"/>
            <w:vAlign w:val="center"/>
          </w:tcPr>
          <w:p w14:paraId="77905F19" w14:textId="517D508C" w:rsidR="00980FCC" w:rsidRPr="000874F9" w:rsidRDefault="00980FCC" w:rsidP="00883173">
            <w:pPr>
              <w:jc w:val="right"/>
              <w:rPr>
                <w:rFonts w:ascii="Times New Roman" w:hAnsi="Times New Roman"/>
                <w:color w:val="000000"/>
                <w:sz w:val="24"/>
                <w:szCs w:val="24"/>
              </w:rPr>
            </w:pPr>
            <w:r>
              <w:rPr>
                <w:rFonts w:ascii="Times New Roman" w:hAnsi="Times New Roman"/>
                <w:color w:val="000000"/>
                <w:sz w:val="24"/>
                <w:szCs w:val="24"/>
              </w:rPr>
              <w:t>12.000.000.000</w:t>
            </w:r>
          </w:p>
        </w:tc>
      </w:tr>
      <w:tr w:rsidR="004D1DE6" w:rsidRPr="00F102BD" w14:paraId="2E37552C" w14:textId="77777777" w:rsidTr="00055D98">
        <w:trPr>
          <w:trHeight w:val="462"/>
        </w:trPr>
        <w:tc>
          <w:tcPr>
            <w:tcW w:w="4591" w:type="dxa"/>
            <w:vAlign w:val="center"/>
          </w:tcPr>
          <w:p w14:paraId="12C77119" w14:textId="1DD9EBE8" w:rsidR="004D1DE6" w:rsidRPr="00F102BD" w:rsidRDefault="004D1DE6" w:rsidP="00F102BD">
            <w:pPr>
              <w:spacing w:before="120" w:after="120"/>
              <w:jc w:val="both"/>
              <w:rPr>
                <w:rFonts w:ascii="Times New Roman" w:hAnsi="Times New Roman"/>
                <w:sz w:val="24"/>
                <w:szCs w:val="24"/>
              </w:rPr>
            </w:pPr>
            <w:r w:rsidRPr="00F102BD">
              <w:rPr>
                <w:rFonts w:ascii="Times New Roman" w:hAnsi="Times New Roman"/>
                <w:sz w:val="24"/>
                <w:szCs w:val="24"/>
                <w:lang w:val="nl-NL"/>
              </w:rPr>
              <w:t>Tiền gửi ngân hàng</w:t>
            </w:r>
          </w:p>
        </w:tc>
        <w:tc>
          <w:tcPr>
            <w:tcW w:w="5168" w:type="dxa"/>
            <w:vAlign w:val="center"/>
          </w:tcPr>
          <w:p w14:paraId="084A875B" w14:textId="4274FFA6" w:rsidR="004D1DE6" w:rsidRPr="00883173" w:rsidRDefault="002802ED" w:rsidP="00883173">
            <w:pPr>
              <w:jc w:val="right"/>
              <w:rPr>
                <w:rFonts w:ascii="Times New Roman" w:hAnsi="Times New Roman"/>
                <w:color w:val="000000"/>
                <w:sz w:val="24"/>
                <w:szCs w:val="24"/>
              </w:rPr>
            </w:pPr>
            <w:r w:rsidRPr="002802ED">
              <w:rPr>
                <w:rFonts w:ascii="Times New Roman" w:hAnsi="Times New Roman"/>
                <w:color w:val="000000"/>
                <w:sz w:val="24"/>
                <w:szCs w:val="24"/>
              </w:rPr>
              <w:t>1</w:t>
            </w:r>
            <w:r>
              <w:rPr>
                <w:rFonts w:ascii="Times New Roman" w:hAnsi="Times New Roman"/>
                <w:color w:val="000000"/>
                <w:sz w:val="24"/>
                <w:szCs w:val="24"/>
              </w:rPr>
              <w:t>.</w:t>
            </w:r>
            <w:r w:rsidRPr="002802ED">
              <w:rPr>
                <w:rFonts w:ascii="Times New Roman" w:hAnsi="Times New Roman"/>
                <w:color w:val="000000"/>
                <w:sz w:val="24"/>
                <w:szCs w:val="24"/>
              </w:rPr>
              <w:t>248</w:t>
            </w:r>
            <w:r>
              <w:rPr>
                <w:rFonts w:ascii="Times New Roman" w:hAnsi="Times New Roman"/>
                <w:color w:val="000000"/>
                <w:sz w:val="24"/>
                <w:szCs w:val="24"/>
              </w:rPr>
              <w:t>.</w:t>
            </w:r>
            <w:r w:rsidRPr="002802ED">
              <w:rPr>
                <w:rFonts w:ascii="Times New Roman" w:hAnsi="Times New Roman"/>
                <w:color w:val="000000"/>
                <w:sz w:val="24"/>
                <w:szCs w:val="24"/>
              </w:rPr>
              <w:t>017</w:t>
            </w:r>
            <w:r>
              <w:rPr>
                <w:rFonts w:ascii="Times New Roman" w:hAnsi="Times New Roman"/>
                <w:color w:val="000000"/>
                <w:sz w:val="24"/>
                <w:szCs w:val="24"/>
              </w:rPr>
              <w:t>.</w:t>
            </w:r>
            <w:r w:rsidRPr="002802ED">
              <w:rPr>
                <w:rFonts w:ascii="Times New Roman" w:hAnsi="Times New Roman"/>
                <w:color w:val="000000"/>
                <w:sz w:val="24"/>
                <w:szCs w:val="24"/>
              </w:rPr>
              <w:t>122</w:t>
            </w:r>
          </w:p>
        </w:tc>
      </w:tr>
      <w:tr w:rsidR="006717DB" w:rsidRPr="00F102BD" w14:paraId="268484A7" w14:textId="77777777" w:rsidTr="00055D98">
        <w:trPr>
          <w:trHeight w:val="453"/>
        </w:trPr>
        <w:tc>
          <w:tcPr>
            <w:tcW w:w="4591" w:type="dxa"/>
            <w:vAlign w:val="center"/>
          </w:tcPr>
          <w:p w14:paraId="6DF95E63" w14:textId="4F5917A5" w:rsidR="006717DB" w:rsidRPr="00F102BD" w:rsidRDefault="006717DB" w:rsidP="00F102BD">
            <w:pPr>
              <w:spacing w:before="120" w:after="120"/>
              <w:jc w:val="both"/>
              <w:rPr>
                <w:rFonts w:ascii="Times New Roman" w:hAnsi="Times New Roman"/>
                <w:sz w:val="24"/>
                <w:szCs w:val="24"/>
                <w:lang w:val="nl-NL"/>
              </w:rPr>
            </w:pPr>
            <w:r>
              <w:rPr>
                <w:rFonts w:ascii="Times New Roman" w:hAnsi="Times New Roman"/>
                <w:sz w:val="24"/>
                <w:szCs w:val="24"/>
                <w:lang w:val="nl-NL"/>
              </w:rPr>
              <w:t>Các khoản tương đương tiền</w:t>
            </w:r>
          </w:p>
        </w:tc>
        <w:tc>
          <w:tcPr>
            <w:tcW w:w="5168" w:type="dxa"/>
            <w:vAlign w:val="center"/>
          </w:tcPr>
          <w:p w14:paraId="12A6DD4D" w14:textId="7D964F18" w:rsidR="006717DB" w:rsidRPr="00883173" w:rsidRDefault="000874F9" w:rsidP="00883173">
            <w:pPr>
              <w:jc w:val="right"/>
              <w:rPr>
                <w:rFonts w:ascii="Times New Roman" w:hAnsi="Times New Roman"/>
                <w:color w:val="000000"/>
                <w:sz w:val="24"/>
                <w:szCs w:val="24"/>
              </w:rPr>
            </w:pPr>
            <w:r>
              <w:rPr>
                <w:rFonts w:ascii="Times New Roman" w:hAnsi="Times New Roman"/>
                <w:color w:val="000000"/>
                <w:sz w:val="24"/>
                <w:szCs w:val="24"/>
              </w:rPr>
              <w:t>0</w:t>
            </w:r>
          </w:p>
        </w:tc>
      </w:tr>
      <w:tr w:rsidR="004D1DE6" w:rsidRPr="00F102BD" w14:paraId="3C76BD46" w14:textId="77777777" w:rsidTr="00055D98">
        <w:trPr>
          <w:trHeight w:val="462"/>
        </w:trPr>
        <w:tc>
          <w:tcPr>
            <w:tcW w:w="4591" w:type="dxa"/>
            <w:vAlign w:val="center"/>
          </w:tcPr>
          <w:p w14:paraId="313079D2" w14:textId="58FD5F57" w:rsidR="004D1DE6" w:rsidRPr="00F102BD" w:rsidRDefault="004D1DE6" w:rsidP="00F102BD">
            <w:pPr>
              <w:spacing w:before="120" w:after="120"/>
              <w:jc w:val="both"/>
              <w:rPr>
                <w:rFonts w:ascii="Times New Roman" w:hAnsi="Times New Roman"/>
                <w:sz w:val="24"/>
                <w:szCs w:val="24"/>
              </w:rPr>
            </w:pPr>
            <w:r w:rsidRPr="00F102BD">
              <w:rPr>
                <w:rFonts w:ascii="Times New Roman" w:hAnsi="Times New Roman"/>
                <w:sz w:val="24"/>
                <w:szCs w:val="24"/>
                <w:lang w:val="nl-NL"/>
              </w:rPr>
              <w:t>Tiền gửi kỳ hạn trên 3 tháng</w:t>
            </w:r>
          </w:p>
        </w:tc>
        <w:tc>
          <w:tcPr>
            <w:tcW w:w="5168" w:type="dxa"/>
            <w:vAlign w:val="center"/>
          </w:tcPr>
          <w:p w14:paraId="2BBE3EAA" w14:textId="23756450" w:rsidR="004D1DE6" w:rsidRPr="00883173" w:rsidRDefault="000874F9" w:rsidP="00883173">
            <w:pPr>
              <w:jc w:val="right"/>
              <w:rPr>
                <w:rFonts w:ascii="Times New Roman" w:hAnsi="Times New Roman"/>
                <w:color w:val="000000"/>
                <w:sz w:val="24"/>
                <w:szCs w:val="24"/>
              </w:rPr>
            </w:pPr>
            <w:r>
              <w:rPr>
                <w:rFonts w:ascii="Times New Roman" w:hAnsi="Times New Roman"/>
                <w:color w:val="000000"/>
                <w:sz w:val="24"/>
                <w:szCs w:val="24"/>
              </w:rPr>
              <w:t>6</w:t>
            </w:r>
            <w:r w:rsidR="002802ED">
              <w:rPr>
                <w:rFonts w:ascii="Times New Roman" w:hAnsi="Times New Roman"/>
                <w:color w:val="000000"/>
                <w:sz w:val="24"/>
                <w:szCs w:val="24"/>
              </w:rPr>
              <w:t>1</w:t>
            </w:r>
            <w:r>
              <w:rPr>
                <w:rFonts w:ascii="Times New Roman" w:hAnsi="Times New Roman"/>
                <w:color w:val="000000"/>
                <w:sz w:val="24"/>
                <w:szCs w:val="24"/>
              </w:rPr>
              <w:t>.</w:t>
            </w:r>
            <w:r w:rsidR="002802ED">
              <w:rPr>
                <w:rFonts w:ascii="Times New Roman" w:hAnsi="Times New Roman"/>
                <w:color w:val="000000"/>
                <w:sz w:val="24"/>
                <w:szCs w:val="24"/>
              </w:rPr>
              <w:t>5</w:t>
            </w:r>
            <w:r>
              <w:rPr>
                <w:rFonts w:ascii="Times New Roman" w:hAnsi="Times New Roman"/>
                <w:color w:val="000000"/>
                <w:sz w:val="24"/>
                <w:szCs w:val="24"/>
              </w:rPr>
              <w:t>00</w:t>
            </w:r>
            <w:r w:rsidR="006717DB" w:rsidRPr="006717DB">
              <w:rPr>
                <w:rFonts w:ascii="Times New Roman" w:hAnsi="Times New Roman"/>
                <w:color w:val="000000"/>
                <w:sz w:val="24"/>
                <w:szCs w:val="24"/>
              </w:rPr>
              <w:t>.000.000</w:t>
            </w:r>
          </w:p>
        </w:tc>
      </w:tr>
      <w:tr w:rsidR="004D1DE6" w:rsidRPr="00F102BD" w14:paraId="772EF903" w14:textId="77777777" w:rsidTr="00055D98">
        <w:trPr>
          <w:trHeight w:val="453"/>
        </w:trPr>
        <w:tc>
          <w:tcPr>
            <w:tcW w:w="4591" w:type="dxa"/>
            <w:vAlign w:val="center"/>
          </w:tcPr>
          <w:p w14:paraId="04EB96F2" w14:textId="1AF0AD96" w:rsidR="004D1DE6" w:rsidRPr="00F102BD" w:rsidRDefault="004D1DE6" w:rsidP="00F102BD">
            <w:pPr>
              <w:spacing w:before="120" w:after="120"/>
              <w:jc w:val="both"/>
              <w:rPr>
                <w:rFonts w:ascii="Times New Roman" w:hAnsi="Times New Roman"/>
                <w:sz w:val="24"/>
                <w:szCs w:val="24"/>
              </w:rPr>
            </w:pPr>
            <w:r w:rsidRPr="00F102BD">
              <w:rPr>
                <w:rFonts w:ascii="Times New Roman" w:hAnsi="Times New Roman"/>
                <w:sz w:val="24"/>
                <w:szCs w:val="24"/>
                <w:lang w:val="nl-NL"/>
              </w:rPr>
              <w:t>Chứng chỉ tiền gửi</w:t>
            </w:r>
          </w:p>
        </w:tc>
        <w:tc>
          <w:tcPr>
            <w:tcW w:w="5168" w:type="dxa"/>
            <w:vAlign w:val="center"/>
          </w:tcPr>
          <w:p w14:paraId="5D0A8220" w14:textId="3BC00DBA" w:rsidR="004D1DE6" w:rsidRPr="00883173" w:rsidRDefault="000874F9" w:rsidP="00883173">
            <w:pPr>
              <w:jc w:val="right"/>
              <w:rPr>
                <w:rFonts w:ascii="Times New Roman" w:hAnsi="Times New Roman"/>
                <w:sz w:val="24"/>
                <w:szCs w:val="24"/>
                <w:lang w:val="nl-NL"/>
              </w:rPr>
            </w:pPr>
            <w:r>
              <w:rPr>
                <w:rFonts w:ascii="Times New Roman" w:hAnsi="Times New Roman"/>
                <w:sz w:val="24"/>
                <w:szCs w:val="24"/>
                <w:lang w:val="nl-NL"/>
              </w:rPr>
              <w:t>3</w:t>
            </w:r>
            <w:r w:rsidR="002802ED">
              <w:rPr>
                <w:rFonts w:ascii="Times New Roman" w:hAnsi="Times New Roman"/>
                <w:sz w:val="24"/>
                <w:szCs w:val="24"/>
                <w:lang w:val="nl-NL"/>
              </w:rPr>
              <w:t>6</w:t>
            </w:r>
            <w:r>
              <w:rPr>
                <w:rFonts w:ascii="Times New Roman" w:hAnsi="Times New Roman"/>
                <w:sz w:val="24"/>
                <w:szCs w:val="24"/>
                <w:lang w:val="nl-NL"/>
              </w:rPr>
              <w:t>.500</w:t>
            </w:r>
            <w:r w:rsidR="004D1DE6" w:rsidRPr="00883173">
              <w:rPr>
                <w:rFonts w:ascii="Times New Roman" w:hAnsi="Times New Roman"/>
                <w:sz w:val="24"/>
                <w:szCs w:val="24"/>
                <w:lang w:val="nl-NL"/>
              </w:rPr>
              <w:t>.000.000</w:t>
            </w:r>
          </w:p>
        </w:tc>
      </w:tr>
      <w:tr w:rsidR="004D1DE6" w:rsidRPr="00F102BD" w14:paraId="1A42813F" w14:textId="77777777" w:rsidTr="00055D98">
        <w:trPr>
          <w:trHeight w:val="351"/>
        </w:trPr>
        <w:tc>
          <w:tcPr>
            <w:tcW w:w="4591" w:type="dxa"/>
            <w:vAlign w:val="center"/>
          </w:tcPr>
          <w:p w14:paraId="60E3B292" w14:textId="20287D50" w:rsidR="004D1DE6" w:rsidRPr="00F102BD" w:rsidRDefault="002D7FB6" w:rsidP="00F102BD">
            <w:pPr>
              <w:spacing w:before="120" w:after="120"/>
              <w:jc w:val="both"/>
              <w:rPr>
                <w:rFonts w:ascii="Times New Roman" w:hAnsi="Times New Roman"/>
                <w:sz w:val="24"/>
                <w:szCs w:val="24"/>
              </w:rPr>
            </w:pPr>
            <w:r>
              <w:rPr>
                <w:rFonts w:ascii="Times New Roman" w:hAnsi="Times New Roman"/>
                <w:sz w:val="24"/>
                <w:szCs w:val="24"/>
                <w:lang w:val="nl-NL"/>
              </w:rPr>
              <w:t>Tài sản k</w:t>
            </w:r>
            <w:r w:rsidR="004D1DE6" w:rsidRPr="00F102BD">
              <w:rPr>
                <w:rFonts w:ascii="Times New Roman" w:hAnsi="Times New Roman"/>
                <w:sz w:val="24"/>
                <w:szCs w:val="24"/>
                <w:lang w:val="nl-NL"/>
              </w:rPr>
              <w:t>hác</w:t>
            </w:r>
          </w:p>
        </w:tc>
        <w:tc>
          <w:tcPr>
            <w:tcW w:w="5168" w:type="dxa"/>
            <w:vAlign w:val="center"/>
          </w:tcPr>
          <w:p w14:paraId="1A46694D" w14:textId="7E9DE35E" w:rsidR="004D1DE6" w:rsidRPr="00883173" w:rsidRDefault="002802ED" w:rsidP="00883173">
            <w:pPr>
              <w:jc w:val="right"/>
              <w:rPr>
                <w:rFonts w:ascii="Times New Roman" w:hAnsi="Times New Roman"/>
                <w:color w:val="000000"/>
                <w:sz w:val="24"/>
                <w:szCs w:val="24"/>
              </w:rPr>
            </w:pPr>
            <w:r w:rsidRPr="002802ED">
              <w:rPr>
                <w:rFonts w:ascii="Times New Roman" w:hAnsi="Times New Roman"/>
                <w:sz w:val="24"/>
                <w:szCs w:val="24"/>
                <w:lang w:val="nl-NL"/>
              </w:rPr>
              <w:t>4</w:t>
            </w:r>
            <w:r>
              <w:rPr>
                <w:rFonts w:ascii="Times New Roman" w:hAnsi="Times New Roman"/>
                <w:sz w:val="24"/>
                <w:szCs w:val="24"/>
                <w:lang w:val="nl-NL"/>
              </w:rPr>
              <w:t>.</w:t>
            </w:r>
            <w:r w:rsidRPr="002802ED">
              <w:rPr>
                <w:rFonts w:ascii="Times New Roman" w:hAnsi="Times New Roman"/>
                <w:sz w:val="24"/>
                <w:szCs w:val="24"/>
                <w:lang w:val="nl-NL"/>
              </w:rPr>
              <w:t>229</w:t>
            </w:r>
            <w:r>
              <w:rPr>
                <w:rFonts w:ascii="Times New Roman" w:hAnsi="Times New Roman"/>
                <w:sz w:val="24"/>
                <w:szCs w:val="24"/>
                <w:lang w:val="nl-NL"/>
              </w:rPr>
              <w:t>.</w:t>
            </w:r>
            <w:r w:rsidRPr="002802ED">
              <w:rPr>
                <w:rFonts w:ascii="Times New Roman" w:hAnsi="Times New Roman"/>
                <w:sz w:val="24"/>
                <w:szCs w:val="24"/>
                <w:lang w:val="nl-NL"/>
              </w:rPr>
              <w:t>864</w:t>
            </w:r>
            <w:r>
              <w:rPr>
                <w:rFonts w:ascii="Times New Roman" w:hAnsi="Times New Roman"/>
                <w:sz w:val="24"/>
                <w:szCs w:val="24"/>
                <w:lang w:val="nl-NL"/>
              </w:rPr>
              <w:t>.</w:t>
            </w:r>
            <w:r w:rsidRPr="002802ED">
              <w:rPr>
                <w:rFonts w:ascii="Times New Roman" w:hAnsi="Times New Roman"/>
                <w:sz w:val="24"/>
                <w:szCs w:val="24"/>
                <w:lang w:val="nl-NL"/>
              </w:rPr>
              <w:t>384</w:t>
            </w:r>
          </w:p>
        </w:tc>
      </w:tr>
      <w:tr w:rsidR="00375101" w:rsidRPr="00F102BD" w14:paraId="28D1C12F" w14:textId="77777777" w:rsidTr="00055D98">
        <w:trPr>
          <w:trHeight w:val="462"/>
        </w:trPr>
        <w:tc>
          <w:tcPr>
            <w:tcW w:w="4591" w:type="dxa"/>
            <w:vAlign w:val="center"/>
          </w:tcPr>
          <w:p w14:paraId="10B34876" w14:textId="11ECFFE5" w:rsidR="00375101" w:rsidRPr="00F102BD" w:rsidRDefault="00375101" w:rsidP="00F102BD">
            <w:pPr>
              <w:spacing w:before="120" w:after="120"/>
              <w:jc w:val="cente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cộng</w:t>
            </w:r>
            <w:proofErr w:type="spellEnd"/>
          </w:p>
        </w:tc>
        <w:tc>
          <w:tcPr>
            <w:tcW w:w="5168" w:type="dxa"/>
            <w:vAlign w:val="center"/>
          </w:tcPr>
          <w:p w14:paraId="48EF8BC4" w14:textId="7DCAC294" w:rsidR="00375101" w:rsidRPr="00883173" w:rsidRDefault="002802ED" w:rsidP="00883173">
            <w:pPr>
              <w:jc w:val="right"/>
              <w:rPr>
                <w:rFonts w:ascii="Times New Roman" w:hAnsi="Times New Roman"/>
                <w:b/>
                <w:bCs/>
                <w:color w:val="000000"/>
                <w:sz w:val="24"/>
                <w:szCs w:val="24"/>
              </w:rPr>
            </w:pPr>
            <w:r w:rsidRPr="002802ED">
              <w:rPr>
                <w:rFonts w:ascii="Times New Roman" w:hAnsi="Times New Roman"/>
                <w:b/>
                <w:bCs/>
                <w:color w:val="000000"/>
                <w:sz w:val="24"/>
                <w:szCs w:val="24"/>
              </w:rPr>
              <w:t>137</w:t>
            </w:r>
            <w:r>
              <w:rPr>
                <w:rFonts w:ascii="Times New Roman" w:hAnsi="Times New Roman"/>
                <w:b/>
                <w:bCs/>
                <w:color w:val="000000"/>
                <w:sz w:val="24"/>
                <w:szCs w:val="24"/>
              </w:rPr>
              <w:t>.</w:t>
            </w:r>
            <w:r w:rsidRPr="002802ED">
              <w:rPr>
                <w:rFonts w:ascii="Times New Roman" w:hAnsi="Times New Roman"/>
                <w:b/>
                <w:bCs/>
                <w:color w:val="000000"/>
                <w:sz w:val="24"/>
                <w:szCs w:val="24"/>
              </w:rPr>
              <w:t>977</w:t>
            </w:r>
            <w:r>
              <w:rPr>
                <w:rFonts w:ascii="Times New Roman" w:hAnsi="Times New Roman"/>
                <w:b/>
                <w:bCs/>
                <w:color w:val="000000"/>
                <w:sz w:val="24"/>
                <w:szCs w:val="24"/>
              </w:rPr>
              <w:t>.</w:t>
            </w:r>
            <w:r w:rsidRPr="002802ED">
              <w:rPr>
                <w:rFonts w:ascii="Times New Roman" w:hAnsi="Times New Roman"/>
                <w:b/>
                <w:bCs/>
                <w:color w:val="000000"/>
                <w:sz w:val="24"/>
                <w:szCs w:val="24"/>
              </w:rPr>
              <w:t>881</w:t>
            </w:r>
            <w:r>
              <w:rPr>
                <w:rFonts w:ascii="Times New Roman" w:hAnsi="Times New Roman"/>
                <w:b/>
                <w:bCs/>
                <w:color w:val="000000"/>
                <w:sz w:val="24"/>
                <w:szCs w:val="24"/>
              </w:rPr>
              <w:t>.</w:t>
            </w:r>
            <w:r w:rsidRPr="002802ED">
              <w:rPr>
                <w:rFonts w:ascii="Times New Roman" w:hAnsi="Times New Roman"/>
                <w:b/>
                <w:bCs/>
                <w:color w:val="000000"/>
                <w:sz w:val="24"/>
                <w:szCs w:val="24"/>
              </w:rPr>
              <w:t>506</w:t>
            </w:r>
          </w:p>
        </w:tc>
      </w:tr>
    </w:tbl>
    <w:p w14:paraId="15887DC1" w14:textId="3EBDEB0C" w:rsidR="003F0046" w:rsidRPr="00F102BD" w:rsidRDefault="003F0046" w:rsidP="002E6849">
      <w:pPr>
        <w:pStyle w:val="ListParagraph"/>
        <w:spacing w:before="120"/>
        <w:ind w:left="360"/>
        <w:jc w:val="both"/>
        <w:rPr>
          <w:b w:val="0"/>
        </w:rPr>
      </w:pPr>
      <w:proofErr w:type="spellStart"/>
      <w:r w:rsidRPr="00F102BD">
        <w:rPr>
          <w:b w:val="0"/>
        </w:rPr>
        <w:t>Giá</w:t>
      </w:r>
      <w:proofErr w:type="spellEnd"/>
      <w:r w:rsidRPr="00F102BD">
        <w:rPr>
          <w:b w:val="0"/>
        </w:rPr>
        <w:t xml:space="preserve"> </w:t>
      </w:r>
      <w:proofErr w:type="spellStart"/>
      <w:r w:rsidRPr="00F102BD">
        <w:rPr>
          <w:b w:val="0"/>
        </w:rPr>
        <w:t>trị</w:t>
      </w:r>
      <w:proofErr w:type="spellEnd"/>
      <w:r w:rsidRPr="00F102BD">
        <w:rPr>
          <w:b w:val="0"/>
        </w:rPr>
        <w:t xml:space="preserve"> </w:t>
      </w:r>
      <w:proofErr w:type="spellStart"/>
      <w:r w:rsidRPr="00F102BD">
        <w:rPr>
          <w:b w:val="0"/>
        </w:rPr>
        <w:t>tài</w:t>
      </w:r>
      <w:proofErr w:type="spellEnd"/>
      <w:r w:rsidRPr="00F102BD">
        <w:rPr>
          <w:b w:val="0"/>
        </w:rPr>
        <w:t xml:space="preserve"> </w:t>
      </w:r>
      <w:proofErr w:type="spellStart"/>
      <w:r w:rsidRPr="00F102BD">
        <w:rPr>
          <w:b w:val="0"/>
        </w:rPr>
        <w:t>sản</w:t>
      </w:r>
      <w:proofErr w:type="spellEnd"/>
      <w:r w:rsidRPr="00F102BD">
        <w:rPr>
          <w:b w:val="0"/>
        </w:rPr>
        <w:t xml:space="preserve"> </w:t>
      </w:r>
      <w:proofErr w:type="spellStart"/>
      <w:r w:rsidRPr="00F102BD">
        <w:rPr>
          <w:b w:val="0"/>
        </w:rPr>
        <w:t>ròng</w:t>
      </w:r>
      <w:proofErr w:type="spellEnd"/>
      <w:r w:rsidRPr="00F102BD">
        <w:rPr>
          <w:b w:val="0"/>
        </w:rPr>
        <w:t xml:space="preserve"> </w:t>
      </w:r>
      <w:proofErr w:type="spellStart"/>
      <w:r w:rsidRPr="00F102BD">
        <w:rPr>
          <w:b w:val="0"/>
        </w:rPr>
        <w:t>của</w:t>
      </w:r>
      <w:proofErr w:type="spellEnd"/>
      <w:r w:rsidRPr="00F102BD">
        <w:rPr>
          <w:b w:val="0"/>
        </w:rPr>
        <w:t xml:space="preserve"> quỹ</w:t>
      </w:r>
      <w:r w:rsidR="00381E33" w:rsidRPr="00F102BD">
        <w:rPr>
          <w:b w:val="0"/>
        </w:rPr>
        <w:t xml:space="preserve"> </w:t>
      </w:r>
      <w:proofErr w:type="spellStart"/>
      <w:r w:rsidR="00381E33" w:rsidRPr="00F102BD">
        <w:rPr>
          <w:b w:val="0"/>
        </w:rPr>
        <w:t>tại</w:t>
      </w:r>
      <w:proofErr w:type="spellEnd"/>
      <w:r w:rsidR="00381E33" w:rsidRPr="00F102BD">
        <w:rPr>
          <w:b w:val="0"/>
        </w:rPr>
        <w:t xml:space="preserve"> </w:t>
      </w:r>
      <w:proofErr w:type="spellStart"/>
      <w:r w:rsidR="00381E33" w:rsidRPr="00F102BD">
        <w:rPr>
          <w:b w:val="0"/>
        </w:rPr>
        <w:t>thời</w:t>
      </w:r>
      <w:proofErr w:type="spellEnd"/>
      <w:r w:rsidR="00381E33" w:rsidRPr="00F102BD">
        <w:rPr>
          <w:b w:val="0"/>
        </w:rPr>
        <w:t xml:space="preserve"> </w:t>
      </w:r>
      <w:proofErr w:type="spellStart"/>
      <w:r w:rsidR="00381E33" w:rsidRPr="00F102BD">
        <w:rPr>
          <w:b w:val="0"/>
        </w:rPr>
        <w:t>điểm</w:t>
      </w:r>
      <w:proofErr w:type="spellEnd"/>
      <w:r w:rsidR="00381E33" w:rsidRPr="00F102BD">
        <w:rPr>
          <w:b w:val="0"/>
        </w:rPr>
        <w:t xml:space="preserve"> </w:t>
      </w:r>
      <w:r w:rsidR="008500E5" w:rsidRPr="00F102BD">
        <w:rPr>
          <w:b w:val="0"/>
        </w:rPr>
        <w:t>31/12</w:t>
      </w:r>
      <w:r w:rsidR="00381E33" w:rsidRPr="00F102BD">
        <w:rPr>
          <w:b w:val="0"/>
        </w:rPr>
        <w:t>/20</w:t>
      </w:r>
      <w:r w:rsidR="00B13212" w:rsidRPr="00F102BD">
        <w:rPr>
          <w:b w:val="0"/>
        </w:rPr>
        <w:t>2</w:t>
      </w:r>
      <w:r w:rsidR="00A54F4D">
        <w:rPr>
          <w:b w:val="0"/>
        </w:rPr>
        <w:t>5</w:t>
      </w:r>
      <w:r w:rsidR="00381E33" w:rsidRPr="00F102BD">
        <w:rPr>
          <w:b w:val="0"/>
        </w:rPr>
        <w:t>:</w:t>
      </w:r>
    </w:p>
    <w:p w14:paraId="304D0C90" w14:textId="77777777" w:rsidR="004C5125" w:rsidRPr="00F102BD" w:rsidRDefault="004C5125" w:rsidP="00F102BD">
      <w:pPr>
        <w:spacing w:before="120"/>
        <w:jc w:val="both"/>
        <w:rPr>
          <w:rFonts w:ascii="Times New Roman" w:hAnsi="Times New Roman"/>
          <w:sz w:val="24"/>
          <w:szCs w:val="24"/>
        </w:rPr>
      </w:pPr>
    </w:p>
    <w:tbl>
      <w:tblPr>
        <w:tblW w:w="9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0"/>
        <w:gridCol w:w="1990"/>
      </w:tblGrid>
      <w:tr w:rsidR="00C91CCA" w:rsidRPr="00F102BD" w14:paraId="4DA5F94C" w14:textId="77777777" w:rsidTr="00883173">
        <w:trPr>
          <w:trHeight w:val="548"/>
        </w:trPr>
        <w:tc>
          <w:tcPr>
            <w:tcW w:w="7650" w:type="dxa"/>
            <w:shd w:val="clear" w:color="auto" w:fill="B8CCE4" w:themeFill="accent1" w:themeFillTint="66"/>
            <w:vAlign w:val="center"/>
            <w:hideMark/>
          </w:tcPr>
          <w:p w14:paraId="16E7B3AD" w14:textId="3AA8E26F" w:rsidR="00C91CCA" w:rsidRPr="00F102BD" w:rsidRDefault="00BD0547" w:rsidP="00F102BD">
            <w:pPr>
              <w:jc w:val="center"/>
              <w:rPr>
                <w:rFonts w:ascii="Times New Roman" w:hAnsi="Times New Roman"/>
                <w:b/>
                <w:sz w:val="24"/>
                <w:szCs w:val="24"/>
              </w:rPr>
            </w:pPr>
            <w:proofErr w:type="spellStart"/>
            <w:r w:rsidRPr="00F102BD">
              <w:rPr>
                <w:rFonts w:ascii="Times New Roman" w:eastAsiaTheme="minorHAnsi" w:hAnsi="Times New Roman"/>
                <w:b/>
                <w:bCs/>
                <w:sz w:val="24"/>
                <w:szCs w:val="24"/>
              </w:rPr>
              <w:t>Chỉ</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tiêu</w:t>
            </w:r>
            <w:proofErr w:type="spellEnd"/>
          </w:p>
        </w:tc>
        <w:tc>
          <w:tcPr>
            <w:tcW w:w="1990" w:type="dxa"/>
            <w:shd w:val="clear" w:color="auto" w:fill="B8CCE4" w:themeFill="accent1" w:themeFillTint="66"/>
            <w:vAlign w:val="center"/>
          </w:tcPr>
          <w:p w14:paraId="51E4B2A3" w14:textId="6C733281" w:rsidR="00C91CCA" w:rsidRPr="00F102BD" w:rsidRDefault="008500E5" w:rsidP="00F102BD">
            <w:pPr>
              <w:jc w:val="center"/>
              <w:rPr>
                <w:rFonts w:ascii="Times New Roman" w:hAnsi="Times New Roman"/>
                <w:b/>
                <w:sz w:val="24"/>
                <w:szCs w:val="24"/>
              </w:rPr>
            </w:pPr>
            <w:r w:rsidRPr="00F102BD">
              <w:rPr>
                <w:rFonts w:ascii="Times New Roman" w:hAnsi="Times New Roman"/>
                <w:b/>
                <w:sz w:val="24"/>
                <w:szCs w:val="24"/>
              </w:rPr>
              <w:t>31/12</w:t>
            </w:r>
            <w:r w:rsidR="00A60343" w:rsidRPr="00F102BD">
              <w:rPr>
                <w:rFonts w:ascii="Times New Roman" w:hAnsi="Times New Roman"/>
                <w:b/>
                <w:sz w:val="24"/>
                <w:szCs w:val="24"/>
              </w:rPr>
              <w:t>/202</w:t>
            </w:r>
            <w:r w:rsidR="00A54F4D">
              <w:rPr>
                <w:rFonts w:ascii="Times New Roman" w:hAnsi="Times New Roman"/>
                <w:b/>
                <w:sz w:val="24"/>
                <w:szCs w:val="24"/>
              </w:rPr>
              <w:t>5</w:t>
            </w:r>
          </w:p>
        </w:tc>
      </w:tr>
      <w:tr w:rsidR="00C91CCA" w:rsidRPr="00F102BD" w14:paraId="40125741" w14:textId="77777777" w:rsidTr="00883173">
        <w:trPr>
          <w:trHeight w:val="358"/>
        </w:trPr>
        <w:tc>
          <w:tcPr>
            <w:tcW w:w="7650" w:type="dxa"/>
            <w:shd w:val="clear" w:color="auto" w:fill="auto"/>
            <w:vAlign w:val="bottom"/>
            <w:hideMark/>
          </w:tcPr>
          <w:p w14:paraId="7359A987" w14:textId="7D0B23A8" w:rsidR="00C91CCA" w:rsidRPr="00F102BD" w:rsidRDefault="00C91CCA" w:rsidP="00F102BD">
            <w:pPr>
              <w:spacing w:before="120" w:after="120"/>
              <w:rPr>
                <w:rFonts w:ascii="Times New Roman" w:hAnsi="Times New Roman"/>
                <w:sz w:val="24"/>
                <w:szCs w:val="24"/>
              </w:rPr>
            </w:pPr>
            <w:proofErr w:type="spellStart"/>
            <w:r w:rsidRPr="00F102BD">
              <w:rPr>
                <w:rFonts w:ascii="Times New Roman" w:hAnsi="Times New Roman"/>
                <w:sz w:val="24"/>
                <w:szCs w:val="24"/>
              </w:rPr>
              <w:t>Giá</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trị</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tài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sản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ròng</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của</w:t>
            </w:r>
            <w:proofErr w:type="spellEnd"/>
            <w:r w:rsidRPr="00F102BD">
              <w:rPr>
                <w:rFonts w:ascii="Times New Roman" w:hAnsi="Times New Roman"/>
                <w:sz w:val="24"/>
                <w:szCs w:val="24"/>
              </w:rPr>
              <w:t xml:space="preserve"> quỹ </w:t>
            </w:r>
            <w:proofErr w:type="spellStart"/>
            <w:r w:rsidRPr="00F102BD">
              <w:rPr>
                <w:rFonts w:ascii="Times New Roman" w:hAnsi="Times New Roman"/>
                <w:sz w:val="24"/>
                <w:szCs w:val="24"/>
              </w:rPr>
              <w:t>ngày</w:t>
            </w:r>
            <w:proofErr w:type="spellEnd"/>
            <w:r w:rsidRPr="00F102BD">
              <w:rPr>
                <w:rFonts w:ascii="Times New Roman" w:hAnsi="Times New Roman"/>
                <w:sz w:val="24"/>
                <w:szCs w:val="24"/>
              </w:rPr>
              <w:t xml:space="preserve"> </w:t>
            </w:r>
            <w:r w:rsidR="008500E5" w:rsidRPr="00F102BD">
              <w:rPr>
                <w:rFonts w:ascii="Times New Roman" w:hAnsi="Times New Roman"/>
                <w:sz w:val="24"/>
                <w:szCs w:val="24"/>
              </w:rPr>
              <w:t>31/12</w:t>
            </w:r>
            <w:r w:rsidR="008463F5" w:rsidRPr="00F102BD">
              <w:rPr>
                <w:rFonts w:ascii="Times New Roman" w:hAnsi="Times New Roman"/>
                <w:sz w:val="24"/>
                <w:szCs w:val="24"/>
              </w:rPr>
              <w:t>/20</w:t>
            </w:r>
            <w:r w:rsidR="00A60343" w:rsidRPr="00F102BD">
              <w:rPr>
                <w:rFonts w:ascii="Times New Roman" w:hAnsi="Times New Roman"/>
                <w:sz w:val="24"/>
                <w:szCs w:val="24"/>
              </w:rPr>
              <w:t>2</w:t>
            </w:r>
            <w:r w:rsidR="001204F0">
              <w:rPr>
                <w:rFonts w:ascii="Times New Roman" w:hAnsi="Times New Roman"/>
                <w:sz w:val="24"/>
                <w:szCs w:val="24"/>
              </w:rPr>
              <w:t>5</w:t>
            </w:r>
          </w:p>
        </w:tc>
        <w:tc>
          <w:tcPr>
            <w:tcW w:w="1990" w:type="dxa"/>
            <w:vAlign w:val="center"/>
          </w:tcPr>
          <w:p w14:paraId="51C9A6D7" w14:textId="6216FE54" w:rsidR="00C91CCA" w:rsidRPr="00883173" w:rsidRDefault="001204F0" w:rsidP="00F102BD">
            <w:pPr>
              <w:spacing w:before="120" w:after="120"/>
              <w:ind w:right="90"/>
              <w:jc w:val="right"/>
              <w:rPr>
                <w:rFonts w:ascii="Times New Roman" w:hAnsi="Times New Roman"/>
                <w:sz w:val="22"/>
                <w:szCs w:val="22"/>
                <w:lang w:val="nl-NL"/>
              </w:rPr>
            </w:pPr>
            <w:r w:rsidRPr="001204F0">
              <w:rPr>
                <w:rFonts w:ascii="Times New Roman" w:hAnsi="Times New Roman"/>
                <w:sz w:val="24"/>
                <w:szCs w:val="24"/>
                <w:lang w:val="nl-NL"/>
              </w:rPr>
              <w:t>137</w:t>
            </w:r>
            <w:r>
              <w:rPr>
                <w:rFonts w:ascii="Times New Roman" w:hAnsi="Times New Roman"/>
                <w:sz w:val="24"/>
                <w:szCs w:val="24"/>
                <w:lang w:val="nl-NL"/>
              </w:rPr>
              <w:t>.</w:t>
            </w:r>
            <w:r w:rsidRPr="001204F0">
              <w:rPr>
                <w:rFonts w:ascii="Times New Roman" w:hAnsi="Times New Roman"/>
                <w:sz w:val="24"/>
                <w:szCs w:val="24"/>
                <w:lang w:val="nl-NL"/>
              </w:rPr>
              <w:t>686</w:t>
            </w:r>
            <w:r>
              <w:rPr>
                <w:rFonts w:ascii="Times New Roman" w:hAnsi="Times New Roman"/>
                <w:sz w:val="24"/>
                <w:szCs w:val="24"/>
                <w:lang w:val="nl-NL"/>
              </w:rPr>
              <w:t>.</w:t>
            </w:r>
            <w:r w:rsidRPr="001204F0">
              <w:rPr>
                <w:rFonts w:ascii="Times New Roman" w:hAnsi="Times New Roman"/>
                <w:sz w:val="24"/>
                <w:szCs w:val="24"/>
                <w:lang w:val="nl-NL"/>
              </w:rPr>
              <w:t>683</w:t>
            </w:r>
            <w:r>
              <w:rPr>
                <w:rFonts w:ascii="Times New Roman" w:hAnsi="Times New Roman"/>
                <w:sz w:val="24"/>
                <w:szCs w:val="24"/>
                <w:lang w:val="nl-NL"/>
              </w:rPr>
              <w:t>.</w:t>
            </w:r>
            <w:r w:rsidRPr="001204F0">
              <w:rPr>
                <w:rFonts w:ascii="Times New Roman" w:hAnsi="Times New Roman"/>
                <w:sz w:val="24"/>
                <w:szCs w:val="24"/>
                <w:lang w:val="nl-NL"/>
              </w:rPr>
              <w:t>530</w:t>
            </w:r>
          </w:p>
        </w:tc>
      </w:tr>
      <w:tr w:rsidR="00C91CCA" w:rsidRPr="00F102BD" w14:paraId="5F5FD3CE" w14:textId="77777777" w:rsidTr="00883173">
        <w:trPr>
          <w:trHeight w:val="358"/>
        </w:trPr>
        <w:tc>
          <w:tcPr>
            <w:tcW w:w="7650" w:type="dxa"/>
            <w:shd w:val="clear" w:color="auto" w:fill="auto"/>
            <w:vAlign w:val="bottom"/>
            <w:hideMark/>
          </w:tcPr>
          <w:p w14:paraId="1AAA2797" w14:textId="77777777" w:rsidR="00C91CCA" w:rsidRPr="00F102BD" w:rsidRDefault="00C91CCA" w:rsidP="00F102BD">
            <w:pPr>
              <w:spacing w:before="120" w:after="120"/>
              <w:rPr>
                <w:rFonts w:ascii="Times New Roman" w:hAnsi="Times New Roman"/>
                <w:sz w:val="24"/>
                <w:szCs w:val="24"/>
              </w:rPr>
            </w:pPr>
            <w:r w:rsidRPr="00F102BD">
              <w:rPr>
                <w:rFonts w:ascii="Times New Roman" w:hAnsi="Times New Roman"/>
                <w:sz w:val="24"/>
                <w:szCs w:val="24"/>
                <w:lang w:val="nl-NL"/>
              </w:rPr>
              <w:t>Giá trị tài sản ròng trên một đơn vị quỹ, số lượng chứng chỉ quỹ đang lưu hành</w:t>
            </w:r>
          </w:p>
        </w:tc>
        <w:tc>
          <w:tcPr>
            <w:tcW w:w="1990" w:type="dxa"/>
            <w:vAlign w:val="center"/>
          </w:tcPr>
          <w:p w14:paraId="0CBD9091" w14:textId="77777777" w:rsidR="00C91CCA" w:rsidRPr="00F102BD" w:rsidRDefault="00C91CCA" w:rsidP="00F102BD">
            <w:pPr>
              <w:spacing w:before="120" w:after="120"/>
              <w:ind w:right="90"/>
              <w:jc w:val="right"/>
              <w:rPr>
                <w:rFonts w:ascii="Times New Roman" w:hAnsi="Times New Roman"/>
                <w:sz w:val="24"/>
                <w:szCs w:val="24"/>
                <w:highlight w:val="yellow"/>
              </w:rPr>
            </w:pPr>
          </w:p>
        </w:tc>
      </w:tr>
      <w:tr w:rsidR="00C91CCA" w:rsidRPr="00F102BD" w14:paraId="46E5F51C" w14:textId="77777777" w:rsidTr="00883173">
        <w:trPr>
          <w:trHeight w:val="358"/>
        </w:trPr>
        <w:tc>
          <w:tcPr>
            <w:tcW w:w="7650" w:type="dxa"/>
            <w:shd w:val="clear" w:color="auto" w:fill="auto"/>
            <w:vAlign w:val="bottom"/>
          </w:tcPr>
          <w:p w14:paraId="7A4D6A76" w14:textId="265FE1BC" w:rsidR="00C91CCA" w:rsidRPr="00F102BD" w:rsidRDefault="00C91CCA" w:rsidP="00995AE5">
            <w:pPr>
              <w:pStyle w:val="ListParagraph"/>
              <w:numPr>
                <w:ilvl w:val="0"/>
                <w:numId w:val="1"/>
              </w:numPr>
              <w:spacing w:before="120" w:after="120"/>
              <w:rPr>
                <w:b w:val="0"/>
              </w:rPr>
            </w:pPr>
            <w:proofErr w:type="spellStart"/>
            <w:r w:rsidRPr="00F102BD">
              <w:rPr>
                <w:b w:val="0"/>
              </w:rPr>
              <w:t>Giá</w:t>
            </w:r>
            <w:proofErr w:type="spellEnd"/>
            <w:r w:rsidRPr="00F102BD">
              <w:rPr>
                <w:b w:val="0"/>
              </w:rPr>
              <w:t xml:space="preserve"> </w:t>
            </w:r>
            <w:proofErr w:type="spellStart"/>
            <w:r w:rsidRPr="00F102BD">
              <w:rPr>
                <w:b w:val="0"/>
              </w:rPr>
              <w:t>trị</w:t>
            </w:r>
            <w:proofErr w:type="spellEnd"/>
            <w:r w:rsidRPr="00F102BD">
              <w:rPr>
                <w:b w:val="0"/>
              </w:rPr>
              <w:t xml:space="preserve"> </w:t>
            </w:r>
            <w:proofErr w:type="spellStart"/>
            <w:r w:rsidRPr="00F102BD">
              <w:rPr>
                <w:b w:val="0"/>
              </w:rPr>
              <w:t>tài</w:t>
            </w:r>
            <w:proofErr w:type="spellEnd"/>
            <w:r w:rsidRPr="00F102BD">
              <w:rPr>
                <w:b w:val="0"/>
              </w:rPr>
              <w:t xml:space="preserve"> </w:t>
            </w:r>
            <w:proofErr w:type="spellStart"/>
            <w:r w:rsidRPr="00F102BD">
              <w:rPr>
                <w:b w:val="0"/>
              </w:rPr>
              <w:t>sản</w:t>
            </w:r>
            <w:proofErr w:type="spellEnd"/>
            <w:r w:rsidRPr="00F102BD">
              <w:rPr>
                <w:b w:val="0"/>
              </w:rPr>
              <w:t xml:space="preserve"> </w:t>
            </w:r>
            <w:proofErr w:type="spellStart"/>
            <w:r w:rsidRPr="00F102BD">
              <w:rPr>
                <w:b w:val="0"/>
              </w:rPr>
              <w:t>ròng</w:t>
            </w:r>
            <w:proofErr w:type="spellEnd"/>
            <w:r w:rsidRPr="00F102BD">
              <w:rPr>
                <w:b w:val="0"/>
              </w:rPr>
              <w:t xml:space="preserve"> </w:t>
            </w:r>
            <w:proofErr w:type="spellStart"/>
            <w:r w:rsidRPr="00F102BD">
              <w:rPr>
                <w:b w:val="0"/>
              </w:rPr>
              <w:t>trên</w:t>
            </w:r>
            <w:proofErr w:type="spellEnd"/>
            <w:r w:rsidRPr="00F102BD">
              <w:rPr>
                <w:b w:val="0"/>
              </w:rPr>
              <w:t xml:space="preserve"> </w:t>
            </w:r>
            <w:proofErr w:type="spellStart"/>
            <w:r w:rsidRPr="00F102BD">
              <w:rPr>
                <w:b w:val="0"/>
              </w:rPr>
              <w:t>một</w:t>
            </w:r>
            <w:proofErr w:type="spellEnd"/>
            <w:r w:rsidRPr="00F102BD">
              <w:rPr>
                <w:b w:val="0"/>
              </w:rPr>
              <w:t xml:space="preserve"> </w:t>
            </w:r>
            <w:proofErr w:type="spellStart"/>
            <w:r w:rsidRPr="00F102BD">
              <w:rPr>
                <w:b w:val="0"/>
              </w:rPr>
              <w:t>đơn</w:t>
            </w:r>
            <w:proofErr w:type="spellEnd"/>
            <w:r w:rsidRPr="00F102BD">
              <w:rPr>
                <w:b w:val="0"/>
              </w:rPr>
              <w:t xml:space="preserve"> </w:t>
            </w:r>
            <w:proofErr w:type="spellStart"/>
            <w:r w:rsidRPr="00F102BD">
              <w:rPr>
                <w:b w:val="0"/>
              </w:rPr>
              <w:t>vị</w:t>
            </w:r>
            <w:proofErr w:type="spellEnd"/>
            <w:r w:rsidRPr="00F102BD">
              <w:rPr>
                <w:b w:val="0"/>
              </w:rPr>
              <w:t xml:space="preserve"> quỹ </w:t>
            </w:r>
            <w:proofErr w:type="spellStart"/>
            <w:r w:rsidRPr="00F102BD">
              <w:rPr>
                <w:b w:val="0"/>
              </w:rPr>
              <w:t>tại</w:t>
            </w:r>
            <w:proofErr w:type="spellEnd"/>
            <w:r w:rsidRPr="00F102BD">
              <w:rPr>
                <w:b w:val="0"/>
              </w:rPr>
              <w:t xml:space="preserve"> </w:t>
            </w:r>
            <w:proofErr w:type="spellStart"/>
            <w:r w:rsidRPr="00F102BD">
              <w:rPr>
                <w:b w:val="0"/>
              </w:rPr>
              <w:t>ngày</w:t>
            </w:r>
            <w:proofErr w:type="spellEnd"/>
            <w:r w:rsidRPr="00F102BD">
              <w:rPr>
                <w:b w:val="0"/>
              </w:rPr>
              <w:t xml:space="preserve"> </w:t>
            </w:r>
            <w:r w:rsidR="008500E5" w:rsidRPr="00F102BD">
              <w:rPr>
                <w:b w:val="0"/>
              </w:rPr>
              <w:t>31/12</w:t>
            </w:r>
            <w:r w:rsidR="008463F5" w:rsidRPr="00F102BD">
              <w:rPr>
                <w:b w:val="0"/>
              </w:rPr>
              <w:t>/20</w:t>
            </w:r>
            <w:r w:rsidR="00A60343" w:rsidRPr="00F102BD">
              <w:rPr>
                <w:b w:val="0"/>
              </w:rPr>
              <w:t>2</w:t>
            </w:r>
            <w:r w:rsidR="001204F0">
              <w:rPr>
                <w:b w:val="0"/>
              </w:rPr>
              <w:t>5</w:t>
            </w:r>
          </w:p>
        </w:tc>
        <w:tc>
          <w:tcPr>
            <w:tcW w:w="1990" w:type="dxa"/>
            <w:vAlign w:val="center"/>
          </w:tcPr>
          <w:p w14:paraId="06FA2EE7" w14:textId="3BE6E3ED" w:rsidR="00C91CCA" w:rsidRPr="00F102BD" w:rsidRDefault="001204F0" w:rsidP="00F102BD">
            <w:pPr>
              <w:spacing w:before="120" w:after="120"/>
              <w:ind w:right="90"/>
              <w:jc w:val="right"/>
              <w:rPr>
                <w:rFonts w:ascii="Times New Roman" w:hAnsi="Times New Roman"/>
                <w:sz w:val="24"/>
                <w:szCs w:val="24"/>
                <w:highlight w:val="yellow"/>
              </w:rPr>
            </w:pPr>
            <w:r w:rsidRPr="001204F0">
              <w:rPr>
                <w:rFonts w:ascii="Times New Roman" w:hAnsi="Times New Roman"/>
                <w:sz w:val="24"/>
                <w:szCs w:val="24"/>
                <w:lang w:val="nl-NL"/>
              </w:rPr>
              <w:t>13</w:t>
            </w:r>
            <w:r>
              <w:rPr>
                <w:rFonts w:ascii="Times New Roman" w:hAnsi="Times New Roman"/>
                <w:sz w:val="24"/>
                <w:szCs w:val="24"/>
                <w:lang w:val="nl-NL"/>
              </w:rPr>
              <w:t>.</w:t>
            </w:r>
            <w:r w:rsidRPr="001204F0">
              <w:rPr>
                <w:rFonts w:ascii="Times New Roman" w:hAnsi="Times New Roman"/>
                <w:sz w:val="24"/>
                <w:szCs w:val="24"/>
                <w:lang w:val="nl-NL"/>
              </w:rPr>
              <w:t>784</w:t>
            </w:r>
            <w:r>
              <w:rPr>
                <w:rFonts w:ascii="Times New Roman" w:hAnsi="Times New Roman"/>
                <w:sz w:val="24"/>
                <w:szCs w:val="24"/>
                <w:lang w:val="nl-NL"/>
              </w:rPr>
              <w:t>,</w:t>
            </w:r>
            <w:r w:rsidRPr="001204F0">
              <w:rPr>
                <w:rFonts w:ascii="Times New Roman" w:hAnsi="Times New Roman"/>
                <w:sz w:val="24"/>
                <w:szCs w:val="24"/>
                <w:lang w:val="nl-NL"/>
              </w:rPr>
              <w:t>13</w:t>
            </w:r>
          </w:p>
        </w:tc>
      </w:tr>
      <w:tr w:rsidR="00C91CCA" w:rsidRPr="00F102BD" w14:paraId="1DF4D72D" w14:textId="77777777" w:rsidTr="00883173">
        <w:trPr>
          <w:trHeight w:val="358"/>
        </w:trPr>
        <w:tc>
          <w:tcPr>
            <w:tcW w:w="7650" w:type="dxa"/>
            <w:shd w:val="clear" w:color="auto" w:fill="auto"/>
            <w:vAlign w:val="bottom"/>
            <w:hideMark/>
          </w:tcPr>
          <w:p w14:paraId="7EF91EEA" w14:textId="57565D80" w:rsidR="00C91CCA" w:rsidRPr="00F102BD" w:rsidRDefault="00C91CCA" w:rsidP="00995AE5">
            <w:pPr>
              <w:pStyle w:val="ListParagraph"/>
              <w:numPr>
                <w:ilvl w:val="0"/>
                <w:numId w:val="1"/>
              </w:numPr>
              <w:spacing w:before="120" w:after="120"/>
              <w:rPr>
                <w:b w:val="0"/>
              </w:rPr>
            </w:pPr>
            <w:proofErr w:type="spellStart"/>
            <w:r w:rsidRPr="00F102BD">
              <w:rPr>
                <w:b w:val="0"/>
              </w:rPr>
              <w:t>Số</w:t>
            </w:r>
            <w:proofErr w:type="spellEnd"/>
            <w:r w:rsidRPr="00F102BD">
              <w:rPr>
                <w:b w:val="0"/>
              </w:rPr>
              <w:t xml:space="preserve"> </w:t>
            </w:r>
            <w:proofErr w:type="spellStart"/>
            <w:r w:rsidRPr="00F102BD">
              <w:rPr>
                <w:b w:val="0"/>
              </w:rPr>
              <w:t>lượng</w:t>
            </w:r>
            <w:proofErr w:type="spellEnd"/>
            <w:r w:rsidRPr="00F102BD">
              <w:rPr>
                <w:b w:val="0"/>
              </w:rPr>
              <w:t xml:space="preserve"> </w:t>
            </w:r>
            <w:proofErr w:type="spellStart"/>
            <w:r w:rsidRPr="00F102BD">
              <w:rPr>
                <w:b w:val="0"/>
              </w:rPr>
              <w:t>chứng</w:t>
            </w:r>
            <w:proofErr w:type="spellEnd"/>
            <w:r w:rsidRPr="00F102BD">
              <w:rPr>
                <w:b w:val="0"/>
              </w:rPr>
              <w:t xml:space="preserve"> </w:t>
            </w:r>
            <w:proofErr w:type="spellStart"/>
            <w:r w:rsidRPr="00F102BD">
              <w:rPr>
                <w:b w:val="0"/>
              </w:rPr>
              <w:t>chỉ</w:t>
            </w:r>
            <w:proofErr w:type="spellEnd"/>
            <w:r w:rsidRPr="00F102BD">
              <w:rPr>
                <w:b w:val="0"/>
              </w:rPr>
              <w:t xml:space="preserve"> quỹ </w:t>
            </w:r>
            <w:proofErr w:type="spellStart"/>
            <w:r w:rsidRPr="00F102BD">
              <w:rPr>
                <w:b w:val="0"/>
              </w:rPr>
              <w:t>đang</w:t>
            </w:r>
            <w:proofErr w:type="spellEnd"/>
            <w:r w:rsidRPr="00F102BD">
              <w:rPr>
                <w:b w:val="0"/>
              </w:rPr>
              <w:t xml:space="preserve"> </w:t>
            </w:r>
            <w:proofErr w:type="spellStart"/>
            <w:r w:rsidRPr="00F102BD">
              <w:rPr>
                <w:b w:val="0"/>
              </w:rPr>
              <w:t>lưu</w:t>
            </w:r>
            <w:proofErr w:type="spellEnd"/>
            <w:r w:rsidRPr="00F102BD">
              <w:rPr>
                <w:b w:val="0"/>
              </w:rPr>
              <w:t xml:space="preserve"> </w:t>
            </w:r>
            <w:proofErr w:type="spellStart"/>
            <w:r w:rsidRPr="00F102BD">
              <w:rPr>
                <w:b w:val="0"/>
              </w:rPr>
              <w:t>hành</w:t>
            </w:r>
            <w:proofErr w:type="spellEnd"/>
            <w:r w:rsidRPr="00F102BD">
              <w:rPr>
                <w:b w:val="0"/>
              </w:rPr>
              <w:t xml:space="preserve"> </w:t>
            </w:r>
            <w:proofErr w:type="spellStart"/>
            <w:r w:rsidRPr="00F102BD">
              <w:rPr>
                <w:b w:val="0"/>
              </w:rPr>
              <w:t>tại</w:t>
            </w:r>
            <w:proofErr w:type="spellEnd"/>
            <w:r w:rsidRPr="00F102BD">
              <w:rPr>
                <w:b w:val="0"/>
              </w:rPr>
              <w:t xml:space="preserve"> </w:t>
            </w:r>
            <w:proofErr w:type="spellStart"/>
            <w:r w:rsidRPr="00F102BD">
              <w:rPr>
                <w:b w:val="0"/>
              </w:rPr>
              <w:t>ngày</w:t>
            </w:r>
            <w:proofErr w:type="spellEnd"/>
            <w:r w:rsidRPr="00F102BD">
              <w:rPr>
                <w:b w:val="0"/>
              </w:rPr>
              <w:t xml:space="preserve"> </w:t>
            </w:r>
            <w:r w:rsidR="008500E5" w:rsidRPr="00F102BD">
              <w:rPr>
                <w:b w:val="0"/>
              </w:rPr>
              <w:t>31/12</w:t>
            </w:r>
            <w:r w:rsidR="00A60343" w:rsidRPr="00F102BD">
              <w:rPr>
                <w:b w:val="0"/>
              </w:rPr>
              <w:t>/202</w:t>
            </w:r>
            <w:r w:rsidR="001204F0">
              <w:rPr>
                <w:b w:val="0"/>
              </w:rPr>
              <w:t>5</w:t>
            </w:r>
          </w:p>
        </w:tc>
        <w:tc>
          <w:tcPr>
            <w:tcW w:w="1990" w:type="dxa"/>
            <w:vAlign w:val="center"/>
          </w:tcPr>
          <w:p w14:paraId="3623FEDB" w14:textId="4018E0C8" w:rsidR="00C91CCA" w:rsidRPr="00F102BD" w:rsidRDefault="001204F0" w:rsidP="00F102BD">
            <w:pPr>
              <w:spacing w:before="120" w:after="120"/>
              <w:ind w:right="90"/>
              <w:jc w:val="right"/>
              <w:rPr>
                <w:rFonts w:ascii="Times New Roman" w:hAnsi="Times New Roman"/>
                <w:sz w:val="24"/>
                <w:szCs w:val="24"/>
                <w:highlight w:val="yellow"/>
              </w:rPr>
            </w:pPr>
            <w:r w:rsidRPr="001204F0">
              <w:rPr>
                <w:rFonts w:ascii="Times New Roman" w:hAnsi="Times New Roman"/>
                <w:bCs/>
                <w:sz w:val="24"/>
                <w:szCs w:val="24"/>
                <w:lang w:val="nl-NL"/>
              </w:rPr>
              <w:t>9</w:t>
            </w:r>
            <w:r>
              <w:rPr>
                <w:rFonts w:ascii="Times New Roman" w:hAnsi="Times New Roman"/>
                <w:bCs/>
                <w:sz w:val="24"/>
                <w:szCs w:val="24"/>
                <w:lang w:val="nl-NL"/>
              </w:rPr>
              <w:t>.</w:t>
            </w:r>
            <w:r w:rsidRPr="001204F0">
              <w:rPr>
                <w:rFonts w:ascii="Times New Roman" w:hAnsi="Times New Roman"/>
                <w:bCs/>
                <w:sz w:val="24"/>
                <w:szCs w:val="24"/>
                <w:lang w:val="nl-NL"/>
              </w:rPr>
              <w:t>988</w:t>
            </w:r>
            <w:r>
              <w:rPr>
                <w:rFonts w:ascii="Times New Roman" w:hAnsi="Times New Roman"/>
                <w:bCs/>
                <w:sz w:val="24"/>
                <w:szCs w:val="24"/>
                <w:lang w:val="nl-NL"/>
              </w:rPr>
              <w:t>.</w:t>
            </w:r>
            <w:r w:rsidRPr="001204F0">
              <w:rPr>
                <w:rFonts w:ascii="Times New Roman" w:hAnsi="Times New Roman"/>
                <w:bCs/>
                <w:sz w:val="24"/>
                <w:szCs w:val="24"/>
                <w:lang w:val="nl-NL"/>
              </w:rPr>
              <w:t>776</w:t>
            </w:r>
            <w:r>
              <w:rPr>
                <w:rFonts w:ascii="Times New Roman" w:hAnsi="Times New Roman"/>
                <w:bCs/>
                <w:sz w:val="24"/>
                <w:szCs w:val="24"/>
                <w:lang w:val="nl-NL"/>
              </w:rPr>
              <w:t>,</w:t>
            </w:r>
            <w:r w:rsidRPr="001204F0">
              <w:rPr>
                <w:rFonts w:ascii="Times New Roman" w:hAnsi="Times New Roman"/>
                <w:bCs/>
                <w:sz w:val="24"/>
                <w:szCs w:val="24"/>
                <w:lang w:val="nl-NL"/>
              </w:rPr>
              <w:t>99</w:t>
            </w:r>
          </w:p>
        </w:tc>
      </w:tr>
      <w:tr w:rsidR="00C91CCA" w:rsidRPr="00F102BD" w14:paraId="0549FBA1" w14:textId="77777777" w:rsidTr="00883173">
        <w:trPr>
          <w:trHeight w:val="358"/>
        </w:trPr>
        <w:tc>
          <w:tcPr>
            <w:tcW w:w="7650" w:type="dxa"/>
            <w:shd w:val="clear" w:color="auto" w:fill="auto"/>
            <w:vAlign w:val="bottom"/>
            <w:hideMark/>
          </w:tcPr>
          <w:p w14:paraId="54EF94FD" w14:textId="62342899" w:rsidR="00C91CCA" w:rsidRPr="00F102BD" w:rsidRDefault="00C91CCA" w:rsidP="00F102BD">
            <w:pPr>
              <w:spacing w:before="120" w:after="120"/>
              <w:rPr>
                <w:rFonts w:ascii="Times New Roman" w:hAnsi="Times New Roman"/>
                <w:sz w:val="24"/>
                <w:szCs w:val="24"/>
              </w:rPr>
            </w:pPr>
            <w:r w:rsidRPr="00F102BD">
              <w:rPr>
                <w:rFonts w:ascii="Times New Roman" w:hAnsi="Times New Roman"/>
                <w:sz w:val="24"/>
                <w:szCs w:val="24"/>
                <w:lang w:val="nl-NL"/>
              </w:rPr>
              <w:t>Giá trị tài sản ròng trên một đơn vị quỹ cao nhất/thấp nhất trong</w:t>
            </w:r>
            <w:r w:rsidR="00E77A50" w:rsidRPr="00F102BD">
              <w:rPr>
                <w:rFonts w:ascii="Times New Roman" w:hAnsi="Times New Roman"/>
                <w:sz w:val="24"/>
                <w:szCs w:val="24"/>
                <w:lang w:val="nl-NL"/>
              </w:rPr>
              <w:t xml:space="preserve"> kỳ</w:t>
            </w:r>
          </w:p>
        </w:tc>
        <w:tc>
          <w:tcPr>
            <w:tcW w:w="1990" w:type="dxa"/>
            <w:vAlign w:val="center"/>
          </w:tcPr>
          <w:p w14:paraId="06339E3B" w14:textId="77777777" w:rsidR="00C91CCA" w:rsidRPr="00F102BD" w:rsidRDefault="00C91CCA" w:rsidP="00F102BD">
            <w:pPr>
              <w:spacing w:before="120" w:after="120"/>
              <w:ind w:right="90"/>
              <w:jc w:val="right"/>
              <w:rPr>
                <w:rFonts w:ascii="Times New Roman" w:hAnsi="Times New Roman"/>
                <w:sz w:val="24"/>
                <w:szCs w:val="24"/>
                <w:highlight w:val="yellow"/>
              </w:rPr>
            </w:pPr>
          </w:p>
        </w:tc>
      </w:tr>
      <w:tr w:rsidR="00C91CCA" w:rsidRPr="00F102BD" w14:paraId="0880C527" w14:textId="77777777" w:rsidTr="00883173">
        <w:trPr>
          <w:trHeight w:val="358"/>
        </w:trPr>
        <w:tc>
          <w:tcPr>
            <w:tcW w:w="7650" w:type="dxa"/>
            <w:shd w:val="clear" w:color="auto" w:fill="auto"/>
            <w:vAlign w:val="bottom"/>
          </w:tcPr>
          <w:p w14:paraId="0246F9D4" w14:textId="7863EC74" w:rsidR="00C91CCA" w:rsidRPr="00F102BD" w:rsidRDefault="00C91CCA" w:rsidP="00995AE5">
            <w:pPr>
              <w:pStyle w:val="ListParagraph"/>
              <w:numPr>
                <w:ilvl w:val="0"/>
                <w:numId w:val="1"/>
              </w:numPr>
              <w:spacing w:before="120" w:after="120"/>
              <w:rPr>
                <w:b w:val="0"/>
              </w:rPr>
            </w:pPr>
            <w:proofErr w:type="spellStart"/>
            <w:r w:rsidRPr="00F102BD">
              <w:rPr>
                <w:b w:val="0"/>
              </w:rPr>
              <w:t>Giá</w:t>
            </w:r>
            <w:proofErr w:type="spellEnd"/>
            <w:r w:rsidRPr="00F102BD">
              <w:rPr>
                <w:b w:val="0"/>
              </w:rPr>
              <w:t xml:space="preserve"> </w:t>
            </w:r>
            <w:proofErr w:type="spellStart"/>
            <w:r w:rsidRPr="00F102BD">
              <w:rPr>
                <w:b w:val="0"/>
              </w:rPr>
              <w:t>trị</w:t>
            </w:r>
            <w:proofErr w:type="spellEnd"/>
            <w:r w:rsidRPr="00F102BD">
              <w:rPr>
                <w:b w:val="0"/>
              </w:rPr>
              <w:t xml:space="preserve"> </w:t>
            </w:r>
            <w:proofErr w:type="spellStart"/>
            <w:r w:rsidRPr="00F102BD">
              <w:rPr>
                <w:b w:val="0"/>
              </w:rPr>
              <w:t>tài</w:t>
            </w:r>
            <w:proofErr w:type="spellEnd"/>
            <w:r w:rsidRPr="00F102BD">
              <w:rPr>
                <w:b w:val="0"/>
              </w:rPr>
              <w:t xml:space="preserve"> </w:t>
            </w:r>
            <w:proofErr w:type="spellStart"/>
            <w:r w:rsidRPr="00F102BD">
              <w:rPr>
                <w:b w:val="0"/>
              </w:rPr>
              <w:t>sản</w:t>
            </w:r>
            <w:proofErr w:type="spellEnd"/>
            <w:r w:rsidRPr="00F102BD">
              <w:rPr>
                <w:b w:val="0"/>
              </w:rPr>
              <w:t xml:space="preserve"> </w:t>
            </w:r>
            <w:proofErr w:type="spellStart"/>
            <w:r w:rsidRPr="00F102BD">
              <w:rPr>
                <w:b w:val="0"/>
              </w:rPr>
              <w:t>ròng</w:t>
            </w:r>
            <w:proofErr w:type="spellEnd"/>
            <w:r w:rsidRPr="00F102BD">
              <w:rPr>
                <w:b w:val="0"/>
              </w:rPr>
              <w:t xml:space="preserve"> </w:t>
            </w:r>
            <w:proofErr w:type="spellStart"/>
            <w:r w:rsidRPr="00F102BD">
              <w:rPr>
                <w:b w:val="0"/>
              </w:rPr>
              <w:t>trên</w:t>
            </w:r>
            <w:proofErr w:type="spellEnd"/>
            <w:r w:rsidRPr="00F102BD">
              <w:rPr>
                <w:b w:val="0"/>
              </w:rPr>
              <w:t xml:space="preserve"> </w:t>
            </w:r>
            <w:proofErr w:type="spellStart"/>
            <w:r w:rsidRPr="00F102BD">
              <w:rPr>
                <w:b w:val="0"/>
              </w:rPr>
              <w:t>một</w:t>
            </w:r>
            <w:proofErr w:type="spellEnd"/>
            <w:r w:rsidRPr="00F102BD">
              <w:rPr>
                <w:b w:val="0"/>
              </w:rPr>
              <w:t xml:space="preserve"> </w:t>
            </w:r>
            <w:proofErr w:type="spellStart"/>
            <w:r w:rsidRPr="00F102BD">
              <w:rPr>
                <w:b w:val="0"/>
              </w:rPr>
              <w:t>đơn</w:t>
            </w:r>
            <w:proofErr w:type="spellEnd"/>
            <w:r w:rsidRPr="00F102BD">
              <w:rPr>
                <w:b w:val="0"/>
              </w:rPr>
              <w:t xml:space="preserve"> </w:t>
            </w:r>
            <w:proofErr w:type="spellStart"/>
            <w:r w:rsidRPr="00F102BD">
              <w:rPr>
                <w:b w:val="0"/>
              </w:rPr>
              <w:t>vị</w:t>
            </w:r>
            <w:proofErr w:type="spellEnd"/>
            <w:r w:rsidRPr="00F102BD">
              <w:rPr>
                <w:b w:val="0"/>
              </w:rPr>
              <w:t xml:space="preserve"> quỹ cao </w:t>
            </w:r>
            <w:proofErr w:type="spellStart"/>
            <w:r w:rsidRPr="00F102BD">
              <w:rPr>
                <w:b w:val="0"/>
              </w:rPr>
              <w:t>nhất</w:t>
            </w:r>
            <w:proofErr w:type="spellEnd"/>
            <w:r w:rsidRPr="00F102BD">
              <w:rPr>
                <w:b w:val="0"/>
              </w:rPr>
              <w:t xml:space="preserve"> </w:t>
            </w:r>
          </w:p>
        </w:tc>
        <w:tc>
          <w:tcPr>
            <w:tcW w:w="1990" w:type="dxa"/>
            <w:vAlign w:val="center"/>
          </w:tcPr>
          <w:p w14:paraId="77EADF2D" w14:textId="36E5FE3C" w:rsidR="00C91CCA" w:rsidRPr="00F102BD" w:rsidRDefault="003B2158" w:rsidP="00F102BD">
            <w:pPr>
              <w:spacing w:before="120" w:after="120"/>
              <w:ind w:right="90"/>
              <w:jc w:val="right"/>
              <w:rPr>
                <w:rFonts w:ascii="Times New Roman" w:hAnsi="Times New Roman"/>
                <w:sz w:val="24"/>
                <w:szCs w:val="24"/>
                <w:highlight w:val="yellow"/>
              </w:rPr>
            </w:pPr>
            <w:r w:rsidRPr="001204F0">
              <w:rPr>
                <w:rFonts w:ascii="Times New Roman" w:hAnsi="Times New Roman"/>
                <w:sz w:val="24"/>
                <w:szCs w:val="24"/>
                <w:lang w:val="nl-NL"/>
              </w:rPr>
              <w:t>13</w:t>
            </w:r>
            <w:r>
              <w:rPr>
                <w:rFonts w:ascii="Times New Roman" w:hAnsi="Times New Roman"/>
                <w:sz w:val="24"/>
                <w:szCs w:val="24"/>
                <w:lang w:val="nl-NL"/>
              </w:rPr>
              <w:t>.</w:t>
            </w:r>
            <w:r w:rsidRPr="001204F0">
              <w:rPr>
                <w:rFonts w:ascii="Times New Roman" w:hAnsi="Times New Roman"/>
                <w:sz w:val="24"/>
                <w:szCs w:val="24"/>
                <w:lang w:val="nl-NL"/>
              </w:rPr>
              <w:t>78</w:t>
            </w:r>
            <w:r w:rsidR="00EC1299">
              <w:rPr>
                <w:rFonts w:ascii="Times New Roman" w:hAnsi="Times New Roman"/>
                <w:sz w:val="24"/>
                <w:szCs w:val="24"/>
                <w:lang w:val="nl-NL"/>
              </w:rPr>
              <w:t>7</w:t>
            </w:r>
            <w:r>
              <w:rPr>
                <w:rFonts w:ascii="Times New Roman" w:hAnsi="Times New Roman"/>
                <w:sz w:val="24"/>
                <w:szCs w:val="24"/>
                <w:lang w:val="nl-NL"/>
              </w:rPr>
              <w:t>,</w:t>
            </w:r>
            <w:r w:rsidRPr="001204F0">
              <w:rPr>
                <w:rFonts w:ascii="Times New Roman" w:hAnsi="Times New Roman"/>
                <w:sz w:val="24"/>
                <w:szCs w:val="24"/>
                <w:lang w:val="nl-NL"/>
              </w:rPr>
              <w:t>1</w:t>
            </w:r>
            <w:r w:rsidR="00EC1299">
              <w:rPr>
                <w:rFonts w:ascii="Times New Roman" w:hAnsi="Times New Roman"/>
                <w:sz w:val="24"/>
                <w:szCs w:val="24"/>
                <w:lang w:val="nl-NL"/>
              </w:rPr>
              <w:t>0</w:t>
            </w:r>
          </w:p>
        </w:tc>
      </w:tr>
      <w:tr w:rsidR="00C91CCA" w:rsidRPr="00F102BD" w14:paraId="17DE3186" w14:textId="77777777" w:rsidTr="00883173">
        <w:trPr>
          <w:trHeight w:val="358"/>
        </w:trPr>
        <w:tc>
          <w:tcPr>
            <w:tcW w:w="7650" w:type="dxa"/>
            <w:shd w:val="clear" w:color="auto" w:fill="auto"/>
            <w:vAlign w:val="bottom"/>
            <w:hideMark/>
          </w:tcPr>
          <w:p w14:paraId="4F1820B0" w14:textId="2C73168D" w:rsidR="00C91CCA" w:rsidRPr="00F102BD" w:rsidRDefault="00C91CCA" w:rsidP="00995AE5">
            <w:pPr>
              <w:pStyle w:val="ListParagraph"/>
              <w:numPr>
                <w:ilvl w:val="0"/>
                <w:numId w:val="1"/>
              </w:numPr>
              <w:spacing w:before="120" w:after="120"/>
              <w:rPr>
                <w:b w:val="0"/>
              </w:rPr>
            </w:pPr>
            <w:proofErr w:type="spellStart"/>
            <w:r w:rsidRPr="00F102BD">
              <w:rPr>
                <w:b w:val="0"/>
              </w:rPr>
              <w:t>Giá</w:t>
            </w:r>
            <w:proofErr w:type="spellEnd"/>
            <w:r w:rsidRPr="00F102BD">
              <w:rPr>
                <w:b w:val="0"/>
              </w:rPr>
              <w:t xml:space="preserve"> </w:t>
            </w:r>
            <w:proofErr w:type="spellStart"/>
            <w:r w:rsidRPr="00F102BD">
              <w:rPr>
                <w:b w:val="0"/>
              </w:rPr>
              <w:t>trị</w:t>
            </w:r>
            <w:proofErr w:type="spellEnd"/>
            <w:r w:rsidRPr="00F102BD">
              <w:rPr>
                <w:b w:val="0"/>
              </w:rPr>
              <w:t xml:space="preserve"> </w:t>
            </w:r>
            <w:proofErr w:type="spellStart"/>
            <w:r w:rsidRPr="00F102BD">
              <w:rPr>
                <w:b w:val="0"/>
              </w:rPr>
              <w:t>tài</w:t>
            </w:r>
            <w:proofErr w:type="spellEnd"/>
            <w:r w:rsidRPr="00F102BD">
              <w:rPr>
                <w:b w:val="0"/>
              </w:rPr>
              <w:t xml:space="preserve"> </w:t>
            </w:r>
            <w:proofErr w:type="spellStart"/>
            <w:r w:rsidRPr="00F102BD">
              <w:rPr>
                <w:b w:val="0"/>
              </w:rPr>
              <w:t>sản</w:t>
            </w:r>
            <w:proofErr w:type="spellEnd"/>
            <w:r w:rsidRPr="00F102BD">
              <w:rPr>
                <w:b w:val="0"/>
              </w:rPr>
              <w:t xml:space="preserve"> </w:t>
            </w:r>
            <w:proofErr w:type="spellStart"/>
            <w:r w:rsidRPr="00F102BD">
              <w:rPr>
                <w:b w:val="0"/>
              </w:rPr>
              <w:t>ròng</w:t>
            </w:r>
            <w:proofErr w:type="spellEnd"/>
            <w:r w:rsidRPr="00F102BD">
              <w:rPr>
                <w:b w:val="0"/>
              </w:rPr>
              <w:t xml:space="preserve"> </w:t>
            </w:r>
            <w:proofErr w:type="spellStart"/>
            <w:r w:rsidRPr="00F102BD">
              <w:rPr>
                <w:b w:val="0"/>
              </w:rPr>
              <w:t>trên</w:t>
            </w:r>
            <w:proofErr w:type="spellEnd"/>
            <w:r w:rsidRPr="00F102BD">
              <w:rPr>
                <w:b w:val="0"/>
              </w:rPr>
              <w:t xml:space="preserve"> </w:t>
            </w:r>
            <w:proofErr w:type="spellStart"/>
            <w:r w:rsidRPr="00F102BD">
              <w:rPr>
                <w:b w:val="0"/>
              </w:rPr>
              <w:t>một</w:t>
            </w:r>
            <w:proofErr w:type="spellEnd"/>
            <w:r w:rsidRPr="00F102BD">
              <w:rPr>
                <w:b w:val="0"/>
              </w:rPr>
              <w:t xml:space="preserve"> </w:t>
            </w:r>
            <w:proofErr w:type="spellStart"/>
            <w:r w:rsidRPr="00F102BD">
              <w:rPr>
                <w:b w:val="0"/>
              </w:rPr>
              <w:t>đơn</w:t>
            </w:r>
            <w:proofErr w:type="spellEnd"/>
            <w:r w:rsidRPr="00F102BD">
              <w:rPr>
                <w:b w:val="0"/>
              </w:rPr>
              <w:t xml:space="preserve"> </w:t>
            </w:r>
            <w:proofErr w:type="spellStart"/>
            <w:r w:rsidRPr="00F102BD">
              <w:rPr>
                <w:b w:val="0"/>
              </w:rPr>
              <w:t>vị</w:t>
            </w:r>
            <w:proofErr w:type="spellEnd"/>
            <w:r w:rsidRPr="00F102BD">
              <w:rPr>
                <w:b w:val="0"/>
              </w:rPr>
              <w:t xml:space="preserve"> quỹ </w:t>
            </w:r>
            <w:proofErr w:type="spellStart"/>
            <w:r w:rsidRPr="00F102BD">
              <w:rPr>
                <w:b w:val="0"/>
              </w:rPr>
              <w:t>thấp</w:t>
            </w:r>
            <w:proofErr w:type="spellEnd"/>
            <w:r w:rsidRPr="00F102BD">
              <w:rPr>
                <w:b w:val="0"/>
              </w:rPr>
              <w:t xml:space="preserve"> </w:t>
            </w:r>
            <w:proofErr w:type="spellStart"/>
            <w:r w:rsidRPr="00F102BD">
              <w:rPr>
                <w:b w:val="0"/>
              </w:rPr>
              <w:t>nhất</w:t>
            </w:r>
            <w:proofErr w:type="spellEnd"/>
            <w:r w:rsidRPr="00F102BD">
              <w:rPr>
                <w:b w:val="0"/>
              </w:rPr>
              <w:t xml:space="preserve"> </w:t>
            </w:r>
          </w:p>
        </w:tc>
        <w:tc>
          <w:tcPr>
            <w:tcW w:w="1990" w:type="dxa"/>
            <w:vAlign w:val="center"/>
          </w:tcPr>
          <w:p w14:paraId="6BAAF0A1" w14:textId="7FBBC359" w:rsidR="00C91CCA" w:rsidRPr="00F102BD" w:rsidRDefault="003B2158" w:rsidP="00F102BD">
            <w:pPr>
              <w:spacing w:before="120" w:after="120"/>
              <w:ind w:right="90"/>
              <w:jc w:val="right"/>
              <w:rPr>
                <w:rFonts w:ascii="Times New Roman" w:hAnsi="Times New Roman"/>
                <w:sz w:val="24"/>
                <w:szCs w:val="24"/>
                <w:highlight w:val="yellow"/>
              </w:rPr>
            </w:pPr>
            <w:r>
              <w:rPr>
                <w:rFonts w:ascii="Times New Roman" w:hAnsi="Times New Roman"/>
                <w:sz w:val="24"/>
                <w:szCs w:val="24"/>
                <w:lang w:val="nl-NL"/>
              </w:rPr>
              <w:t>13.146,00</w:t>
            </w:r>
          </w:p>
        </w:tc>
      </w:tr>
    </w:tbl>
    <w:p w14:paraId="1DBA4132" w14:textId="3BBF3D9C" w:rsidR="0007185B" w:rsidRPr="00364CAE" w:rsidRDefault="003F0046" w:rsidP="00364CAE">
      <w:pPr>
        <w:pStyle w:val="ListParagraph"/>
        <w:spacing w:before="120"/>
        <w:ind w:left="360"/>
        <w:jc w:val="both"/>
        <w:rPr>
          <w:b w:val="0"/>
        </w:rPr>
      </w:pPr>
      <w:proofErr w:type="spellStart"/>
      <w:r w:rsidRPr="00F102BD">
        <w:rPr>
          <w:b w:val="0"/>
        </w:rPr>
        <w:t>Tổng</w:t>
      </w:r>
      <w:proofErr w:type="spellEnd"/>
      <w:r w:rsidRPr="00F102BD">
        <w:rPr>
          <w:b w:val="0"/>
        </w:rPr>
        <w:t xml:space="preserve"> </w:t>
      </w:r>
      <w:proofErr w:type="spellStart"/>
      <w:r w:rsidRPr="00F102BD">
        <w:rPr>
          <w:b w:val="0"/>
        </w:rPr>
        <w:t>lợi</w:t>
      </w:r>
      <w:proofErr w:type="spellEnd"/>
      <w:r w:rsidRPr="00F102BD">
        <w:rPr>
          <w:b w:val="0"/>
        </w:rPr>
        <w:t xml:space="preserve"> </w:t>
      </w:r>
      <w:proofErr w:type="spellStart"/>
      <w:r w:rsidRPr="00F102BD">
        <w:rPr>
          <w:b w:val="0"/>
        </w:rPr>
        <w:t>nhuận</w:t>
      </w:r>
      <w:proofErr w:type="spellEnd"/>
      <w:r w:rsidRPr="00F102BD">
        <w:rPr>
          <w:b w:val="0"/>
        </w:rPr>
        <w:t xml:space="preserve"> </w:t>
      </w:r>
      <w:proofErr w:type="spellStart"/>
      <w:r w:rsidRPr="00F102BD">
        <w:rPr>
          <w:b w:val="0"/>
        </w:rPr>
        <w:t>của</w:t>
      </w:r>
      <w:proofErr w:type="spellEnd"/>
      <w:r w:rsidRPr="00F102BD">
        <w:rPr>
          <w:b w:val="0"/>
        </w:rPr>
        <w:t xml:space="preserve"> quỹ, </w:t>
      </w:r>
      <w:proofErr w:type="spellStart"/>
      <w:r w:rsidRPr="00F102BD">
        <w:rPr>
          <w:b w:val="0"/>
        </w:rPr>
        <w:t>nêu</w:t>
      </w:r>
      <w:proofErr w:type="spellEnd"/>
      <w:r w:rsidRPr="00F102BD">
        <w:rPr>
          <w:b w:val="0"/>
        </w:rPr>
        <w:t xml:space="preserve"> chi </w:t>
      </w:r>
      <w:proofErr w:type="spellStart"/>
      <w:r w:rsidRPr="00F102BD">
        <w:rPr>
          <w:b w:val="0"/>
        </w:rPr>
        <w:t>tiết</w:t>
      </w:r>
      <w:proofErr w:type="spellEnd"/>
      <w:r w:rsidRPr="00F102BD">
        <w:rPr>
          <w:b w:val="0"/>
        </w:rPr>
        <w:t xml:space="preserve"> </w:t>
      </w:r>
      <w:proofErr w:type="spellStart"/>
      <w:r w:rsidRPr="00F102BD">
        <w:rPr>
          <w:b w:val="0"/>
        </w:rPr>
        <w:t>phần</w:t>
      </w:r>
      <w:proofErr w:type="spellEnd"/>
      <w:r w:rsidRPr="00F102BD">
        <w:rPr>
          <w:b w:val="0"/>
        </w:rPr>
        <w:t xml:space="preserve"> </w:t>
      </w:r>
      <w:proofErr w:type="spellStart"/>
      <w:r w:rsidRPr="00F102BD">
        <w:rPr>
          <w:b w:val="0"/>
        </w:rPr>
        <w:t>lợi</w:t>
      </w:r>
      <w:proofErr w:type="spellEnd"/>
      <w:r w:rsidRPr="00F102BD">
        <w:rPr>
          <w:b w:val="0"/>
        </w:rPr>
        <w:t xml:space="preserve"> </w:t>
      </w:r>
      <w:proofErr w:type="spellStart"/>
      <w:r w:rsidRPr="00F102BD">
        <w:rPr>
          <w:b w:val="0"/>
        </w:rPr>
        <w:t>nhuận</w:t>
      </w:r>
      <w:proofErr w:type="spellEnd"/>
      <w:r w:rsidRPr="00F102BD">
        <w:rPr>
          <w:b w:val="0"/>
        </w:rPr>
        <w:t xml:space="preserve"> </w:t>
      </w:r>
      <w:proofErr w:type="spellStart"/>
      <w:r w:rsidRPr="00F102BD">
        <w:rPr>
          <w:b w:val="0"/>
        </w:rPr>
        <w:t>thu</w:t>
      </w:r>
      <w:proofErr w:type="spellEnd"/>
      <w:r w:rsidRPr="00F102BD">
        <w:rPr>
          <w:b w:val="0"/>
        </w:rPr>
        <w:t xml:space="preserve"> </w:t>
      </w:r>
      <w:proofErr w:type="spellStart"/>
      <w:r w:rsidRPr="00F102BD">
        <w:rPr>
          <w:b w:val="0"/>
        </w:rPr>
        <w:t>được</w:t>
      </w:r>
      <w:proofErr w:type="spellEnd"/>
      <w:r w:rsidRPr="00F102BD">
        <w:rPr>
          <w:b w:val="0"/>
        </w:rPr>
        <w:t xml:space="preserve"> </w:t>
      </w:r>
      <w:proofErr w:type="spellStart"/>
      <w:r w:rsidRPr="00F102BD">
        <w:rPr>
          <w:b w:val="0"/>
        </w:rPr>
        <w:t>từ</w:t>
      </w:r>
      <w:proofErr w:type="spellEnd"/>
      <w:r w:rsidRPr="00F102BD">
        <w:rPr>
          <w:b w:val="0"/>
        </w:rPr>
        <w:t xml:space="preserve"> </w:t>
      </w:r>
      <w:proofErr w:type="spellStart"/>
      <w:r w:rsidRPr="00F102BD">
        <w:rPr>
          <w:b w:val="0"/>
        </w:rPr>
        <w:t>sự</w:t>
      </w:r>
      <w:proofErr w:type="spellEnd"/>
      <w:r w:rsidRPr="00F102BD">
        <w:rPr>
          <w:b w:val="0"/>
        </w:rPr>
        <w:t xml:space="preserve"> </w:t>
      </w:r>
      <w:proofErr w:type="spellStart"/>
      <w:r w:rsidRPr="00F102BD">
        <w:rPr>
          <w:b w:val="0"/>
        </w:rPr>
        <w:t>tăng</w:t>
      </w:r>
      <w:proofErr w:type="spellEnd"/>
      <w:r w:rsidRPr="00F102BD">
        <w:rPr>
          <w:b w:val="0"/>
        </w:rPr>
        <w:t xml:space="preserve"> </w:t>
      </w:r>
      <w:proofErr w:type="spellStart"/>
      <w:r w:rsidRPr="00F102BD">
        <w:rPr>
          <w:b w:val="0"/>
        </w:rPr>
        <w:t>trưởng</w:t>
      </w:r>
      <w:proofErr w:type="spellEnd"/>
      <w:r w:rsidRPr="00F102BD">
        <w:rPr>
          <w:b w:val="0"/>
        </w:rPr>
        <w:t xml:space="preserve"> </w:t>
      </w:r>
      <w:proofErr w:type="spellStart"/>
      <w:r w:rsidRPr="00F102BD">
        <w:rPr>
          <w:b w:val="0"/>
        </w:rPr>
        <w:t>giá</w:t>
      </w:r>
      <w:proofErr w:type="spellEnd"/>
      <w:r w:rsidRPr="00F102BD">
        <w:rPr>
          <w:b w:val="0"/>
        </w:rPr>
        <w:t xml:space="preserve"> </w:t>
      </w:r>
      <w:proofErr w:type="spellStart"/>
      <w:r w:rsidRPr="00F102BD">
        <w:rPr>
          <w:b w:val="0"/>
        </w:rPr>
        <w:t>chứng</w:t>
      </w:r>
      <w:proofErr w:type="spellEnd"/>
      <w:r w:rsidRPr="00F102BD">
        <w:rPr>
          <w:b w:val="0"/>
        </w:rPr>
        <w:t xml:space="preserve"> khoán (</w:t>
      </w:r>
      <w:proofErr w:type="spellStart"/>
      <w:r w:rsidRPr="00F102BD">
        <w:rPr>
          <w:b w:val="0"/>
        </w:rPr>
        <w:t>giá</w:t>
      </w:r>
      <w:proofErr w:type="spellEnd"/>
      <w:r w:rsidRPr="00F102BD">
        <w:rPr>
          <w:b w:val="0"/>
        </w:rPr>
        <w:t xml:space="preserve"> </w:t>
      </w:r>
      <w:proofErr w:type="spellStart"/>
      <w:r w:rsidRPr="00F102BD">
        <w:rPr>
          <w:b w:val="0"/>
        </w:rPr>
        <w:t>trị</w:t>
      </w:r>
      <w:proofErr w:type="spellEnd"/>
      <w:r w:rsidRPr="00F102BD">
        <w:rPr>
          <w:b w:val="0"/>
        </w:rPr>
        <w:t xml:space="preserve"> </w:t>
      </w:r>
      <w:proofErr w:type="spellStart"/>
      <w:r w:rsidRPr="00F102BD">
        <w:rPr>
          <w:b w:val="0"/>
        </w:rPr>
        <w:t>lãi</w:t>
      </w:r>
      <w:proofErr w:type="spellEnd"/>
      <w:r w:rsidRPr="00F102BD">
        <w:rPr>
          <w:b w:val="0"/>
        </w:rPr>
        <w:t xml:space="preserve"> vốn) </w:t>
      </w:r>
      <w:proofErr w:type="spellStart"/>
      <w:r w:rsidRPr="00F102BD">
        <w:rPr>
          <w:b w:val="0"/>
        </w:rPr>
        <w:t>và</w:t>
      </w:r>
      <w:proofErr w:type="spellEnd"/>
      <w:r w:rsidRPr="00F102BD">
        <w:rPr>
          <w:b w:val="0"/>
        </w:rPr>
        <w:t xml:space="preserve"> </w:t>
      </w:r>
      <w:proofErr w:type="spellStart"/>
      <w:r w:rsidRPr="00F102BD">
        <w:rPr>
          <w:b w:val="0"/>
        </w:rPr>
        <w:t>phần</w:t>
      </w:r>
      <w:proofErr w:type="spellEnd"/>
      <w:r w:rsidRPr="00F102BD">
        <w:rPr>
          <w:b w:val="0"/>
        </w:rPr>
        <w:t xml:space="preserve"> </w:t>
      </w:r>
      <w:proofErr w:type="spellStart"/>
      <w:r w:rsidRPr="00F102BD">
        <w:rPr>
          <w:b w:val="0"/>
        </w:rPr>
        <w:t>lợi</w:t>
      </w:r>
      <w:proofErr w:type="spellEnd"/>
      <w:r w:rsidRPr="00F102BD">
        <w:rPr>
          <w:b w:val="0"/>
        </w:rPr>
        <w:t xml:space="preserve"> </w:t>
      </w:r>
      <w:proofErr w:type="spellStart"/>
      <w:r w:rsidRPr="00F102BD">
        <w:rPr>
          <w:b w:val="0"/>
        </w:rPr>
        <w:t>nhuận</w:t>
      </w:r>
      <w:proofErr w:type="spellEnd"/>
      <w:r w:rsidRPr="00F102BD">
        <w:rPr>
          <w:b w:val="0"/>
        </w:rPr>
        <w:t xml:space="preserve"> </w:t>
      </w:r>
      <w:proofErr w:type="spellStart"/>
      <w:r w:rsidRPr="00F102BD">
        <w:rPr>
          <w:b w:val="0"/>
        </w:rPr>
        <w:t>thu</w:t>
      </w:r>
      <w:proofErr w:type="spellEnd"/>
      <w:r w:rsidRPr="00F102BD">
        <w:rPr>
          <w:b w:val="0"/>
        </w:rPr>
        <w:t xml:space="preserve"> </w:t>
      </w:r>
      <w:proofErr w:type="spellStart"/>
      <w:r w:rsidRPr="00F102BD">
        <w:rPr>
          <w:b w:val="0"/>
        </w:rPr>
        <w:t>được</w:t>
      </w:r>
      <w:proofErr w:type="spellEnd"/>
      <w:r w:rsidRPr="00F102BD">
        <w:rPr>
          <w:b w:val="0"/>
        </w:rPr>
        <w:t xml:space="preserve"> </w:t>
      </w:r>
      <w:proofErr w:type="spellStart"/>
      <w:r w:rsidRPr="00F102BD">
        <w:rPr>
          <w:b w:val="0"/>
        </w:rPr>
        <w:t>từ</w:t>
      </w:r>
      <w:proofErr w:type="spellEnd"/>
      <w:r w:rsidRPr="00F102BD">
        <w:rPr>
          <w:b w:val="0"/>
        </w:rPr>
        <w:t xml:space="preserve"> </w:t>
      </w:r>
      <w:proofErr w:type="spellStart"/>
      <w:r w:rsidRPr="00F102BD">
        <w:rPr>
          <w:b w:val="0"/>
        </w:rPr>
        <w:t>lợi</w:t>
      </w:r>
      <w:proofErr w:type="spellEnd"/>
      <w:r w:rsidRPr="00F102BD">
        <w:rPr>
          <w:b w:val="0"/>
        </w:rPr>
        <w:t xml:space="preserve"> </w:t>
      </w:r>
      <w:proofErr w:type="spellStart"/>
      <w:r w:rsidRPr="00F102BD">
        <w:rPr>
          <w:b w:val="0"/>
        </w:rPr>
        <w:t>tức</w:t>
      </w:r>
      <w:proofErr w:type="spellEnd"/>
      <w:r w:rsidRPr="00F102BD">
        <w:rPr>
          <w:b w:val="0"/>
        </w:rPr>
        <w:t xml:space="preserve"> </w:t>
      </w:r>
      <w:proofErr w:type="spellStart"/>
      <w:r w:rsidRPr="00F102BD">
        <w:rPr>
          <w:b w:val="0"/>
        </w:rPr>
        <w:t>chứng</w:t>
      </w:r>
      <w:proofErr w:type="spellEnd"/>
      <w:r w:rsidRPr="00F102BD">
        <w:rPr>
          <w:b w:val="0"/>
        </w:rPr>
        <w:t xml:space="preserve"> khoán (</w:t>
      </w:r>
      <w:proofErr w:type="spellStart"/>
      <w:r w:rsidRPr="00F102BD">
        <w:rPr>
          <w:b w:val="0"/>
        </w:rPr>
        <w:t>cổ</w:t>
      </w:r>
      <w:proofErr w:type="spellEnd"/>
      <w:r w:rsidRPr="00F102BD">
        <w:rPr>
          <w:b w:val="0"/>
        </w:rPr>
        <w:t xml:space="preserve"> </w:t>
      </w:r>
      <w:proofErr w:type="spellStart"/>
      <w:r w:rsidRPr="00F102BD">
        <w:rPr>
          <w:b w:val="0"/>
        </w:rPr>
        <w:t>tức</w:t>
      </w:r>
      <w:proofErr w:type="spellEnd"/>
      <w:r w:rsidRPr="00F102BD">
        <w:rPr>
          <w:b w:val="0"/>
        </w:rPr>
        <w:t xml:space="preserve">, </w:t>
      </w:r>
      <w:proofErr w:type="spellStart"/>
      <w:r w:rsidRPr="00F102BD">
        <w:rPr>
          <w:b w:val="0"/>
        </w:rPr>
        <w:t>trái</w:t>
      </w:r>
      <w:proofErr w:type="spellEnd"/>
      <w:r w:rsidRPr="00F102BD">
        <w:rPr>
          <w:b w:val="0"/>
        </w:rPr>
        <w:t xml:space="preserve"> </w:t>
      </w:r>
      <w:proofErr w:type="spellStart"/>
      <w:r w:rsidRPr="00F102BD">
        <w:rPr>
          <w:b w:val="0"/>
        </w:rPr>
        <w:t>tức</w:t>
      </w:r>
      <w:proofErr w:type="spellEnd"/>
      <w:r w:rsidRPr="00F102BD">
        <w:rPr>
          <w:b w:val="0"/>
        </w:rPr>
        <w:t xml:space="preserve">, </w:t>
      </w:r>
      <w:proofErr w:type="spellStart"/>
      <w:r w:rsidRPr="00F102BD">
        <w:rPr>
          <w:b w:val="0"/>
        </w:rPr>
        <w:t>lãi</w:t>
      </w:r>
      <w:proofErr w:type="spellEnd"/>
      <w:r w:rsidRPr="00F102BD">
        <w:rPr>
          <w:b w:val="0"/>
        </w:rPr>
        <w:t xml:space="preserve"> </w:t>
      </w:r>
      <w:proofErr w:type="spellStart"/>
      <w:r w:rsidRPr="00F102BD">
        <w:rPr>
          <w:b w:val="0"/>
        </w:rPr>
        <w:t>suấ</w:t>
      </w:r>
      <w:r w:rsidR="00381E33" w:rsidRPr="00F102BD">
        <w:rPr>
          <w:b w:val="0"/>
        </w:rPr>
        <w:t>t</w:t>
      </w:r>
      <w:proofErr w:type="spellEnd"/>
      <w:r w:rsidR="00381E33" w:rsidRPr="00F102BD">
        <w:rPr>
          <w:b w:val="0"/>
        </w:rPr>
        <w:t xml:space="preserve"> </w:t>
      </w:r>
      <w:proofErr w:type="spellStart"/>
      <w:r w:rsidR="00381E33" w:rsidRPr="00F102BD">
        <w:rPr>
          <w:b w:val="0"/>
        </w:rPr>
        <w:t>tiền</w:t>
      </w:r>
      <w:proofErr w:type="spellEnd"/>
      <w:r w:rsidR="00381E33" w:rsidRPr="00F102BD">
        <w:rPr>
          <w:b w:val="0"/>
        </w:rPr>
        <w:t xml:space="preserve"> </w:t>
      </w:r>
      <w:proofErr w:type="spellStart"/>
      <w:r w:rsidR="00381E33" w:rsidRPr="00F102BD">
        <w:rPr>
          <w:b w:val="0"/>
        </w:rPr>
        <w:t>gửi</w:t>
      </w:r>
      <w:proofErr w:type="spellEnd"/>
      <w:r w:rsidR="00381E33" w:rsidRPr="00F102BD">
        <w:rPr>
          <w:b w:val="0"/>
        </w:rPr>
        <w:t>…) (</w:t>
      </w:r>
      <w:proofErr w:type="spellStart"/>
      <w:r w:rsidR="00381E33" w:rsidRPr="00F102BD">
        <w:rPr>
          <w:b w:val="0"/>
        </w:rPr>
        <w:t>giá</w:t>
      </w:r>
      <w:proofErr w:type="spellEnd"/>
      <w:r w:rsidR="00381E33" w:rsidRPr="00F102BD">
        <w:rPr>
          <w:b w:val="0"/>
        </w:rPr>
        <w:t xml:space="preserve"> </w:t>
      </w:r>
      <w:proofErr w:type="spellStart"/>
      <w:r w:rsidR="00381E33" w:rsidRPr="00F102BD">
        <w:rPr>
          <w:b w:val="0"/>
        </w:rPr>
        <w:t>trị</w:t>
      </w:r>
      <w:proofErr w:type="spellEnd"/>
      <w:r w:rsidR="00381E33" w:rsidRPr="00F102BD">
        <w:rPr>
          <w:b w:val="0"/>
        </w:rPr>
        <w:t xml:space="preserve"> </w:t>
      </w:r>
      <w:proofErr w:type="spellStart"/>
      <w:r w:rsidR="00381E33" w:rsidRPr="00F102BD">
        <w:rPr>
          <w:b w:val="0"/>
        </w:rPr>
        <w:t>thu</w:t>
      </w:r>
      <w:proofErr w:type="spellEnd"/>
      <w:r w:rsidR="00381E33" w:rsidRPr="00F102BD">
        <w:rPr>
          <w:b w:val="0"/>
        </w:rPr>
        <w:t xml:space="preserve"> </w:t>
      </w:r>
      <w:proofErr w:type="spellStart"/>
      <w:r w:rsidR="00381E33" w:rsidRPr="00F102BD">
        <w:rPr>
          <w:b w:val="0"/>
        </w:rPr>
        <w:t>nhập</w:t>
      </w:r>
      <w:proofErr w:type="spellEnd"/>
      <w:r w:rsidR="00381E33" w:rsidRPr="00F102BD">
        <w:rPr>
          <w:b w:val="0"/>
        </w:rPr>
        <w:t>):</w:t>
      </w:r>
    </w:p>
    <w:p w14:paraId="48B91E39" w14:textId="77777777" w:rsidR="0007185B" w:rsidRPr="00F102BD" w:rsidRDefault="0007185B" w:rsidP="002E6849">
      <w:pPr>
        <w:pStyle w:val="ListParagraph"/>
        <w:spacing w:before="120"/>
        <w:ind w:left="360"/>
        <w:jc w:val="both"/>
        <w:rPr>
          <w:b w:val="0"/>
        </w:rPr>
      </w:pPr>
    </w:p>
    <w:tbl>
      <w:tblPr>
        <w:tblW w:w="96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21"/>
        <w:gridCol w:w="2019"/>
      </w:tblGrid>
      <w:tr w:rsidR="00C91CCA" w:rsidRPr="00F102BD" w14:paraId="60BBBC2E" w14:textId="77777777" w:rsidTr="002E6849">
        <w:trPr>
          <w:trHeight w:val="548"/>
        </w:trPr>
        <w:tc>
          <w:tcPr>
            <w:tcW w:w="7621" w:type="dxa"/>
            <w:shd w:val="clear" w:color="auto" w:fill="B8CCE4" w:themeFill="accent1" w:themeFillTint="66"/>
            <w:vAlign w:val="center"/>
            <w:hideMark/>
          </w:tcPr>
          <w:p w14:paraId="53D9BCE7" w14:textId="2474D115" w:rsidR="00C91CCA" w:rsidRPr="00F102BD" w:rsidRDefault="00BD0547" w:rsidP="00F102BD">
            <w:pPr>
              <w:spacing w:before="100" w:beforeAutospacing="1" w:after="100" w:afterAutospacing="1"/>
              <w:jc w:val="center"/>
              <w:rPr>
                <w:rFonts w:ascii="Times New Roman" w:eastAsiaTheme="minorHAnsi" w:hAnsi="Times New Roman"/>
                <w:b/>
                <w:bCs/>
                <w:iCs/>
                <w:sz w:val="24"/>
                <w:szCs w:val="24"/>
              </w:rPr>
            </w:pPr>
            <w:proofErr w:type="spellStart"/>
            <w:r w:rsidRPr="00F102BD">
              <w:rPr>
                <w:rFonts w:ascii="Times New Roman" w:eastAsiaTheme="minorHAnsi" w:hAnsi="Times New Roman"/>
                <w:b/>
                <w:bCs/>
                <w:sz w:val="24"/>
                <w:szCs w:val="24"/>
              </w:rPr>
              <w:t>Chỉ</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tiêu</w:t>
            </w:r>
            <w:proofErr w:type="spellEnd"/>
          </w:p>
        </w:tc>
        <w:tc>
          <w:tcPr>
            <w:tcW w:w="2019" w:type="dxa"/>
            <w:shd w:val="clear" w:color="auto" w:fill="B8CCE4" w:themeFill="accent1" w:themeFillTint="66"/>
            <w:vAlign w:val="center"/>
          </w:tcPr>
          <w:p w14:paraId="6330C328" w14:textId="7E5CE415" w:rsidR="00C91CCA" w:rsidRPr="00F102BD" w:rsidRDefault="008500E5" w:rsidP="00F102BD">
            <w:pPr>
              <w:jc w:val="center"/>
              <w:rPr>
                <w:rFonts w:ascii="Times New Roman" w:hAnsi="Times New Roman"/>
                <w:b/>
                <w:sz w:val="24"/>
                <w:szCs w:val="24"/>
              </w:rPr>
            </w:pPr>
            <w:r w:rsidRPr="00F102BD">
              <w:rPr>
                <w:rFonts w:ascii="Times New Roman" w:hAnsi="Times New Roman"/>
                <w:b/>
                <w:sz w:val="24"/>
                <w:szCs w:val="24"/>
              </w:rPr>
              <w:t>31/12</w:t>
            </w:r>
            <w:r w:rsidR="00814E5E" w:rsidRPr="00F102BD">
              <w:rPr>
                <w:rFonts w:ascii="Times New Roman" w:hAnsi="Times New Roman"/>
                <w:b/>
                <w:sz w:val="24"/>
                <w:szCs w:val="24"/>
              </w:rPr>
              <w:t>/202</w:t>
            </w:r>
            <w:r w:rsidR="00CC3660">
              <w:rPr>
                <w:rFonts w:ascii="Times New Roman" w:hAnsi="Times New Roman"/>
                <w:b/>
                <w:sz w:val="24"/>
                <w:szCs w:val="24"/>
              </w:rPr>
              <w:t>5</w:t>
            </w:r>
          </w:p>
        </w:tc>
      </w:tr>
      <w:tr w:rsidR="00C91CCA" w:rsidRPr="00F102BD" w14:paraId="0E207322" w14:textId="77777777" w:rsidTr="002E6849">
        <w:trPr>
          <w:trHeight w:val="413"/>
        </w:trPr>
        <w:tc>
          <w:tcPr>
            <w:tcW w:w="7621" w:type="dxa"/>
            <w:shd w:val="clear" w:color="auto" w:fill="auto"/>
            <w:vAlign w:val="center"/>
            <w:hideMark/>
          </w:tcPr>
          <w:p w14:paraId="1D2F2B12" w14:textId="77777777" w:rsidR="00C91CCA" w:rsidRPr="00F102BD" w:rsidRDefault="00C91CCA" w:rsidP="00F102BD">
            <w:pP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thu</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nhập</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của</w:t>
            </w:r>
            <w:proofErr w:type="spellEnd"/>
            <w:r w:rsidRPr="00F102BD">
              <w:rPr>
                <w:rFonts w:ascii="Times New Roman" w:hAnsi="Times New Roman"/>
                <w:b/>
                <w:sz w:val="24"/>
                <w:szCs w:val="24"/>
              </w:rPr>
              <w:t xml:space="preserve"> Quỹ</w:t>
            </w:r>
          </w:p>
        </w:tc>
        <w:tc>
          <w:tcPr>
            <w:tcW w:w="2019" w:type="dxa"/>
            <w:vAlign w:val="center"/>
          </w:tcPr>
          <w:p w14:paraId="35941CC5" w14:textId="31B954A1" w:rsidR="00C91CCA" w:rsidRPr="00F102BD" w:rsidRDefault="00CC3660" w:rsidP="00A07EEC">
            <w:pPr>
              <w:spacing w:before="120" w:after="120"/>
              <w:ind w:right="95"/>
              <w:jc w:val="right"/>
              <w:rPr>
                <w:rFonts w:ascii="Times New Roman" w:eastAsiaTheme="minorHAnsi" w:hAnsi="Times New Roman"/>
                <w:b/>
                <w:bCs/>
                <w:sz w:val="24"/>
                <w:szCs w:val="24"/>
              </w:rPr>
            </w:pPr>
            <w:r w:rsidRPr="00CC3660">
              <w:rPr>
                <w:rFonts w:ascii="Times New Roman" w:eastAsiaTheme="minorHAnsi" w:hAnsi="Times New Roman"/>
                <w:b/>
                <w:bCs/>
                <w:sz w:val="24"/>
                <w:szCs w:val="24"/>
              </w:rPr>
              <w:t>8</w:t>
            </w:r>
            <w:r>
              <w:rPr>
                <w:rFonts w:ascii="Times New Roman" w:eastAsiaTheme="minorHAnsi" w:hAnsi="Times New Roman"/>
                <w:b/>
                <w:bCs/>
                <w:sz w:val="24"/>
                <w:szCs w:val="24"/>
              </w:rPr>
              <w:t>.</w:t>
            </w:r>
            <w:r w:rsidRPr="00CC3660">
              <w:rPr>
                <w:rFonts w:ascii="Times New Roman" w:eastAsiaTheme="minorHAnsi" w:hAnsi="Times New Roman"/>
                <w:b/>
                <w:bCs/>
                <w:sz w:val="24"/>
                <w:szCs w:val="24"/>
              </w:rPr>
              <w:t>880</w:t>
            </w:r>
            <w:r>
              <w:rPr>
                <w:rFonts w:ascii="Times New Roman" w:eastAsiaTheme="minorHAnsi" w:hAnsi="Times New Roman"/>
                <w:b/>
                <w:bCs/>
                <w:sz w:val="24"/>
                <w:szCs w:val="24"/>
              </w:rPr>
              <w:t>.</w:t>
            </w:r>
            <w:r w:rsidRPr="00CC3660">
              <w:rPr>
                <w:rFonts w:ascii="Times New Roman" w:eastAsiaTheme="minorHAnsi" w:hAnsi="Times New Roman"/>
                <w:b/>
                <w:bCs/>
                <w:sz w:val="24"/>
                <w:szCs w:val="24"/>
              </w:rPr>
              <w:t>117</w:t>
            </w:r>
            <w:r>
              <w:rPr>
                <w:rFonts w:ascii="Times New Roman" w:eastAsiaTheme="minorHAnsi" w:hAnsi="Times New Roman"/>
                <w:b/>
                <w:bCs/>
                <w:sz w:val="24"/>
                <w:szCs w:val="24"/>
              </w:rPr>
              <w:t>.</w:t>
            </w:r>
            <w:r w:rsidRPr="00CC3660">
              <w:rPr>
                <w:rFonts w:ascii="Times New Roman" w:eastAsiaTheme="minorHAnsi" w:hAnsi="Times New Roman"/>
                <w:b/>
                <w:bCs/>
                <w:sz w:val="24"/>
                <w:szCs w:val="24"/>
              </w:rPr>
              <w:t>458</w:t>
            </w:r>
          </w:p>
        </w:tc>
      </w:tr>
      <w:tr w:rsidR="00C91CCA" w:rsidRPr="00F102BD" w14:paraId="38115C6D" w14:textId="77777777" w:rsidTr="002E6849">
        <w:trPr>
          <w:trHeight w:val="351"/>
        </w:trPr>
        <w:tc>
          <w:tcPr>
            <w:tcW w:w="7621" w:type="dxa"/>
            <w:shd w:val="clear" w:color="auto" w:fill="auto"/>
            <w:vAlign w:val="center"/>
            <w:hideMark/>
          </w:tcPr>
          <w:p w14:paraId="69C9D9D9" w14:textId="22181928" w:rsidR="00C91CCA" w:rsidRPr="00F102BD" w:rsidRDefault="00C91CCA" w:rsidP="00F102BD">
            <w:pPr>
              <w:rPr>
                <w:rFonts w:ascii="Times New Roman" w:hAnsi="Times New Roman"/>
                <w:sz w:val="24"/>
                <w:szCs w:val="24"/>
              </w:rPr>
            </w:pPr>
            <w:r w:rsidRPr="00F102BD">
              <w:rPr>
                <w:rFonts w:ascii="Times New Roman" w:hAnsi="Times New Roman"/>
                <w:sz w:val="24"/>
                <w:szCs w:val="24"/>
              </w:rPr>
              <w:lastRenderedPageBreak/>
              <w:t xml:space="preserve">- </w:t>
            </w:r>
            <w:proofErr w:type="spellStart"/>
            <w:r w:rsidRPr="00F102BD">
              <w:rPr>
                <w:rFonts w:ascii="Times New Roman" w:hAnsi="Times New Roman"/>
                <w:sz w:val="24"/>
                <w:szCs w:val="24"/>
              </w:rPr>
              <w:t>Lãi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tiền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gửi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được</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nhận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trong</w:t>
            </w:r>
            <w:proofErr w:type="spellEnd"/>
            <w:r w:rsidRPr="00F102BD">
              <w:rPr>
                <w:rFonts w:ascii="Times New Roman" w:hAnsi="Times New Roman"/>
                <w:sz w:val="24"/>
                <w:szCs w:val="24"/>
              </w:rPr>
              <w:t xml:space="preserve"> </w:t>
            </w:r>
            <w:proofErr w:type="spellStart"/>
            <w:r w:rsidR="0031567D" w:rsidRPr="00F102BD">
              <w:rPr>
                <w:rFonts w:ascii="Times New Roman" w:hAnsi="Times New Roman"/>
                <w:sz w:val="24"/>
                <w:szCs w:val="24"/>
              </w:rPr>
              <w:t>kỳ</w:t>
            </w:r>
            <w:proofErr w:type="spellEnd"/>
          </w:p>
        </w:tc>
        <w:tc>
          <w:tcPr>
            <w:tcW w:w="2019" w:type="dxa"/>
            <w:vAlign w:val="center"/>
          </w:tcPr>
          <w:p w14:paraId="7FB75A55" w14:textId="63F91B9C" w:rsidR="00C91CCA" w:rsidRPr="00F102BD" w:rsidRDefault="00CC3660" w:rsidP="00F102BD">
            <w:pPr>
              <w:spacing w:before="120" w:after="120"/>
              <w:ind w:right="95"/>
              <w:jc w:val="right"/>
              <w:rPr>
                <w:rFonts w:ascii="Times New Roman" w:eastAsiaTheme="minorHAnsi" w:hAnsi="Times New Roman"/>
                <w:sz w:val="24"/>
                <w:szCs w:val="24"/>
              </w:rPr>
            </w:pPr>
            <w:r w:rsidRPr="00CC3660">
              <w:rPr>
                <w:rFonts w:ascii="Times New Roman" w:eastAsiaTheme="minorHAnsi" w:hAnsi="Times New Roman"/>
                <w:sz w:val="24"/>
                <w:szCs w:val="24"/>
              </w:rPr>
              <w:t>3</w:t>
            </w:r>
            <w:r>
              <w:rPr>
                <w:rFonts w:ascii="Times New Roman" w:eastAsiaTheme="minorHAnsi" w:hAnsi="Times New Roman"/>
                <w:sz w:val="24"/>
                <w:szCs w:val="24"/>
              </w:rPr>
              <w:t>.</w:t>
            </w:r>
            <w:r w:rsidRPr="00CC3660">
              <w:rPr>
                <w:rFonts w:ascii="Times New Roman" w:eastAsiaTheme="minorHAnsi" w:hAnsi="Times New Roman"/>
                <w:sz w:val="24"/>
                <w:szCs w:val="24"/>
              </w:rPr>
              <w:t>760</w:t>
            </w:r>
            <w:r>
              <w:rPr>
                <w:rFonts w:ascii="Times New Roman" w:eastAsiaTheme="minorHAnsi" w:hAnsi="Times New Roman"/>
                <w:sz w:val="24"/>
                <w:szCs w:val="24"/>
              </w:rPr>
              <w:t>.</w:t>
            </w:r>
            <w:r w:rsidRPr="00CC3660">
              <w:rPr>
                <w:rFonts w:ascii="Times New Roman" w:eastAsiaTheme="minorHAnsi" w:hAnsi="Times New Roman"/>
                <w:sz w:val="24"/>
                <w:szCs w:val="24"/>
              </w:rPr>
              <w:t>892</w:t>
            </w:r>
            <w:r>
              <w:rPr>
                <w:rFonts w:ascii="Times New Roman" w:eastAsiaTheme="minorHAnsi" w:hAnsi="Times New Roman"/>
                <w:sz w:val="24"/>
                <w:szCs w:val="24"/>
              </w:rPr>
              <w:t>.</w:t>
            </w:r>
            <w:r w:rsidRPr="00CC3660">
              <w:rPr>
                <w:rFonts w:ascii="Times New Roman" w:eastAsiaTheme="minorHAnsi" w:hAnsi="Times New Roman"/>
                <w:sz w:val="24"/>
                <w:szCs w:val="24"/>
              </w:rPr>
              <w:t>845</w:t>
            </w:r>
          </w:p>
        </w:tc>
      </w:tr>
      <w:tr w:rsidR="0031567D" w:rsidRPr="00F102BD" w14:paraId="7CA8DCD1" w14:textId="77777777" w:rsidTr="002E6849">
        <w:trPr>
          <w:trHeight w:val="351"/>
        </w:trPr>
        <w:tc>
          <w:tcPr>
            <w:tcW w:w="7621" w:type="dxa"/>
            <w:shd w:val="clear" w:color="auto" w:fill="auto"/>
            <w:vAlign w:val="center"/>
          </w:tcPr>
          <w:p w14:paraId="72694226" w14:textId="75C7529F" w:rsidR="0031567D" w:rsidRPr="00F102BD" w:rsidRDefault="0031567D" w:rsidP="00F102BD">
            <w:pPr>
              <w:rPr>
                <w:rFonts w:ascii="Times New Roman" w:hAnsi="Times New Roman"/>
                <w:sz w:val="24"/>
                <w:szCs w:val="24"/>
              </w:rPr>
            </w:pPr>
            <w:r w:rsidRPr="00F102BD">
              <w:rPr>
                <w:rFonts w:ascii="Times New Roman" w:hAnsi="Times New Roman"/>
                <w:sz w:val="24"/>
                <w:szCs w:val="24"/>
              </w:rPr>
              <w:t xml:space="preserve">- </w:t>
            </w:r>
            <w:proofErr w:type="spellStart"/>
            <w:r w:rsidRPr="00F102BD">
              <w:rPr>
                <w:rFonts w:ascii="Times New Roman" w:hAnsi="Times New Roman"/>
                <w:sz w:val="24"/>
                <w:szCs w:val="24"/>
              </w:rPr>
              <w:t>Lãi</w:t>
            </w:r>
            <w:proofErr w:type="spellEnd"/>
            <w:r w:rsidRPr="00F102BD">
              <w:rPr>
                <w:rFonts w:ascii="Times New Roman" w:hAnsi="Times New Roman"/>
                <w:sz w:val="24"/>
                <w:szCs w:val="24"/>
              </w:rPr>
              <w:t xml:space="preserve"> </w:t>
            </w:r>
            <w:proofErr w:type="spellStart"/>
            <w:r w:rsidR="00CC3660">
              <w:rPr>
                <w:rFonts w:ascii="Times New Roman" w:hAnsi="Times New Roman"/>
                <w:sz w:val="24"/>
                <w:szCs w:val="24"/>
              </w:rPr>
              <w:t>c</w:t>
            </w:r>
            <w:r w:rsidR="00CC3660" w:rsidRPr="00CC3660">
              <w:rPr>
                <w:rFonts w:ascii="Times New Roman" w:hAnsi="Times New Roman"/>
                <w:sz w:val="24"/>
                <w:szCs w:val="24"/>
              </w:rPr>
              <w:t>ông</w:t>
            </w:r>
            <w:proofErr w:type="spellEnd"/>
            <w:r w:rsidR="00CC3660" w:rsidRPr="00CC3660">
              <w:rPr>
                <w:rFonts w:ascii="Times New Roman" w:hAnsi="Times New Roman"/>
                <w:sz w:val="24"/>
                <w:szCs w:val="24"/>
              </w:rPr>
              <w:t xml:space="preserve"> </w:t>
            </w:r>
            <w:proofErr w:type="spellStart"/>
            <w:r w:rsidR="00CC3660" w:rsidRPr="00CC3660">
              <w:rPr>
                <w:rFonts w:ascii="Times New Roman" w:hAnsi="Times New Roman"/>
                <w:sz w:val="24"/>
                <w:szCs w:val="24"/>
              </w:rPr>
              <w:t>cụ</w:t>
            </w:r>
            <w:proofErr w:type="spellEnd"/>
            <w:r w:rsidR="00CC3660" w:rsidRPr="00CC3660">
              <w:rPr>
                <w:rFonts w:ascii="Times New Roman" w:hAnsi="Times New Roman"/>
                <w:sz w:val="24"/>
                <w:szCs w:val="24"/>
              </w:rPr>
              <w:t xml:space="preserve"> </w:t>
            </w:r>
            <w:proofErr w:type="spellStart"/>
            <w:r w:rsidR="00CC3660" w:rsidRPr="00CC3660">
              <w:rPr>
                <w:rFonts w:ascii="Times New Roman" w:hAnsi="Times New Roman"/>
                <w:sz w:val="24"/>
                <w:szCs w:val="24"/>
              </w:rPr>
              <w:t>thị</w:t>
            </w:r>
            <w:proofErr w:type="spellEnd"/>
            <w:r w:rsidR="00CC3660" w:rsidRPr="00CC3660">
              <w:rPr>
                <w:rFonts w:ascii="Times New Roman" w:hAnsi="Times New Roman"/>
                <w:sz w:val="24"/>
                <w:szCs w:val="24"/>
              </w:rPr>
              <w:t xml:space="preserve"> </w:t>
            </w:r>
            <w:proofErr w:type="spellStart"/>
            <w:r w:rsidR="00CC3660" w:rsidRPr="00CC3660">
              <w:rPr>
                <w:rFonts w:ascii="Times New Roman" w:hAnsi="Times New Roman"/>
                <w:sz w:val="24"/>
                <w:szCs w:val="24"/>
              </w:rPr>
              <w:t>trường</w:t>
            </w:r>
            <w:proofErr w:type="spellEnd"/>
            <w:r w:rsidR="00CC3660" w:rsidRPr="00CC3660">
              <w:rPr>
                <w:rFonts w:ascii="Times New Roman" w:hAnsi="Times New Roman"/>
                <w:sz w:val="24"/>
                <w:szCs w:val="24"/>
              </w:rPr>
              <w:t xml:space="preserve"> </w:t>
            </w:r>
            <w:proofErr w:type="spellStart"/>
            <w:r w:rsidR="00CC3660" w:rsidRPr="00CC3660">
              <w:rPr>
                <w:rFonts w:ascii="Times New Roman" w:hAnsi="Times New Roman"/>
                <w:sz w:val="24"/>
                <w:szCs w:val="24"/>
              </w:rPr>
              <w:t>tiền</w:t>
            </w:r>
            <w:proofErr w:type="spellEnd"/>
            <w:r w:rsidR="00CC3660" w:rsidRPr="00CC3660">
              <w:rPr>
                <w:rFonts w:ascii="Times New Roman" w:hAnsi="Times New Roman"/>
                <w:sz w:val="24"/>
                <w:szCs w:val="24"/>
              </w:rPr>
              <w:t xml:space="preserve"> </w:t>
            </w:r>
            <w:proofErr w:type="spellStart"/>
            <w:r w:rsidR="00CC3660" w:rsidRPr="00CC3660">
              <w:rPr>
                <w:rFonts w:ascii="Times New Roman" w:hAnsi="Times New Roman"/>
                <w:sz w:val="24"/>
                <w:szCs w:val="24"/>
              </w:rPr>
              <w:t>tệ</w:t>
            </w:r>
            <w:proofErr w:type="spellEnd"/>
            <w:r w:rsidR="00E91E8B">
              <w:rPr>
                <w:rFonts w:ascii="Times New Roman" w:hAnsi="Times New Roman"/>
                <w:sz w:val="24"/>
                <w:szCs w:val="24"/>
              </w:rPr>
              <w:t xml:space="preserve"> </w:t>
            </w:r>
            <w:proofErr w:type="spellStart"/>
            <w:r w:rsidRPr="00F102BD">
              <w:rPr>
                <w:rFonts w:ascii="Times New Roman" w:hAnsi="Times New Roman"/>
                <w:sz w:val="24"/>
                <w:szCs w:val="24"/>
              </w:rPr>
              <w:t>trong</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kỳ</w:t>
            </w:r>
            <w:proofErr w:type="spellEnd"/>
          </w:p>
        </w:tc>
        <w:tc>
          <w:tcPr>
            <w:tcW w:w="2019" w:type="dxa"/>
            <w:vAlign w:val="center"/>
          </w:tcPr>
          <w:p w14:paraId="4B1B9827" w14:textId="4683A308" w:rsidR="0031567D" w:rsidRPr="00F102BD" w:rsidRDefault="00CC3660" w:rsidP="00F102BD">
            <w:pPr>
              <w:spacing w:before="120" w:after="120"/>
              <w:ind w:right="95"/>
              <w:jc w:val="right"/>
              <w:rPr>
                <w:rFonts w:ascii="Times New Roman" w:eastAsiaTheme="minorHAnsi" w:hAnsi="Times New Roman"/>
                <w:sz w:val="24"/>
                <w:szCs w:val="24"/>
              </w:rPr>
            </w:pPr>
            <w:r w:rsidRPr="00CC3660">
              <w:rPr>
                <w:rFonts w:ascii="Times New Roman" w:eastAsiaTheme="minorHAnsi" w:hAnsi="Times New Roman"/>
                <w:sz w:val="24"/>
                <w:szCs w:val="24"/>
              </w:rPr>
              <w:t>2</w:t>
            </w:r>
            <w:r>
              <w:rPr>
                <w:rFonts w:ascii="Times New Roman" w:eastAsiaTheme="minorHAnsi" w:hAnsi="Times New Roman"/>
                <w:sz w:val="24"/>
                <w:szCs w:val="24"/>
              </w:rPr>
              <w:t>.</w:t>
            </w:r>
            <w:r w:rsidRPr="00CC3660">
              <w:rPr>
                <w:rFonts w:ascii="Times New Roman" w:eastAsiaTheme="minorHAnsi" w:hAnsi="Times New Roman"/>
                <w:sz w:val="24"/>
                <w:szCs w:val="24"/>
              </w:rPr>
              <w:t>691</w:t>
            </w:r>
            <w:r>
              <w:rPr>
                <w:rFonts w:ascii="Times New Roman" w:eastAsiaTheme="minorHAnsi" w:hAnsi="Times New Roman"/>
                <w:sz w:val="24"/>
                <w:szCs w:val="24"/>
              </w:rPr>
              <w:t>.</w:t>
            </w:r>
            <w:r w:rsidRPr="00CC3660">
              <w:rPr>
                <w:rFonts w:ascii="Times New Roman" w:eastAsiaTheme="minorHAnsi" w:hAnsi="Times New Roman"/>
                <w:sz w:val="24"/>
                <w:szCs w:val="24"/>
              </w:rPr>
              <w:t>620</w:t>
            </w:r>
            <w:r>
              <w:rPr>
                <w:rFonts w:ascii="Times New Roman" w:eastAsiaTheme="minorHAnsi" w:hAnsi="Times New Roman"/>
                <w:sz w:val="24"/>
                <w:szCs w:val="24"/>
              </w:rPr>
              <w:t>.</w:t>
            </w:r>
            <w:r w:rsidRPr="00CC3660">
              <w:rPr>
                <w:rFonts w:ascii="Times New Roman" w:eastAsiaTheme="minorHAnsi" w:hAnsi="Times New Roman"/>
                <w:sz w:val="24"/>
                <w:szCs w:val="24"/>
              </w:rPr>
              <w:t>549</w:t>
            </w:r>
          </w:p>
        </w:tc>
      </w:tr>
      <w:tr w:rsidR="009E204C" w:rsidRPr="00F102BD" w14:paraId="2229FA97" w14:textId="77777777" w:rsidTr="002E6849">
        <w:trPr>
          <w:trHeight w:val="351"/>
        </w:trPr>
        <w:tc>
          <w:tcPr>
            <w:tcW w:w="7621" w:type="dxa"/>
            <w:shd w:val="clear" w:color="auto" w:fill="auto"/>
            <w:vAlign w:val="center"/>
          </w:tcPr>
          <w:p w14:paraId="0B297A12" w14:textId="326BB577" w:rsidR="009E204C" w:rsidRPr="00F102BD" w:rsidRDefault="00307DE1" w:rsidP="00F102BD">
            <w:pPr>
              <w:rPr>
                <w:rFonts w:ascii="Times New Roman" w:hAnsi="Times New Roman"/>
                <w:sz w:val="24"/>
                <w:szCs w:val="24"/>
              </w:rPr>
            </w:pPr>
            <w:r>
              <w:rPr>
                <w:rFonts w:ascii="Times New Roman" w:hAnsi="Times New Roman"/>
                <w:sz w:val="24"/>
                <w:szCs w:val="24"/>
              </w:rPr>
              <w:t xml:space="preserve">- </w:t>
            </w:r>
            <w:proofErr w:type="spellStart"/>
            <w:r w:rsidR="009E204C" w:rsidRPr="00F102BD">
              <w:rPr>
                <w:rFonts w:ascii="Times New Roman" w:hAnsi="Times New Roman"/>
                <w:sz w:val="24"/>
                <w:szCs w:val="24"/>
              </w:rPr>
              <w:t>Lãi</w:t>
            </w:r>
            <w:proofErr w:type="spellEnd"/>
            <w:r w:rsidR="009E204C" w:rsidRPr="00F102BD">
              <w:rPr>
                <w:rFonts w:ascii="Times New Roman" w:hAnsi="Times New Roman"/>
                <w:sz w:val="24"/>
                <w:szCs w:val="24"/>
              </w:rPr>
              <w:t xml:space="preserve"> </w:t>
            </w:r>
            <w:proofErr w:type="spellStart"/>
            <w:r w:rsidR="009E204C" w:rsidRPr="00F102BD">
              <w:rPr>
                <w:rFonts w:ascii="Times New Roman" w:hAnsi="Times New Roman"/>
                <w:sz w:val="24"/>
                <w:szCs w:val="24"/>
              </w:rPr>
              <w:t>trái</w:t>
            </w:r>
            <w:proofErr w:type="spellEnd"/>
            <w:r w:rsidR="009E204C" w:rsidRPr="00F102BD">
              <w:rPr>
                <w:rFonts w:ascii="Times New Roman" w:hAnsi="Times New Roman"/>
                <w:sz w:val="24"/>
                <w:szCs w:val="24"/>
              </w:rPr>
              <w:t xml:space="preserve"> phiếu</w:t>
            </w:r>
          </w:p>
        </w:tc>
        <w:tc>
          <w:tcPr>
            <w:tcW w:w="2019" w:type="dxa"/>
            <w:vAlign w:val="center"/>
          </w:tcPr>
          <w:p w14:paraId="513CBCF6" w14:textId="5A97E7A4" w:rsidR="009E204C" w:rsidRPr="00F102BD" w:rsidRDefault="00CC3660" w:rsidP="00F102BD">
            <w:pPr>
              <w:spacing w:before="120" w:after="120"/>
              <w:ind w:right="95"/>
              <w:jc w:val="right"/>
              <w:rPr>
                <w:rFonts w:ascii="Times New Roman" w:eastAsiaTheme="minorHAnsi" w:hAnsi="Times New Roman"/>
                <w:sz w:val="24"/>
                <w:szCs w:val="24"/>
              </w:rPr>
            </w:pPr>
            <w:r w:rsidRPr="00CC3660">
              <w:rPr>
                <w:rFonts w:ascii="Times New Roman" w:eastAsiaTheme="minorHAnsi" w:hAnsi="Times New Roman"/>
                <w:sz w:val="24"/>
                <w:szCs w:val="24"/>
              </w:rPr>
              <w:t>2</w:t>
            </w:r>
            <w:r>
              <w:rPr>
                <w:rFonts w:ascii="Times New Roman" w:eastAsiaTheme="minorHAnsi" w:hAnsi="Times New Roman"/>
                <w:sz w:val="24"/>
                <w:szCs w:val="24"/>
              </w:rPr>
              <w:t>.</w:t>
            </w:r>
            <w:r w:rsidRPr="00CC3660">
              <w:rPr>
                <w:rFonts w:ascii="Times New Roman" w:eastAsiaTheme="minorHAnsi" w:hAnsi="Times New Roman"/>
                <w:sz w:val="24"/>
                <w:szCs w:val="24"/>
              </w:rPr>
              <w:t>434</w:t>
            </w:r>
            <w:r>
              <w:rPr>
                <w:rFonts w:ascii="Times New Roman" w:eastAsiaTheme="minorHAnsi" w:hAnsi="Times New Roman"/>
                <w:sz w:val="24"/>
                <w:szCs w:val="24"/>
              </w:rPr>
              <w:t>.</w:t>
            </w:r>
            <w:r w:rsidRPr="00CC3660">
              <w:rPr>
                <w:rFonts w:ascii="Times New Roman" w:eastAsiaTheme="minorHAnsi" w:hAnsi="Times New Roman"/>
                <w:sz w:val="24"/>
                <w:szCs w:val="24"/>
              </w:rPr>
              <w:t>789</w:t>
            </w:r>
            <w:r>
              <w:rPr>
                <w:rFonts w:ascii="Times New Roman" w:eastAsiaTheme="minorHAnsi" w:hAnsi="Times New Roman"/>
                <w:sz w:val="24"/>
                <w:szCs w:val="24"/>
              </w:rPr>
              <w:t>.</w:t>
            </w:r>
            <w:r w:rsidRPr="00CC3660">
              <w:rPr>
                <w:rFonts w:ascii="Times New Roman" w:eastAsiaTheme="minorHAnsi" w:hAnsi="Times New Roman"/>
                <w:sz w:val="24"/>
                <w:szCs w:val="24"/>
              </w:rPr>
              <w:t>738</w:t>
            </w:r>
          </w:p>
        </w:tc>
      </w:tr>
      <w:tr w:rsidR="00307DE1" w:rsidRPr="00F102BD" w14:paraId="50952A44" w14:textId="77777777" w:rsidTr="002E6849">
        <w:trPr>
          <w:trHeight w:val="351"/>
        </w:trPr>
        <w:tc>
          <w:tcPr>
            <w:tcW w:w="7621" w:type="dxa"/>
            <w:shd w:val="clear" w:color="auto" w:fill="auto"/>
            <w:vAlign w:val="center"/>
          </w:tcPr>
          <w:p w14:paraId="7475E66A" w14:textId="52192DE8" w:rsidR="00307DE1" w:rsidRPr="00307DE1" w:rsidRDefault="00307DE1" w:rsidP="00307DE1">
            <w:pPr>
              <w:pStyle w:val="ListParagraph"/>
              <w:numPr>
                <w:ilvl w:val="0"/>
                <w:numId w:val="1"/>
              </w:numPr>
              <w:ind w:left="180" w:hanging="180"/>
              <w:rPr>
                <w:b w:val="0"/>
              </w:rPr>
            </w:pPr>
            <w:proofErr w:type="spellStart"/>
            <w:r w:rsidRPr="00307DE1">
              <w:rPr>
                <w:b w:val="0"/>
              </w:rPr>
              <w:t>Chênh</w:t>
            </w:r>
            <w:proofErr w:type="spellEnd"/>
            <w:r w:rsidRPr="00307DE1">
              <w:rPr>
                <w:b w:val="0"/>
              </w:rPr>
              <w:t xml:space="preserve"> </w:t>
            </w:r>
            <w:proofErr w:type="spellStart"/>
            <w:r w:rsidRPr="00307DE1">
              <w:rPr>
                <w:b w:val="0"/>
              </w:rPr>
              <w:t>lệch</w:t>
            </w:r>
            <w:proofErr w:type="spellEnd"/>
            <w:r w:rsidRPr="00307DE1">
              <w:rPr>
                <w:b w:val="0"/>
              </w:rPr>
              <w:t xml:space="preserve"> </w:t>
            </w:r>
            <w:proofErr w:type="spellStart"/>
            <w:r w:rsidRPr="00307DE1">
              <w:rPr>
                <w:b w:val="0"/>
              </w:rPr>
              <w:t>tăng</w:t>
            </w:r>
            <w:proofErr w:type="spellEnd"/>
            <w:r w:rsidRPr="00307DE1">
              <w:rPr>
                <w:b w:val="0"/>
              </w:rPr>
              <w:t xml:space="preserve">, </w:t>
            </w:r>
            <w:proofErr w:type="spellStart"/>
            <w:r w:rsidRPr="00307DE1">
              <w:rPr>
                <w:b w:val="0"/>
              </w:rPr>
              <w:t>giảm</w:t>
            </w:r>
            <w:proofErr w:type="spellEnd"/>
            <w:r w:rsidRPr="00307DE1">
              <w:rPr>
                <w:b w:val="0"/>
              </w:rPr>
              <w:t xml:space="preserve"> </w:t>
            </w:r>
            <w:proofErr w:type="spellStart"/>
            <w:r w:rsidRPr="00307DE1">
              <w:rPr>
                <w:b w:val="0"/>
              </w:rPr>
              <w:t>đánh</w:t>
            </w:r>
            <w:proofErr w:type="spellEnd"/>
            <w:r w:rsidRPr="00307DE1">
              <w:rPr>
                <w:b w:val="0"/>
              </w:rPr>
              <w:t xml:space="preserve"> </w:t>
            </w:r>
            <w:proofErr w:type="spellStart"/>
            <w:r w:rsidRPr="00307DE1">
              <w:rPr>
                <w:b w:val="0"/>
              </w:rPr>
              <w:t>giá</w:t>
            </w:r>
            <w:proofErr w:type="spellEnd"/>
            <w:r w:rsidRPr="00307DE1">
              <w:rPr>
                <w:b w:val="0"/>
              </w:rPr>
              <w:t xml:space="preserve"> </w:t>
            </w:r>
            <w:proofErr w:type="spellStart"/>
            <w:r w:rsidRPr="00307DE1">
              <w:rPr>
                <w:b w:val="0"/>
              </w:rPr>
              <w:t>lại</w:t>
            </w:r>
            <w:proofErr w:type="spellEnd"/>
            <w:r w:rsidRPr="00307DE1">
              <w:rPr>
                <w:b w:val="0"/>
              </w:rPr>
              <w:t xml:space="preserve"> </w:t>
            </w:r>
            <w:proofErr w:type="spellStart"/>
            <w:r w:rsidRPr="00307DE1">
              <w:rPr>
                <w:b w:val="0"/>
              </w:rPr>
              <w:t>các</w:t>
            </w:r>
            <w:proofErr w:type="spellEnd"/>
            <w:r w:rsidRPr="00307DE1">
              <w:rPr>
                <w:b w:val="0"/>
              </w:rPr>
              <w:t xml:space="preserve"> </w:t>
            </w:r>
            <w:proofErr w:type="spellStart"/>
            <w:r w:rsidRPr="00307DE1">
              <w:rPr>
                <w:b w:val="0"/>
              </w:rPr>
              <w:t>khoản</w:t>
            </w:r>
            <w:proofErr w:type="spellEnd"/>
            <w:r w:rsidRPr="00307DE1">
              <w:rPr>
                <w:b w:val="0"/>
              </w:rPr>
              <w:t xml:space="preserve"> </w:t>
            </w:r>
            <w:proofErr w:type="spellStart"/>
            <w:r w:rsidRPr="00307DE1">
              <w:rPr>
                <w:b w:val="0"/>
              </w:rPr>
              <w:t>đầu</w:t>
            </w:r>
            <w:proofErr w:type="spellEnd"/>
            <w:r w:rsidRPr="00307DE1">
              <w:rPr>
                <w:b w:val="0"/>
              </w:rPr>
              <w:t xml:space="preserve"> tư </w:t>
            </w:r>
            <w:proofErr w:type="spellStart"/>
            <w:r w:rsidRPr="00307DE1">
              <w:rPr>
                <w:b w:val="0"/>
              </w:rPr>
              <w:t>chưa</w:t>
            </w:r>
            <w:proofErr w:type="spellEnd"/>
            <w:r w:rsidRPr="00307DE1">
              <w:rPr>
                <w:b w:val="0"/>
              </w:rPr>
              <w:t xml:space="preserve"> </w:t>
            </w:r>
            <w:proofErr w:type="spellStart"/>
            <w:r w:rsidRPr="00307DE1">
              <w:rPr>
                <w:b w:val="0"/>
              </w:rPr>
              <w:t>thực</w:t>
            </w:r>
            <w:proofErr w:type="spellEnd"/>
            <w:r w:rsidRPr="00307DE1">
              <w:rPr>
                <w:b w:val="0"/>
              </w:rPr>
              <w:t xml:space="preserve"> </w:t>
            </w:r>
            <w:proofErr w:type="spellStart"/>
            <w:r w:rsidRPr="00307DE1">
              <w:rPr>
                <w:b w:val="0"/>
              </w:rPr>
              <w:t>hiện</w:t>
            </w:r>
            <w:proofErr w:type="spellEnd"/>
          </w:p>
        </w:tc>
        <w:tc>
          <w:tcPr>
            <w:tcW w:w="2019" w:type="dxa"/>
            <w:vAlign w:val="center"/>
          </w:tcPr>
          <w:p w14:paraId="6A155CC7" w14:textId="08862F03" w:rsidR="00307DE1" w:rsidRPr="00307DE1" w:rsidRDefault="00431144" w:rsidP="00F102BD">
            <w:pPr>
              <w:spacing w:before="120" w:after="120"/>
              <w:ind w:right="95"/>
              <w:jc w:val="right"/>
              <w:rPr>
                <w:rFonts w:ascii="Times New Roman" w:eastAsiaTheme="minorHAnsi" w:hAnsi="Times New Roman"/>
                <w:sz w:val="24"/>
                <w:szCs w:val="24"/>
              </w:rPr>
            </w:pPr>
            <w:r>
              <w:rPr>
                <w:rFonts w:ascii="Times New Roman" w:eastAsiaTheme="minorHAnsi" w:hAnsi="Times New Roman"/>
                <w:sz w:val="24"/>
                <w:szCs w:val="24"/>
              </w:rPr>
              <w:t>(</w:t>
            </w:r>
            <w:r w:rsidR="00307DE1" w:rsidRPr="00307DE1">
              <w:rPr>
                <w:rFonts w:ascii="Times New Roman" w:eastAsiaTheme="minorHAnsi" w:hAnsi="Times New Roman"/>
                <w:sz w:val="24"/>
                <w:szCs w:val="24"/>
              </w:rPr>
              <w:t>7</w:t>
            </w:r>
            <w:r w:rsidR="00307DE1">
              <w:rPr>
                <w:rFonts w:ascii="Times New Roman" w:eastAsiaTheme="minorHAnsi" w:hAnsi="Times New Roman"/>
                <w:sz w:val="24"/>
                <w:szCs w:val="24"/>
              </w:rPr>
              <w:t>.</w:t>
            </w:r>
            <w:r w:rsidR="00307DE1" w:rsidRPr="00307DE1">
              <w:rPr>
                <w:rFonts w:ascii="Times New Roman" w:eastAsiaTheme="minorHAnsi" w:hAnsi="Times New Roman"/>
                <w:sz w:val="24"/>
                <w:szCs w:val="24"/>
              </w:rPr>
              <w:t>185</w:t>
            </w:r>
            <w:r w:rsidR="00307DE1">
              <w:rPr>
                <w:rFonts w:ascii="Times New Roman" w:eastAsiaTheme="minorHAnsi" w:hAnsi="Times New Roman"/>
                <w:sz w:val="24"/>
                <w:szCs w:val="24"/>
              </w:rPr>
              <w:t>.</w:t>
            </w:r>
            <w:r w:rsidR="00307DE1" w:rsidRPr="00307DE1">
              <w:rPr>
                <w:rFonts w:ascii="Times New Roman" w:eastAsiaTheme="minorHAnsi" w:hAnsi="Times New Roman"/>
                <w:sz w:val="24"/>
                <w:szCs w:val="24"/>
              </w:rPr>
              <w:t>674</w:t>
            </w:r>
            <w:r>
              <w:rPr>
                <w:rFonts w:ascii="Times New Roman" w:eastAsiaTheme="minorHAnsi" w:hAnsi="Times New Roman"/>
                <w:sz w:val="24"/>
                <w:szCs w:val="24"/>
              </w:rPr>
              <w:t>)</w:t>
            </w:r>
          </w:p>
        </w:tc>
      </w:tr>
      <w:tr w:rsidR="00C91CCA" w:rsidRPr="00F102BD" w14:paraId="7B2CF325" w14:textId="77777777" w:rsidTr="002E6849">
        <w:trPr>
          <w:trHeight w:val="351"/>
        </w:trPr>
        <w:tc>
          <w:tcPr>
            <w:tcW w:w="7621" w:type="dxa"/>
            <w:shd w:val="clear" w:color="auto" w:fill="auto"/>
            <w:vAlign w:val="center"/>
            <w:hideMark/>
          </w:tcPr>
          <w:p w14:paraId="30101396" w14:textId="77777777" w:rsidR="00C91CCA" w:rsidRPr="00F102BD" w:rsidRDefault="00C91CCA" w:rsidP="00F102BD">
            <w:pP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chi </w:t>
            </w:r>
            <w:proofErr w:type="spellStart"/>
            <w:r w:rsidRPr="00F102BD">
              <w:rPr>
                <w:rFonts w:ascii="Times New Roman" w:hAnsi="Times New Roman"/>
                <w:b/>
                <w:sz w:val="24"/>
                <w:szCs w:val="24"/>
              </w:rPr>
              <w:t>phí</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của</w:t>
            </w:r>
            <w:proofErr w:type="spellEnd"/>
            <w:r w:rsidRPr="00F102BD">
              <w:rPr>
                <w:rFonts w:ascii="Times New Roman" w:hAnsi="Times New Roman"/>
                <w:b/>
                <w:sz w:val="24"/>
                <w:szCs w:val="24"/>
              </w:rPr>
              <w:t xml:space="preserve"> Quỹ</w:t>
            </w:r>
          </w:p>
        </w:tc>
        <w:tc>
          <w:tcPr>
            <w:tcW w:w="2019" w:type="dxa"/>
            <w:vAlign w:val="center"/>
          </w:tcPr>
          <w:p w14:paraId="73CC2ED1" w14:textId="4EA9F719" w:rsidR="00C91CCA" w:rsidRPr="00F102BD" w:rsidRDefault="00431144" w:rsidP="00F102BD">
            <w:pPr>
              <w:spacing w:before="120" w:after="120"/>
              <w:ind w:right="95"/>
              <w:jc w:val="right"/>
              <w:rPr>
                <w:rFonts w:ascii="Times New Roman" w:eastAsiaTheme="minorHAnsi" w:hAnsi="Times New Roman"/>
                <w:b/>
                <w:bCs/>
                <w:sz w:val="24"/>
                <w:szCs w:val="24"/>
              </w:rPr>
            </w:pPr>
            <w:r w:rsidRPr="00431144">
              <w:rPr>
                <w:rFonts w:ascii="Times New Roman" w:eastAsiaTheme="minorHAnsi" w:hAnsi="Times New Roman"/>
                <w:b/>
                <w:bCs/>
                <w:sz w:val="24"/>
                <w:szCs w:val="24"/>
              </w:rPr>
              <w:t>2</w:t>
            </w:r>
            <w:r>
              <w:rPr>
                <w:rFonts w:ascii="Times New Roman" w:eastAsiaTheme="minorHAnsi" w:hAnsi="Times New Roman"/>
                <w:b/>
                <w:bCs/>
                <w:sz w:val="24"/>
                <w:szCs w:val="24"/>
              </w:rPr>
              <w:t>.</w:t>
            </w:r>
            <w:r w:rsidRPr="00431144">
              <w:rPr>
                <w:rFonts w:ascii="Times New Roman" w:eastAsiaTheme="minorHAnsi" w:hAnsi="Times New Roman"/>
                <w:b/>
                <w:bCs/>
                <w:sz w:val="24"/>
                <w:szCs w:val="24"/>
              </w:rPr>
              <w:t>490</w:t>
            </w:r>
            <w:r>
              <w:rPr>
                <w:rFonts w:ascii="Times New Roman" w:eastAsiaTheme="minorHAnsi" w:hAnsi="Times New Roman"/>
                <w:b/>
                <w:bCs/>
                <w:sz w:val="24"/>
                <w:szCs w:val="24"/>
              </w:rPr>
              <w:t>.</w:t>
            </w:r>
            <w:r w:rsidRPr="00431144">
              <w:rPr>
                <w:rFonts w:ascii="Times New Roman" w:eastAsiaTheme="minorHAnsi" w:hAnsi="Times New Roman"/>
                <w:b/>
                <w:bCs/>
                <w:sz w:val="24"/>
                <w:szCs w:val="24"/>
              </w:rPr>
              <w:t>468</w:t>
            </w:r>
            <w:r>
              <w:rPr>
                <w:rFonts w:ascii="Times New Roman" w:eastAsiaTheme="minorHAnsi" w:hAnsi="Times New Roman"/>
                <w:b/>
                <w:bCs/>
                <w:sz w:val="24"/>
                <w:szCs w:val="24"/>
              </w:rPr>
              <w:t>.</w:t>
            </w:r>
            <w:r w:rsidRPr="00431144">
              <w:rPr>
                <w:rFonts w:ascii="Times New Roman" w:eastAsiaTheme="minorHAnsi" w:hAnsi="Times New Roman"/>
                <w:b/>
                <w:bCs/>
                <w:sz w:val="24"/>
                <w:szCs w:val="24"/>
              </w:rPr>
              <w:t>485</w:t>
            </w:r>
          </w:p>
        </w:tc>
      </w:tr>
      <w:tr w:rsidR="00C91CCA" w:rsidRPr="00F102BD" w14:paraId="7E6CBD3A" w14:textId="77777777" w:rsidTr="002E6849">
        <w:trPr>
          <w:trHeight w:val="351"/>
        </w:trPr>
        <w:tc>
          <w:tcPr>
            <w:tcW w:w="7621" w:type="dxa"/>
            <w:shd w:val="clear" w:color="auto" w:fill="auto"/>
            <w:vAlign w:val="center"/>
            <w:hideMark/>
          </w:tcPr>
          <w:p w14:paraId="0678CFF3" w14:textId="3DD3A63A" w:rsidR="00C91CCA" w:rsidRPr="00F102BD" w:rsidRDefault="00C91CCA" w:rsidP="00F102BD">
            <w:pP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lợi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nhuận</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của</w:t>
            </w:r>
            <w:proofErr w:type="spellEnd"/>
            <w:r w:rsidRPr="00F102BD">
              <w:rPr>
                <w:rFonts w:ascii="Times New Roman" w:hAnsi="Times New Roman"/>
                <w:b/>
                <w:sz w:val="24"/>
                <w:szCs w:val="24"/>
              </w:rPr>
              <w:t xml:space="preserve"> Quỹ </w:t>
            </w:r>
            <w:proofErr w:type="spellStart"/>
            <w:r w:rsidRPr="00F102BD">
              <w:rPr>
                <w:rFonts w:ascii="Times New Roman" w:hAnsi="Times New Roman"/>
                <w:b/>
                <w:sz w:val="24"/>
                <w:szCs w:val="24"/>
              </w:rPr>
              <w:t>tại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ngày</w:t>
            </w:r>
            <w:proofErr w:type="spellEnd"/>
            <w:r w:rsidRPr="00F102BD">
              <w:rPr>
                <w:rFonts w:ascii="Times New Roman" w:hAnsi="Times New Roman"/>
                <w:b/>
                <w:sz w:val="24"/>
                <w:szCs w:val="24"/>
              </w:rPr>
              <w:t xml:space="preserve"> </w:t>
            </w:r>
            <w:r w:rsidR="00814E5E" w:rsidRPr="00F102BD">
              <w:rPr>
                <w:rFonts w:ascii="Times New Roman" w:hAnsi="Times New Roman"/>
                <w:b/>
                <w:sz w:val="24"/>
                <w:szCs w:val="24"/>
              </w:rPr>
              <w:t>3</w:t>
            </w:r>
            <w:r w:rsidR="008500E5" w:rsidRPr="00F102BD">
              <w:rPr>
                <w:rFonts w:ascii="Times New Roman" w:hAnsi="Times New Roman"/>
                <w:b/>
                <w:sz w:val="24"/>
                <w:szCs w:val="24"/>
              </w:rPr>
              <w:t>1/12</w:t>
            </w:r>
            <w:r w:rsidR="00814E5E" w:rsidRPr="00F102BD">
              <w:rPr>
                <w:rFonts w:ascii="Times New Roman" w:hAnsi="Times New Roman"/>
                <w:b/>
                <w:sz w:val="24"/>
                <w:szCs w:val="24"/>
              </w:rPr>
              <w:t>/202</w:t>
            </w:r>
            <w:r w:rsidR="00CC3660">
              <w:rPr>
                <w:rFonts w:ascii="Times New Roman" w:hAnsi="Times New Roman"/>
                <w:b/>
                <w:sz w:val="24"/>
                <w:szCs w:val="24"/>
              </w:rPr>
              <w:t>5</w:t>
            </w:r>
          </w:p>
        </w:tc>
        <w:tc>
          <w:tcPr>
            <w:tcW w:w="2019" w:type="dxa"/>
            <w:vAlign w:val="center"/>
          </w:tcPr>
          <w:p w14:paraId="63CE5A58" w14:textId="01014041" w:rsidR="00C91CCA" w:rsidRPr="00F102BD" w:rsidRDefault="00431144" w:rsidP="00F102BD">
            <w:pPr>
              <w:spacing w:before="120" w:after="120"/>
              <w:ind w:right="95"/>
              <w:jc w:val="right"/>
              <w:rPr>
                <w:rFonts w:ascii="Times New Roman" w:eastAsiaTheme="minorHAnsi" w:hAnsi="Times New Roman"/>
                <w:b/>
                <w:bCs/>
                <w:sz w:val="24"/>
                <w:szCs w:val="24"/>
              </w:rPr>
            </w:pPr>
            <w:r w:rsidRPr="00431144">
              <w:rPr>
                <w:rFonts w:ascii="Times New Roman" w:eastAsiaTheme="minorHAnsi" w:hAnsi="Times New Roman"/>
                <w:b/>
                <w:bCs/>
                <w:sz w:val="24"/>
                <w:szCs w:val="24"/>
              </w:rPr>
              <w:t>6</w:t>
            </w:r>
            <w:r>
              <w:rPr>
                <w:rFonts w:ascii="Times New Roman" w:eastAsiaTheme="minorHAnsi" w:hAnsi="Times New Roman"/>
                <w:b/>
                <w:bCs/>
                <w:sz w:val="24"/>
                <w:szCs w:val="24"/>
              </w:rPr>
              <w:t>.</w:t>
            </w:r>
            <w:r w:rsidRPr="00431144">
              <w:rPr>
                <w:rFonts w:ascii="Times New Roman" w:eastAsiaTheme="minorHAnsi" w:hAnsi="Times New Roman"/>
                <w:b/>
                <w:bCs/>
                <w:sz w:val="24"/>
                <w:szCs w:val="24"/>
              </w:rPr>
              <w:t>389</w:t>
            </w:r>
            <w:r>
              <w:rPr>
                <w:rFonts w:ascii="Times New Roman" w:eastAsiaTheme="minorHAnsi" w:hAnsi="Times New Roman"/>
                <w:b/>
                <w:bCs/>
                <w:sz w:val="24"/>
                <w:szCs w:val="24"/>
              </w:rPr>
              <w:t>.</w:t>
            </w:r>
            <w:r w:rsidRPr="00431144">
              <w:rPr>
                <w:rFonts w:ascii="Times New Roman" w:eastAsiaTheme="minorHAnsi" w:hAnsi="Times New Roman"/>
                <w:b/>
                <w:bCs/>
                <w:sz w:val="24"/>
                <w:szCs w:val="24"/>
              </w:rPr>
              <w:t>648</w:t>
            </w:r>
            <w:r>
              <w:rPr>
                <w:rFonts w:ascii="Times New Roman" w:eastAsiaTheme="minorHAnsi" w:hAnsi="Times New Roman"/>
                <w:b/>
                <w:bCs/>
                <w:sz w:val="24"/>
                <w:szCs w:val="24"/>
              </w:rPr>
              <w:t>.</w:t>
            </w:r>
            <w:r w:rsidRPr="00431144">
              <w:rPr>
                <w:rFonts w:ascii="Times New Roman" w:eastAsiaTheme="minorHAnsi" w:hAnsi="Times New Roman"/>
                <w:b/>
                <w:bCs/>
                <w:sz w:val="24"/>
                <w:szCs w:val="24"/>
              </w:rPr>
              <w:t>973</w:t>
            </w:r>
          </w:p>
        </w:tc>
      </w:tr>
    </w:tbl>
    <w:p w14:paraId="3986B166" w14:textId="1BD32405" w:rsidR="003F0046" w:rsidRPr="002E6849" w:rsidRDefault="003F0046" w:rsidP="002E6849">
      <w:pPr>
        <w:pStyle w:val="ListParagraph"/>
        <w:spacing w:before="120"/>
        <w:ind w:left="360"/>
        <w:jc w:val="both"/>
        <w:rPr>
          <w:b w:val="0"/>
        </w:rPr>
      </w:pPr>
      <w:r w:rsidRPr="002E6849">
        <w:rPr>
          <w:b w:val="0"/>
        </w:rPr>
        <w:t xml:space="preserve">Lợi </w:t>
      </w:r>
      <w:proofErr w:type="spellStart"/>
      <w:r w:rsidRPr="002E6849">
        <w:rPr>
          <w:b w:val="0"/>
        </w:rPr>
        <w:t>nhuận</w:t>
      </w:r>
      <w:proofErr w:type="spellEnd"/>
      <w:r w:rsidRPr="002E6849">
        <w:rPr>
          <w:b w:val="0"/>
        </w:rPr>
        <w:t xml:space="preserve"> đã </w:t>
      </w:r>
      <w:proofErr w:type="spellStart"/>
      <w:r w:rsidRPr="002E6849">
        <w:rPr>
          <w:b w:val="0"/>
        </w:rPr>
        <w:t>phân</w:t>
      </w:r>
      <w:proofErr w:type="spellEnd"/>
      <w:r w:rsidRPr="002E6849">
        <w:rPr>
          <w:b w:val="0"/>
        </w:rPr>
        <w:t xml:space="preserve"> </w:t>
      </w:r>
      <w:proofErr w:type="spellStart"/>
      <w:r w:rsidRPr="002E6849">
        <w:rPr>
          <w:b w:val="0"/>
        </w:rPr>
        <w:t>phối</w:t>
      </w:r>
      <w:proofErr w:type="spellEnd"/>
      <w:r w:rsidRPr="002E6849">
        <w:rPr>
          <w:b w:val="0"/>
        </w:rPr>
        <w:t xml:space="preserve"> </w:t>
      </w:r>
      <w:proofErr w:type="spellStart"/>
      <w:r w:rsidRPr="002E6849">
        <w:rPr>
          <w:b w:val="0"/>
        </w:rPr>
        <w:t>trên</w:t>
      </w:r>
      <w:proofErr w:type="spellEnd"/>
      <w:r w:rsidRPr="002E6849">
        <w:rPr>
          <w:b w:val="0"/>
        </w:rPr>
        <w:t xml:space="preserve"> </w:t>
      </w:r>
      <w:proofErr w:type="spellStart"/>
      <w:r w:rsidRPr="002E6849">
        <w:rPr>
          <w:b w:val="0"/>
        </w:rPr>
        <w:t>một</w:t>
      </w:r>
      <w:proofErr w:type="spellEnd"/>
      <w:r w:rsidRPr="002E6849">
        <w:rPr>
          <w:b w:val="0"/>
        </w:rPr>
        <w:t xml:space="preserve"> </w:t>
      </w:r>
      <w:proofErr w:type="spellStart"/>
      <w:r w:rsidRPr="002E6849">
        <w:rPr>
          <w:b w:val="0"/>
        </w:rPr>
        <w:t>đơn</w:t>
      </w:r>
      <w:proofErr w:type="spellEnd"/>
      <w:r w:rsidRPr="002E6849">
        <w:rPr>
          <w:b w:val="0"/>
        </w:rPr>
        <w:t xml:space="preserve"> </w:t>
      </w:r>
      <w:proofErr w:type="spellStart"/>
      <w:r w:rsidRPr="002E6849">
        <w:rPr>
          <w:b w:val="0"/>
        </w:rPr>
        <w:t>vị</w:t>
      </w:r>
      <w:proofErr w:type="spellEnd"/>
      <w:r w:rsidRPr="002E6849">
        <w:rPr>
          <w:b w:val="0"/>
        </w:rPr>
        <w:t xml:space="preserve"> quỹ (</w:t>
      </w:r>
      <w:proofErr w:type="spellStart"/>
      <w:r w:rsidRPr="002E6849">
        <w:rPr>
          <w:b w:val="0"/>
        </w:rPr>
        <w:t>giá</w:t>
      </w:r>
      <w:proofErr w:type="spellEnd"/>
      <w:r w:rsidRPr="002E6849">
        <w:rPr>
          <w:b w:val="0"/>
        </w:rPr>
        <w:t xml:space="preserve"> </w:t>
      </w:r>
      <w:proofErr w:type="spellStart"/>
      <w:r w:rsidRPr="002E6849">
        <w:rPr>
          <w:b w:val="0"/>
        </w:rPr>
        <w:t>trị</w:t>
      </w:r>
      <w:proofErr w:type="spellEnd"/>
      <w:r w:rsidRPr="002E6849">
        <w:rPr>
          <w:b w:val="0"/>
        </w:rPr>
        <w:t xml:space="preserve"> </w:t>
      </w:r>
      <w:proofErr w:type="spellStart"/>
      <w:r w:rsidRPr="002E6849">
        <w:rPr>
          <w:b w:val="0"/>
        </w:rPr>
        <w:t>thuần</w:t>
      </w:r>
      <w:proofErr w:type="spellEnd"/>
      <w:r w:rsidRPr="002E6849">
        <w:rPr>
          <w:b w:val="0"/>
        </w:rPr>
        <w:t xml:space="preserve"> </w:t>
      </w:r>
      <w:proofErr w:type="spellStart"/>
      <w:r w:rsidRPr="002E6849">
        <w:rPr>
          <w:b w:val="0"/>
        </w:rPr>
        <w:t>và</w:t>
      </w:r>
      <w:proofErr w:type="spellEnd"/>
      <w:r w:rsidRPr="002E6849">
        <w:rPr>
          <w:b w:val="0"/>
        </w:rPr>
        <w:t xml:space="preserve"> </w:t>
      </w:r>
      <w:proofErr w:type="spellStart"/>
      <w:r w:rsidRPr="002E6849">
        <w:rPr>
          <w:b w:val="0"/>
        </w:rPr>
        <w:t>giá</w:t>
      </w:r>
      <w:proofErr w:type="spellEnd"/>
      <w:r w:rsidRPr="002E6849">
        <w:rPr>
          <w:b w:val="0"/>
        </w:rPr>
        <w:t xml:space="preserve"> </w:t>
      </w:r>
      <w:proofErr w:type="spellStart"/>
      <w:r w:rsidRPr="002E6849">
        <w:rPr>
          <w:b w:val="0"/>
        </w:rPr>
        <w:t>trị</w:t>
      </w:r>
      <w:proofErr w:type="spellEnd"/>
      <w:r w:rsidRPr="002E6849">
        <w:rPr>
          <w:b w:val="0"/>
        </w:rPr>
        <w:t xml:space="preserve"> </w:t>
      </w:r>
      <w:proofErr w:type="spellStart"/>
      <w:r w:rsidRPr="002E6849">
        <w:rPr>
          <w:b w:val="0"/>
        </w:rPr>
        <w:t>gộp</w:t>
      </w:r>
      <w:proofErr w:type="spellEnd"/>
      <w:r w:rsidRPr="002E6849">
        <w:rPr>
          <w:b w:val="0"/>
        </w:rPr>
        <w:t xml:space="preserve">) </w:t>
      </w:r>
      <w:proofErr w:type="spellStart"/>
      <w:r w:rsidRPr="002E6849">
        <w:rPr>
          <w:b w:val="0"/>
        </w:rPr>
        <w:t>trong</w:t>
      </w:r>
      <w:proofErr w:type="spellEnd"/>
      <w:r w:rsidRPr="002E6849">
        <w:rPr>
          <w:b w:val="0"/>
        </w:rPr>
        <w:t xml:space="preserve"> </w:t>
      </w:r>
      <w:proofErr w:type="spellStart"/>
      <w:r w:rsidRPr="002E6849">
        <w:rPr>
          <w:b w:val="0"/>
        </w:rPr>
        <w:t>kỳ</w:t>
      </w:r>
      <w:proofErr w:type="spellEnd"/>
      <w:r w:rsidRPr="002E6849">
        <w:rPr>
          <w:b w:val="0"/>
        </w:rPr>
        <w:t xml:space="preserve"> </w:t>
      </w:r>
      <w:proofErr w:type="spellStart"/>
      <w:r w:rsidRPr="002E6849">
        <w:rPr>
          <w:b w:val="0"/>
        </w:rPr>
        <w:t>báo</w:t>
      </w:r>
      <w:proofErr w:type="spellEnd"/>
      <w:r w:rsidRPr="002E6849">
        <w:rPr>
          <w:b w:val="0"/>
        </w:rPr>
        <w:t xml:space="preserve"> </w:t>
      </w:r>
      <w:proofErr w:type="spellStart"/>
      <w:r w:rsidRPr="002E6849">
        <w:rPr>
          <w:b w:val="0"/>
        </w:rPr>
        <w:t>cáo</w:t>
      </w:r>
      <w:proofErr w:type="spellEnd"/>
      <w:r w:rsidRPr="002E6849">
        <w:rPr>
          <w:b w:val="0"/>
        </w:rPr>
        <w:t xml:space="preserve">, </w:t>
      </w:r>
      <w:proofErr w:type="spellStart"/>
      <w:r w:rsidRPr="002E6849">
        <w:rPr>
          <w:b w:val="0"/>
        </w:rPr>
        <w:t>kể</w:t>
      </w:r>
      <w:proofErr w:type="spellEnd"/>
      <w:r w:rsidRPr="002E6849">
        <w:rPr>
          <w:b w:val="0"/>
        </w:rPr>
        <w:t xml:space="preserve"> </w:t>
      </w:r>
      <w:proofErr w:type="spellStart"/>
      <w:r w:rsidRPr="002E6849">
        <w:rPr>
          <w:b w:val="0"/>
        </w:rPr>
        <w:t>cả</w:t>
      </w:r>
      <w:proofErr w:type="spellEnd"/>
      <w:r w:rsidRPr="002E6849">
        <w:rPr>
          <w:b w:val="0"/>
        </w:rPr>
        <w:t xml:space="preserve"> </w:t>
      </w:r>
      <w:proofErr w:type="spellStart"/>
      <w:r w:rsidRPr="002E6849">
        <w:rPr>
          <w:b w:val="0"/>
        </w:rPr>
        <w:t>trong</w:t>
      </w:r>
      <w:proofErr w:type="spellEnd"/>
      <w:r w:rsidRPr="002E6849">
        <w:rPr>
          <w:b w:val="0"/>
        </w:rPr>
        <w:t xml:space="preserve"> </w:t>
      </w:r>
      <w:proofErr w:type="spellStart"/>
      <w:r w:rsidRPr="002E6849">
        <w:rPr>
          <w:b w:val="0"/>
        </w:rPr>
        <w:t>trường</w:t>
      </w:r>
      <w:proofErr w:type="spellEnd"/>
      <w:r w:rsidRPr="002E6849">
        <w:rPr>
          <w:b w:val="0"/>
        </w:rPr>
        <w:t xml:space="preserve"> </w:t>
      </w:r>
      <w:proofErr w:type="spellStart"/>
      <w:r w:rsidRPr="002E6849">
        <w:rPr>
          <w:b w:val="0"/>
        </w:rPr>
        <w:t>hợp</w:t>
      </w:r>
      <w:proofErr w:type="spellEnd"/>
      <w:r w:rsidRPr="002E6849">
        <w:rPr>
          <w:b w:val="0"/>
        </w:rPr>
        <w:t xml:space="preserve"> chi </w:t>
      </w:r>
      <w:proofErr w:type="spellStart"/>
      <w:r w:rsidRPr="002E6849">
        <w:rPr>
          <w:b w:val="0"/>
        </w:rPr>
        <w:t>trả</w:t>
      </w:r>
      <w:proofErr w:type="spellEnd"/>
      <w:r w:rsidRPr="002E6849">
        <w:rPr>
          <w:b w:val="0"/>
        </w:rPr>
        <w:t xml:space="preserve"> </w:t>
      </w:r>
      <w:proofErr w:type="spellStart"/>
      <w:r w:rsidRPr="002E6849">
        <w:rPr>
          <w:b w:val="0"/>
        </w:rPr>
        <w:t>bằng</w:t>
      </w:r>
      <w:proofErr w:type="spellEnd"/>
      <w:r w:rsidRPr="002E6849">
        <w:rPr>
          <w:b w:val="0"/>
        </w:rPr>
        <w:t xml:space="preserve"> </w:t>
      </w:r>
      <w:proofErr w:type="spellStart"/>
      <w:r w:rsidRPr="002E6849">
        <w:rPr>
          <w:b w:val="0"/>
        </w:rPr>
        <w:t>tiền</w:t>
      </w:r>
      <w:proofErr w:type="spellEnd"/>
      <w:r w:rsidRPr="002E6849">
        <w:rPr>
          <w:b w:val="0"/>
        </w:rPr>
        <w:t xml:space="preserve"> </w:t>
      </w:r>
      <w:proofErr w:type="spellStart"/>
      <w:r w:rsidRPr="002E6849">
        <w:rPr>
          <w:b w:val="0"/>
        </w:rPr>
        <w:t>mặt</w:t>
      </w:r>
      <w:proofErr w:type="spellEnd"/>
      <w:r w:rsidRPr="002E6849">
        <w:rPr>
          <w:b w:val="0"/>
        </w:rPr>
        <w:t xml:space="preserve"> </w:t>
      </w:r>
      <w:proofErr w:type="spellStart"/>
      <w:r w:rsidRPr="002E6849">
        <w:rPr>
          <w:b w:val="0"/>
        </w:rPr>
        <w:t>hoặc</w:t>
      </w:r>
      <w:proofErr w:type="spellEnd"/>
      <w:r w:rsidRPr="002E6849">
        <w:rPr>
          <w:b w:val="0"/>
        </w:rPr>
        <w:t xml:space="preserve"> chi </w:t>
      </w:r>
      <w:proofErr w:type="spellStart"/>
      <w:r w:rsidRPr="002E6849">
        <w:rPr>
          <w:b w:val="0"/>
        </w:rPr>
        <w:t>trả</w:t>
      </w:r>
      <w:proofErr w:type="spellEnd"/>
      <w:r w:rsidRPr="002E6849">
        <w:rPr>
          <w:b w:val="0"/>
        </w:rPr>
        <w:t xml:space="preserve"> </w:t>
      </w:r>
      <w:proofErr w:type="spellStart"/>
      <w:r w:rsidRPr="002E6849">
        <w:rPr>
          <w:b w:val="0"/>
        </w:rPr>
        <w:t>bằng</w:t>
      </w:r>
      <w:proofErr w:type="spellEnd"/>
      <w:r w:rsidRPr="002E6849">
        <w:rPr>
          <w:b w:val="0"/>
        </w:rPr>
        <w:t xml:space="preserve"> </w:t>
      </w:r>
      <w:proofErr w:type="spellStart"/>
      <w:r w:rsidRPr="002E6849">
        <w:rPr>
          <w:b w:val="0"/>
        </w:rPr>
        <w:t>đơn</w:t>
      </w:r>
      <w:proofErr w:type="spellEnd"/>
      <w:r w:rsidRPr="002E6849">
        <w:rPr>
          <w:b w:val="0"/>
        </w:rPr>
        <w:t xml:space="preserve"> </w:t>
      </w:r>
      <w:proofErr w:type="spellStart"/>
      <w:r w:rsidRPr="002E6849">
        <w:rPr>
          <w:b w:val="0"/>
        </w:rPr>
        <w:t>vị</w:t>
      </w:r>
      <w:proofErr w:type="spellEnd"/>
      <w:r w:rsidRPr="002E6849">
        <w:rPr>
          <w:b w:val="0"/>
        </w:rPr>
        <w:t xml:space="preserve"> quỹ; </w:t>
      </w:r>
      <w:proofErr w:type="spellStart"/>
      <w:r w:rsidRPr="002E6849">
        <w:rPr>
          <w:b w:val="0"/>
        </w:rPr>
        <w:t>Thời</w:t>
      </w:r>
      <w:proofErr w:type="spellEnd"/>
      <w:r w:rsidRPr="002E6849">
        <w:rPr>
          <w:b w:val="0"/>
        </w:rPr>
        <w:t xml:space="preserve"> </w:t>
      </w:r>
      <w:proofErr w:type="spellStart"/>
      <w:r w:rsidRPr="002E6849">
        <w:rPr>
          <w:b w:val="0"/>
        </w:rPr>
        <w:t>điểm</w:t>
      </w:r>
      <w:proofErr w:type="spellEnd"/>
      <w:r w:rsidRPr="002E6849">
        <w:rPr>
          <w:b w:val="0"/>
        </w:rPr>
        <w:t xml:space="preserve"> </w:t>
      </w:r>
      <w:proofErr w:type="spellStart"/>
      <w:r w:rsidRPr="002E6849">
        <w:rPr>
          <w:b w:val="0"/>
        </w:rPr>
        <w:t>phân</w:t>
      </w:r>
      <w:proofErr w:type="spellEnd"/>
      <w:r w:rsidRPr="002E6849">
        <w:rPr>
          <w:b w:val="0"/>
        </w:rPr>
        <w:t xml:space="preserve"> chia </w:t>
      </w:r>
      <w:proofErr w:type="spellStart"/>
      <w:r w:rsidRPr="002E6849">
        <w:rPr>
          <w:b w:val="0"/>
        </w:rPr>
        <w:t>lợi</w:t>
      </w:r>
      <w:proofErr w:type="spellEnd"/>
      <w:r w:rsidRPr="002E6849">
        <w:rPr>
          <w:b w:val="0"/>
        </w:rPr>
        <w:t xml:space="preserve"> </w:t>
      </w:r>
      <w:proofErr w:type="spellStart"/>
      <w:r w:rsidRPr="002E6849">
        <w:rPr>
          <w:b w:val="0"/>
        </w:rPr>
        <w:t>nhuận</w:t>
      </w:r>
      <w:proofErr w:type="spellEnd"/>
      <w:r w:rsidRPr="002E6849">
        <w:rPr>
          <w:b w:val="0"/>
        </w:rPr>
        <w:t xml:space="preserve">; </w:t>
      </w:r>
      <w:proofErr w:type="spellStart"/>
      <w:r w:rsidRPr="002E6849">
        <w:rPr>
          <w:b w:val="0"/>
        </w:rPr>
        <w:t>Giá</w:t>
      </w:r>
      <w:proofErr w:type="spellEnd"/>
      <w:r w:rsidRPr="002E6849">
        <w:rPr>
          <w:b w:val="0"/>
        </w:rPr>
        <w:t xml:space="preserve"> </w:t>
      </w:r>
      <w:proofErr w:type="spellStart"/>
      <w:r w:rsidRPr="002E6849">
        <w:rPr>
          <w:b w:val="0"/>
        </w:rPr>
        <w:t>trị</w:t>
      </w:r>
      <w:proofErr w:type="spellEnd"/>
      <w:r w:rsidRPr="002E6849">
        <w:rPr>
          <w:b w:val="0"/>
        </w:rPr>
        <w:t xml:space="preserve"> </w:t>
      </w:r>
      <w:proofErr w:type="spellStart"/>
      <w:r w:rsidRPr="002E6849">
        <w:rPr>
          <w:b w:val="0"/>
        </w:rPr>
        <w:t>tài</w:t>
      </w:r>
      <w:proofErr w:type="spellEnd"/>
      <w:r w:rsidRPr="002E6849">
        <w:rPr>
          <w:b w:val="0"/>
        </w:rPr>
        <w:t xml:space="preserve"> </w:t>
      </w:r>
      <w:proofErr w:type="spellStart"/>
      <w:r w:rsidRPr="002E6849">
        <w:rPr>
          <w:b w:val="0"/>
        </w:rPr>
        <w:t>sản</w:t>
      </w:r>
      <w:proofErr w:type="spellEnd"/>
      <w:r w:rsidRPr="002E6849">
        <w:rPr>
          <w:b w:val="0"/>
        </w:rPr>
        <w:t xml:space="preserve"> </w:t>
      </w:r>
      <w:proofErr w:type="spellStart"/>
      <w:r w:rsidRPr="002E6849">
        <w:rPr>
          <w:b w:val="0"/>
        </w:rPr>
        <w:t>ròng</w:t>
      </w:r>
      <w:proofErr w:type="spellEnd"/>
      <w:r w:rsidRPr="002E6849">
        <w:rPr>
          <w:b w:val="0"/>
        </w:rPr>
        <w:t xml:space="preserve"> </w:t>
      </w:r>
      <w:proofErr w:type="spellStart"/>
      <w:r w:rsidRPr="002E6849">
        <w:rPr>
          <w:b w:val="0"/>
        </w:rPr>
        <w:t>trên</w:t>
      </w:r>
      <w:proofErr w:type="spellEnd"/>
      <w:r w:rsidRPr="002E6849">
        <w:rPr>
          <w:b w:val="0"/>
        </w:rPr>
        <w:t xml:space="preserve"> </w:t>
      </w:r>
      <w:proofErr w:type="spellStart"/>
      <w:r w:rsidRPr="002E6849">
        <w:rPr>
          <w:b w:val="0"/>
        </w:rPr>
        <w:t>một</w:t>
      </w:r>
      <w:proofErr w:type="spellEnd"/>
      <w:r w:rsidRPr="002E6849">
        <w:rPr>
          <w:b w:val="0"/>
        </w:rPr>
        <w:t xml:space="preserve"> </w:t>
      </w:r>
      <w:proofErr w:type="spellStart"/>
      <w:r w:rsidRPr="002E6849">
        <w:rPr>
          <w:b w:val="0"/>
        </w:rPr>
        <w:t>đơn</w:t>
      </w:r>
      <w:proofErr w:type="spellEnd"/>
      <w:r w:rsidRPr="002E6849">
        <w:rPr>
          <w:b w:val="0"/>
        </w:rPr>
        <w:t xml:space="preserve"> </w:t>
      </w:r>
      <w:proofErr w:type="spellStart"/>
      <w:r w:rsidRPr="002E6849">
        <w:rPr>
          <w:b w:val="0"/>
        </w:rPr>
        <w:t>vị</w:t>
      </w:r>
      <w:proofErr w:type="spellEnd"/>
      <w:r w:rsidRPr="002E6849">
        <w:rPr>
          <w:b w:val="0"/>
        </w:rPr>
        <w:t xml:space="preserve"> quỹ </w:t>
      </w:r>
      <w:proofErr w:type="spellStart"/>
      <w:r w:rsidRPr="002E6849">
        <w:rPr>
          <w:b w:val="0"/>
        </w:rPr>
        <w:t>trước</w:t>
      </w:r>
      <w:proofErr w:type="spellEnd"/>
      <w:r w:rsidRPr="002E6849">
        <w:rPr>
          <w:b w:val="0"/>
        </w:rPr>
        <w:t xml:space="preserve"> </w:t>
      </w:r>
      <w:proofErr w:type="spellStart"/>
      <w:r w:rsidRPr="002E6849">
        <w:rPr>
          <w:b w:val="0"/>
        </w:rPr>
        <w:t>và</w:t>
      </w:r>
      <w:proofErr w:type="spellEnd"/>
      <w:r w:rsidRPr="002E6849">
        <w:rPr>
          <w:b w:val="0"/>
        </w:rPr>
        <w:t xml:space="preserve"> </w:t>
      </w:r>
      <w:proofErr w:type="spellStart"/>
      <w:r w:rsidRPr="002E6849">
        <w:rPr>
          <w:b w:val="0"/>
        </w:rPr>
        <w:t>sau</w:t>
      </w:r>
      <w:proofErr w:type="spellEnd"/>
      <w:r w:rsidRPr="002E6849">
        <w:rPr>
          <w:b w:val="0"/>
        </w:rPr>
        <w:t xml:space="preserve"> </w:t>
      </w:r>
      <w:proofErr w:type="spellStart"/>
      <w:r w:rsidRPr="002E6849">
        <w:rPr>
          <w:b w:val="0"/>
        </w:rPr>
        <w:t>thời</w:t>
      </w:r>
      <w:proofErr w:type="spellEnd"/>
      <w:r w:rsidRPr="002E6849">
        <w:rPr>
          <w:b w:val="0"/>
        </w:rPr>
        <w:t xml:space="preserve"> </w:t>
      </w:r>
      <w:proofErr w:type="spellStart"/>
      <w:r w:rsidRPr="002E6849">
        <w:rPr>
          <w:b w:val="0"/>
        </w:rPr>
        <w:t>điểm</w:t>
      </w:r>
      <w:proofErr w:type="spellEnd"/>
      <w:r w:rsidRPr="002E6849">
        <w:rPr>
          <w:b w:val="0"/>
        </w:rPr>
        <w:t xml:space="preserve"> </w:t>
      </w:r>
      <w:proofErr w:type="spellStart"/>
      <w:r w:rsidRPr="002E6849">
        <w:rPr>
          <w:b w:val="0"/>
        </w:rPr>
        <w:t>phân</w:t>
      </w:r>
      <w:proofErr w:type="spellEnd"/>
      <w:r w:rsidRPr="002E6849">
        <w:rPr>
          <w:b w:val="0"/>
        </w:rPr>
        <w:t xml:space="preserve"> </w:t>
      </w:r>
      <w:r w:rsidR="00100E1C" w:rsidRPr="002E6849">
        <w:rPr>
          <w:b w:val="0"/>
        </w:rPr>
        <w:t xml:space="preserve">chia </w:t>
      </w:r>
      <w:proofErr w:type="spellStart"/>
      <w:r w:rsidR="00100E1C" w:rsidRPr="002E6849">
        <w:rPr>
          <w:b w:val="0"/>
        </w:rPr>
        <w:t>lợi</w:t>
      </w:r>
      <w:proofErr w:type="spellEnd"/>
      <w:r w:rsidR="00100E1C" w:rsidRPr="002E6849">
        <w:rPr>
          <w:b w:val="0"/>
        </w:rPr>
        <w:t xml:space="preserve"> </w:t>
      </w:r>
      <w:proofErr w:type="spellStart"/>
      <w:r w:rsidR="00100E1C" w:rsidRPr="002E6849">
        <w:rPr>
          <w:b w:val="0"/>
        </w:rPr>
        <w:t>nhuận</w:t>
      </w:r>
      <w:proofErr w:type="spellEnd"/>
      <w:r w:rsidR="00100E1C" w:rsidRPr="002E6849">
        <w:rPr>
          <w:b w:val="0"/>
        </w:rPr>
        <w:t>:</w:t>
      </w:r>
    </w:p>
    <w:p w14:paraId="0205513E" w14:textId="74C690F1" w:rsidR="009A3BB9" w:rsidRPr="00F102BD" w:rsidRDefault="00C315AB" w:rsidP="002E6849">
      <w:pPr>
        <w:pStyle w:val="ListParagraph"/>
        <w:spacing w:before="120"/>
        <w:ind w:left="360"/>
        <w:jc w:val="both"/>
        <w:rPr>
          <w:b w:val="0"/>
        </w:rPr>
      </w:pPr>
      <w:r w:rsidRPr="00F102BD">
        <w:rPr>
          <w:b w:val="0"/>
        </w:rPr>
        <w:t xml:space="preserve">Trong </w:t>
      </w:r>
      <w:proofErr w:type="spellStart"/>
      <w:r w:rsidR="00DA6D74" w:rsidRPr="00F102BD">
        <w:rPr>
          <w:b w:val="0"/>
        </w:rPr>
        <w:t>kỳ</w:t>
      </w:r>
      <w:proofErr w:type="spellEnd"/>
      <w:r w:rsidR="00DA6D74" w:rsidRPr="00F102BD">
        <w:rPr>
          <w:b w:val="0"/>
        </w:rPr>
        <w:t xml:space="preserve"> </w:t>
      </w:r>
      <w:proofErr w:type="spellStart"/>
      <w:r w:rsidR="00DA6D74" w:rsidRPr="00F102BD">
        <w:rPr>
          <w:b w:val="0"/>
        </w:rPr>
        <w:t>báo</w:t>
      </w:r>
      <w:proofErr w:type="spellEnd"/>
      <w:r w:rsidR="00DA6D74" w:rsidRPr="00F102BD">
        <w:rPr>
          <w:b w:val="0"/>
        </w:rPr>
        <w:t xml:space="preserve"> </w:t>
      </w:r>
      <w:proofErr w:type="spellStart"/>
      <w:r w:rsidR="00DA6D74" w:rsidRPr="00F102BD">
        <w:rPr>
          <w:b w:val="0"/>
        </w:rPr>
        <w:t>cáo</w:t>
      </w:r>
      <w:proofErr w:type="spellEnd"/>
      <w:r w:rsidR="00100E1C" w:rsidRPr="00F102BD">
        <w:rPr>
          <w:b w:val="0"/>
        </w:rPr>
        <w:t xml:space="preserve"> Quỹ </w:t>
      </w:r>
      <w:proofErr w:type="spellStart"/>
      <w:r w:rsidR="008463F5" w:rsidRPr="00F102BD">
        <w:rPr>
          <w:b w:val="0"/>
        </w:rPr>
        <w:t>chưa</w:t>
      </w:r>
      <w:proofErr w:type="spellEnd"/>
      <w:r w:rsidR="00100E1C" w:rsidRPr="00F102BD">
        <w:rPr>
          <w:b w:val="0"/>
        </w:rPr>
        <w:t xml:space="preserve"> </w:t>
      </w:r>
      <w:proofErr w:type="spellStart"/>
      <w:r w:rsidR="00100E1C" w:rsidRPr="00F102BD">
        <w:rPr>
          <w:b w:val="0"/>
        </w:rPr>
        <w:t>tiến</w:t>
      </w:r>
      <w:proofErr w:type="spellEnd"/>
      <w:r w:rsidR="00100E1C" w:rsidRPr="00F102BD">
        <w:rPr>
          <w:b w:val="0"/>
        </w:rPr>
        <w:t xml:space="preserve"> </w:t>
      </w:r>
      <w:proofErr w:type="spellStart"/>
      <w:r w:rsidR="00100E1C" w:rsidRPr="00F102BD">
        <w:rPr>
          <w:b w:val="0"/>
        </w:rPr>
        <w:t>hành</w:t>
      </w:r>
      <w:proofErr w:type="spellEnd"/>
      <w:r w:rsidR="00100E1C" w:rsidRPr="00F102BD">
        <w:rPr>
          <w:b w:val="0"/>
        </w:rPr>
        <w:t xml:space="preserve"> </w:t>
      </w:r>
      <w:proofErr w:type="spellStart"/>
      <w:r w:rsidR="00100E1C" w:rsidRPr="00F102BD">
        <w:rPr>
          <w:b w:val="0"/>
        </w:rPr>
        <w:t>phân</w:t>
      </w:r>
      <w:proofErr w:type="spellEnd"/>
      <w:r w:rsidR="00100E1C" w:rsidRPr="00F102BD">
        <w:rPr>
          <w:b w:val="0"/>
        </w:rPr>
        <w:t xml:space="preserve"> </w:t>
      </w:r>
      <w:proofErr w:type="spellStart"/>
      <w:r w:rsidR="00100E1C" w:rsidRPr="00F102BD">
        <w:rPr>
          <w:b w:val="0"/>
        </w:rPr>
        <w:t>phối</w:t>
      </w:r>
      <w:proofErr w:type="spellEnd"/>
      <w:r w:rsidR="00100E1C" w:rsidRPr="00F102BD">
        <w:rPr>
          <w:b w:val="0"/>
        </w:rPr>
        <w:t xml:space="preserve"> </w:t>
      </w:r>
      <w:proofErr w:type="spellStart"/>
      <w:r w:rsidR="00100E1C" w:rsidRPr="00F102BD">
        <w:rPr>
          <w:b w:val="0"/>
        </w:rPr>
        <w:t>lợi</w:t>
      </w:r>
      <w:proofErr w:type="spellEnd"/>
      <w:r w:rsidR="00100E1C" w:rsidRPr="00F102BD">
        <w:rPr>
          <w:b w:val="0"/>
        </w:rPr>
        <w:t xml:space="preserve"> </w:t>
      </w:r>
      <w:proofErr w:type="spellStart"/>
      <w:r w:rsidR="00100E1C" w:rsidRPr="00F102BD">
        <w:rPr>
          <w:b w:val="0"/>
        </w:rPr>
        <w:t>nhuận</w:t>
      </w:r>
      <w:proofErr w:type="spellEnd"/>
      <w:r w:rsidR="00100E1C" w:rsidRPr="00F102BD">
        <w:rPr>
          <w:b w:val="0"/>
        </w:rPr>
        <w:t xml:space="preserve"> </w:t>
      </w:r>
      <w:proofErr w:type="spellStart"/>
      <w:r w:rsidR="00100E1C" w:rsidRPr="00F102BD">
        <w:rPr>
          <w:b w:val="0"/>
        </w:rPr>
        <w:t>cho</w:t>
      </w:r>
      <w:proofErr w:type="spellEnd"/>
      <w:r w:rsidR="00100E1C" w:rsidRPr="00F102BD">
        <w:rPr>
          <w:b w:val="0"/>
        </w:rPr>
        <w:t xml:space="preserve"> </w:t>
      </w:r>
      <w:proofErr w:type="spellStart"/>
      <w:r w:rsidR="00100E1C" w:rsidRPr="00F102BD">
        <w:rPr>
          <w:b w:val="0"/>
        </w:rPr>
        <w:t>nhà</w:t>
      </w:r>
      <w:proofErr w:type="spellEnd"/>
      <w:r w:rsidR="00100E1C" w:rsidRPr="00F102BD">
        <w:rPr>
          <w:b w:val="0"/>
        </w:rPr>
        <w:t xml:space="preserve"> </w:t>
      </w:r>
      <w:proofErr w:type="spellStart"/>
      <w:r w:rsidR="00100E1C" w:rsidRPr="00F102BD">
        <w:rPr>
          <w:b w:val="0"/>
        </w:rPr>
        <w:t>đầu</w:t>
      </w:r>
      <w:proofErr w:type="spellEnd"/>
      <w:r w:rsidR="00100E1C" w:rsidRPr="00F102BD">
        <w:rPr>
          <w:b w:val="0"/>
        </w:rPr>
        <w:t xml:space="preserve"> tư</w:t>
      </w:r>
    </w:p>
    <w:p w14:paraId="4C405198" w14:textId="145DEAB5" w:rsidR="003F0046" w:rsidRDefault="003F0046" w:rsidP="002E6849">
      <w:pPr>
        <w:pStyle w:val="ListParagraph"/>
        <w:spacing w:before="120"/>
        <w:ind w:left="360"/>
        <w:jc w:val="both"/>
        <w:rPr>
          <w:b w:val="0"/>
        </w:rPr>
      </w:pPr>
      <w:proofErr w:type="spellStart"/>
      <w:r w:rsidRPr="00F102BD">
        <w:rPr>
          <w:b w:val="0"/>
        </w:rPr>
        <w:t>Tỷ</w:t>
      </w:r>
      <w:proofErr w:type="spellEnd"/>
      <w:r w:rsidRPr="00F102BD">
        <w:rPr>
          <w:b w:val="0"/>
        </w:rPr>
        <w:t xml:space="preserve"> </w:t>
      </w:r>
      <w:proofErr w:type="spellStart"/>
      <w:r w:rsidRPr="00F102BD">
        <w:rPr>
          <w:b w:val="0"/>
        </w:rPr>
        <w:t>lệ</w:t>
      </w:r>
      <w:proofErr w:type="spellEnd"/>
      <w:r w:rsidRPr="00F102BD">
        <w:rPr>
          <w:b w:val="0"/>
        </w:rPr>
        <w:t xml:space="preserve"> chi </w:t>
      </w:r>
      <w:proofErr w:type="spellStart"/>
      <w:r w:rsidRPr="00F102BD">
        <w:rPr>
          <w:b w:val="0"/>
        </w:rPr>
        <w:t>phí</w:t>
      </w:r>
      <w:proofErr w:type="spellEnd"/>
      <w:r w:rsidRPr="00F102BD">
        <w:rPr>
          <w:b w:val="0"/>
        </w:rPr>
        <w:t xml:space="preserve"> </w:t>
      </w:r>
      <w:proofErr w:type="spellStart"/>
      <w:r w:rsidRPr="00F102BD">
        <w:rPr>
          <w:b w:val="0"/>
        </w:rPr>
        <w:t>hoạt</w:t>
      </w:r>
      <w:proofErr w:type="spellEnd"/>
      <w:r w:rsidRPr="00F102BD">
        <w:rPr>
          <w:b w:val="0"/>
        </w:rPr>
        <w:t xml:space="preserve"> </w:t>
      </w:r>
      <w:proofErr w:type="spellStart"/>
      <w:r w:rsidRPr="00F102BD">
        <w:rPr>
          <w:b w:val="0"/>
        </w:rPr>
        <w:t>động</w:t>
      </w:r>
      <w:proofErr w:type="spellEnd"/>
      <w:r w:rsidRPr="00F102BD">
        <w:rPr>
          <w:b w:val="0"/>
        </w:rPr>
        <w:t xml:space="preserve"> </w:t>
      </w:r>
      <w:proofErr w:type="spellStart"/>
      <w:r w:rsidRPr="00F102BD">
        <w:rPr>
          <w:b w:val="0"/>
        </w:rPr>
        <w:t>của</w:t>
      </w:r>
      <w:proofErr w:type="spellEnd"/>
      <w:r w:rsidRPr="00F102BD">
        <w:rPr>
          <w:b w:val="0"/>
        </w:rPr>
        <w:t xml:space="preserve"> quỹ </w:t>
      </w:r>
      <w:proofErr w:type="spellStart"/>
      <w:r w:rsidRPr="00F102BD">
        <w:rPr>
          <w:b w:val="0"/>
        </w:rPr>
        <w:t>và</w:t>
      </w:r>
      <w:proofErr w:type="spellEnd"/>
      <w:r w:rsidRPr="00F102BD">
        <w:rPr>
          <w:b w:val="0"/>
        </w:rPr>
        <w:t xml:space="preserve"> </w:t>
      </w:r>
      <w:proofErr w:type="spellStart"/>
      <w:r w:rsidRPr="00F102BD">
        <w:rPr>
          <w:b w:val="0"/>
        </w:rPr>
        <w:t>thuyết</w:t>
      </w:r>
      <w:proofErr w:type="spellEnd"/>
      <w:r w:rsidRPr="00F102BD">
        <w:rPr>
          <w:b w:val="0"/>
        </w:rPr>
        <w:t xml:space="preserve"> </w:t>
      </w:r>
      <w:proofErr w:type="spellStart"/>
      <w:r w:rsidRPr="00F102BD">
        <w:rPr>
          <w:b w:val="0"/>
        </w:rPr>
        <w:t>minh</w:t>
      </w:r>
      <w:proofErr w:type="spellEnd"/>
      <w:r w:rsidRPr="00F102BD">
        <w:rPr>
          <w:b w:val="0"/>
        </w:rPr>
        <w:t xml:space="preserve"> </w:t>
      </w:r>
      <w:proofErr w:type="spellStart"/>
      <w:r w:rsidRPr="00F102BD">
        <w:rPr>
          <w:b w:val="0"/>
        </w:rPr>
        <w:t>về</w:t>
      </w:r>
      <w:proofErr w:type="spellEnd"/>
      <w:r w:rsidRPr="00F102BD">
        <w:rPr>
          <w:b w:val="0"/>
        </w:rPr>
        <w:t xml:space="preserve"> </w:t>
      </w:r>
      <w:proofErr w:type="spellStart"/>
      <w:r w:rsidRPr="00F102BD">
        <w:rPr>
          <w:b w:val="0"/>
        </w:rPr>
        <w:t>việc</w:t>
      </w:r>
      <w:proofErr w:type="spellEnd"/>
      <w:r w:rsidRPr="00F102BD">
        <w:rPr>
          <w:b w:val="0"/>
        </w:rPr>
        <w:t xml:space="preserve"> </w:t>
      </w:r>
      <w:proofErr w:type="spellStart"/>
      <w:r w:rsidRPr="00F102BD">
        <w:rPr>
          <w:b w:val="0"/>
        </w:rPr>
        <w:t>chênh</w:t>
      </w:r>
      <w:proofErr w:type="spellEnd"/>
      <w:r w:rsidR="00E26C0A" w:rsidRPr="00F102BD">
        <w:rPr>
          <w:b w:val="0"/>
        </w:rPr>
        <w:t xml:space="preserve"> </w:t>
      </w:r>
      <w:proofErr w:type="spellStart"/>
      <w:r w:rsidR="00E26C0A" w:rsidRPr="00F102BD">
        <w:rPr>
          <w:b w:val="0"/>
        </w:rPr>
        <w:t>lệch</w:t>
      </w:r>
      <w:proofErr w:type="spellEnd"/>
      <w:r w:rsidR="00E26C0A" w:rsidRPr="00F102BD">
        <w:rPr>
          <w:b w:val="0"/>
        </w:rPr>
        <w:t xml:space="preserve"> chi </w:t>
      </w:r>
      <w:proofErr w:type="spellStart"/>
      <w:r w:rsidR="00E26C0A" w:rsidRPr="00F102BD">
        <w:rPr>
          <w:b w:val="0"/>
        </w:rPr>
        <w:t>phí</w:t>
      </w:r>
      <w:proofErr w:type="spellEnd"/>
      <w:r w:rsidR="00E26C0A" w:rsidRPr="00F102BD">
        <w:rPr>
          <w:b w:val="0"/>
        </w:rPr>
        <w:t xml:space="preserve"> </w:t>
      </w:r>
      <w:proofErr w:type="spellStart"/>
      <w:r w:rsidR="00E26C0A" w:rsidRPr="00F102BD">
        <w:rPr>
          <w:b w:val="0"/>
        </w:rPr>
        <w:t>hoạt</w:t>
      </w:r>
      <w:proofErr w:type="spellEnd"/>
      <w:r w:rsidR="00E26C0A" w:rsidRPr="00F102BD">
        <w:rPr>
          <w:b w:val="0"/>
        </w:rPr>
        <w:t xml:space="preserve"> </w:t>
      </w:r>
      <w:proofErr w:type="spellStart"/>
      <w:r w:rsidR="00E26C0A" w:rsidRPr="00F102BD">
        <w:rPr>
          <w:b w:val="0"/>
        </w:rPr>
        <w:t>động</w:t>
      </w:r>
      <w:proofErr w:type="spellEnd"/>
      <w:r w:rsidR="00E26C0A" w:rsidRPr="00F102BD">
        <w:rPr>
          <w:b w:val="0"/>
        </w:rPr>
        <w:t xml:space="preserve"> </w:t>
      </w:r>
      <w:proofErr w:type="spellStart"/>
      <w:r w:rsidR="00E26C0A" w:rsidRPr="00F102BD">
        <w:rPr>
          <w:b w:val="0"/>
        </w:rPr>
        <w:t>của</w:t>
      </w:r>
      <w:proofErr w:type="spellEnd"/>
      <w:r w:rsidR="00E26C0A" w:rsidRPr="00F102BD">
        <w:rPr>
          <w:b w:val="0"/>
        </w:rPr>
        <w:t xml:space="preserve"> quỹ:</w:t>
      </w:r>
    </w:p>
    <w:p w14:paraId="7201EEA1" w14:textId="77777777" w:rsidR="00F102BD" w:rsidRPr="00F102BD" w:rsidRDefault="00F102BD" w:rsidP="00F102BD">
      <w:pPr>
        <w:pStyle w:val="ListParagraph"/>
        <w:spacing w:before="120"/>
        <w:jc w:val="both"/>
        <w:rPr>
          <w:b w:val="0"/>
        </w:rPr>
      </w:pPr>
    </w:p>
    <w:tbl>
      <w:tblPr>
        <w:tblW w:w="9630" w:type="dxa"/>
        <w:tblInd w:w="355" w:type="dxa"/>
        <w:tblCellMar>
          <w:left w:w="0" w:type="dxa"/>
          <w:right w:w="0" w:type="dxa"/>
        </w:tblCellMar>
        <w:tblLook w:val="04A0" w:firstRow="1" w:lastRow="0" w:firstColumn="1" w:lastColumn="0" w:noHBand="0" w:noVBand="1"/>
      </w:tblPr>
      <w:tblGrid>
        <w:gridCol w:w="5940"/>
        <w:gridCol w:w="1980"/>
        <w:gridCol w:w="1710"/>
      </w:tblGrid>
      <w:tr w:rsidR="008326C8" w:rsidRPr="00F102BD" w14:paraId="77DEA212" w14:textId="119B6A04" w:rsidTr="004B688D">
        <w:trPr>
          <w:trHeight w:val="512"/>
        </w:trPr>
        <w:tc>
          <w:tcPr>
            <w:tcW w:w="594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CC289A3" w14:textId="18EAF604" w:rsidR="008326C8" w:rsidRPr="00F102BD" w:rsidRDefault="008326C8" w:rsidP="00F102BD">
            <w:pPr>
              <w:spacing w:before="100" w:beforeAutospacing="1" w:after="100" w:afterAutospacing="1"/>
              <w:jc w:val="center"/>
              <w:rPr>
                <w:rFonts w:ascii="Times New Roman" w:eastAsiaTheme="minorHAnsi" w:hAnsi="Times New Roman"/>
                <w:b/>
                <w:bCs/>
                <w:sz w:val="24"/>
                <w:szCs w:val="24"/>
              </w:rPr>
            </w:pPr>
            <w:proofErr w:type="spellStart"/>
            <w:r w:rsidRPr="00F102BD">
              <w:rPr>
                <w:rFonts w:ascii="Times New Roman" w:eastAsiaTheme="minorHAnsi" w:hAnsi="Times New Roman"/>
                <w:b/>
                <w:bCs/>
                <w:sz w:val="24"/>
                <w:szCs w:val="24"/>
              </w:rPr>
              <w:t>Chỉ</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tiêu</w:t>
            </w:r>
            <w:proofErr w:type="spellEnd"/>
          </w:p>
        </w:tc>
        <w:tc>
          <w:tcPr>
            <w:tcW w:w="1980"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1E26F8BA" w14:textId="1D4A6429" w:rsidR="008326C8" w:rsidRPr="00F102BD" w:rsidRDefault="008326C8" w:rsidP="00F102BD">
            <w:pPr>
              <w:keepNext/>
              <w:spacing w:before="100" w:beforeAutospacing="1" w:after="100" w:afterAutospacing="1"/>
              <w:jc w:val="center"/>
              <w:outlineLvl w:val="0"/>
              <w:rPr>
                <w:rFonts w:ascii="Times New Roman" w:hAnsi="Times New Roman"/>
                <w:b/>
                <w:bCs/>
                <w:sz w:val="24"/>
                <w:szCs w:val="24"/>
              </w:rPr>
            </w:pPr>
            <w:proofErr w:type="spellStart"/>
            <w:r w:rsidRPr="00F102BD">
              <w:rPr>
                <w:rFonts w:ascii="Times New Roman" w:hAnsi="Times New Roman"/>
                <w:b/>
                <w:bCs/>
                <w:sz w:val="24"/>
                <w:szCs w:val="24"/>
              </w:rPr>
              <w:t>Tại</w:t>
            </w:r>
            <w:proofErr w:type="spellEnd"/>
            <w:r w:rsidRPr="00F102BD">
              <w:rPr>
                <w:rFonts w:ascii="Times New Roman" w:hAnsi="Times New Roman"/>
                <w:b/>
                <w:bCs/>
                <w:sz w:val="24"/>
                <w:szCs w:val="24"/>
              </w:rPr>
              <w:t xml:space="preserve"> </w:t>
            </w:r>
            <w:proofErr w:type="spellStart"/>
            <w:r w:rsidRPr="00F102BD">
              <w:rPr>
                <w:rFonts w:ascii="Times New Roman" w:hAnsi="Times New Roman"/>
                <w:b/>
                <w:bCs/>
                <w:sz w:val="24"/>
                <w:szCs w:val="24"/>
              </w:rPr>
              <w:t>thời</w:t>
            </w:r>
            <w:proofErr w:type="spellEnd"/>
            <w:r w:rsidRPr="00F102BD">
              <w:rPr>
                <w:rFonts w:ascii="Times New Roman" w:hAnsi="Times New Roman"/>
                <w:b/>
                <w:bCs/>
                <w:sz w:val="24"/>
                <w:szCs w:val="24"/>
              </w:rPr>
              <w:t xml:space="preserve"> </w:t>
            </w:r>
            <w:proofErr w:type="spellStart"/>
            <w:r w:rsidRPr="00F102BD">
              <w:rPr>
                <w:rFonts w:ascii="Times New Roman" w:hAnsi="Times New Roman"/>
                <w:b/>
                <w:bCs/>
                <w:sz w:val="24"/>
                <w:szCs w:val="24"/>
              </w:rPr>
              <w:t>điểm</w:t>
            </w:r>
            <w:proofErr w:type="spellEnd"/>
            <w:r w:rsidRPr="00F102BD">
              <w:rPr>
                <w:rFonts w:ascii="Times New Roman" w:hAnsi="Times New Roman"/>
                <w:b/>
                <w:bCs/>
                <w:sz w:val="24"/>
                <w:szCs w:val="24"/>
              </w:rPr>
              <w:t xml:space="preserve"> </w:t>
            </w:r>
            <w:r w:rsidR="006A2E28" w:rsidRPr="00F102BD">
              <w:rPr>
                <w:rFonts w:ascii="Times New Roman" w:hAnsi="Times New Roman"/>
                <w:b/>
                <w:bCs/>
                <w:sz w:val="24"/>
                <w:szCs w:val="24"/>
              </w:rPr>
              <w:t>31/12</w:t>
            </w:r>
            <w:r w:rsidRPr="00F102BD">
              <w:rPr>
                <w:rFonts w:ascii="Times New Roman" w:hAnsi="Times New Roman"/>
                <w:b/>
                <w:bCs/>
                <w:sz w:val="24"/>
                <w:szCs w:val="24"/>
              </w:rPr>
              <w:t>/202</w:t>
            </w:r>
            <w:r w:rsidR="00E87C5B">
              <w:rPr>
                <w:rFonts w:ascii="Times New Roman" w:hAnsi="Times New Roman"/>
                <w:b/>
                <w:bCs/>
                <w:sz w:val="24"/>
                <w:szCs w:val="24"/>
              </w:rPr>
              <w:t>5</w:t>
            </w:r>
          </w:p>
        </w:tc>
        <w:tc>
          <w:tcPr>
            <w:tcW w:w="1710" w:type="dxa"/>
            <w:tcBorders>
              <w:top w:val="single" w:sz="4" w:space="0" w:color="auto"/>
              <w:left w:val="nil"/>
              <w:bottom w:val="single" w:sz="4" w:space="0" w:color="auto"/>
              <w:right w:val="single" w:sz="4" w:space="0" w:color="auto"/>
            </w:tcBorders>
            <w:shd w:val="clear" w:color="auto" w:fill="B8CCE4" w:themeFill="accent1" w:themeFillTint="66"/>
          </w:tcPr>
          <w:p w14:paraId="123EE8B5" w14:textId="43D88ED7" w:rsidR="008326C8" w:rsidRPr="00F102BD" w:rsidRDefault="008326C8" w:rsidP="00F102BD">
            <w:pPr>
              <w:keepNext/>
              <w:spacing w:before="100" w:beforeAutospacing="1" w:after="100" w:afterAutospacing="1"/>
              <w:jc w:val="center"/>
              <w:outlineLvl w:val="0"/>
              <w:rPr>
                <w:rFonts w:ascii="Times New Roman" w:hAnsi="Times New Roman"/>
                <w:b/>
                <w:bCs/>
                <w:sz w:val="24"/>
                <w:szCs w:val="24"/>
              </w:rPr>
            </w:pPr>
            <w:proofErr w:type="spellStart"/>
            <w:r w:rsidRPr="00F102BD">
              <w:rPr>
                <w:rFonts w:ascii="Times New Roman" w:hAnsi="Times New Roman"/>
                <w:b/>
                <w:bCs/>
                <w:sz w:val="24"/>
                <w:szCs w:val="24"/>
              </w:rPr>
              <w:t>Tại</w:t>
            </w:r>
            <w:proofErr w:type="spellEnd"/>
            <w:r w:rsidRPr="00F102BD">
              <w:rPr>
                <w:rFonts w:ascii="Times New Roman" w:hAnsi="Times New Roman"/>
                <w:b/>
                <w:bCs/>
                <w:sz w:val="24"/>
                <w:szCs w:val="24"/>
              </w:rPr>
              <w:t xml:space="preserve"> </w:t>
            </w:r>
            <w:proofErr w:type="spellStart"/>
            <w:r w:rsidRPr="00F102BD">
              <w:rPr>
                <w:rFonts w:ascii="Times New Roman" w:hAnsi="Times New Roman"/>
                <w:b/>
                <w:bCs/>
                <w:sz w:val="24"/>
                <w:szCs w:val="24"/>
              </w:rPr>
              <w:t>thời</w:t>
            </w:r>
            <w:proofErr w:type="spellEnd"/>
            <w:r w:rsidRPr="00F102BD">
              <w:rPr>
                <w:rFonts w:ascii="Times New Roman" w:hAnsi="Times New Roman"/>
                <w:b/>
                <w:bCs/>
                <w:sz w:val="24"/>
                <w:szCs w:val="24"/>
              </w:rPr>
              <w:t xml:space="preserve"> </w:t>
            </w:r>
            <w:proofErr w:type="spellStart"/>
            <w:r w:rsidRPr="00F102BD">
              <w:rPr>
                <w:rFonts w:ascii="Times New Roman" w:hAnsi="Times New Roman"/>
                <w:b/>
                <w:bCs/>
                <w:sz w:val="24"/>
                <w:szCs w:val="24"/>
              </w:rPr>
              <w:t>điểm</w:t>
            </w:r>
            <w:proofErr w:type="spellEnd"/>
            <w:r w:rsidRPr="00F102BD">
              <w:rPr>
                <w:rFonts w:ascii="Times New Roman" w:hAnsi="Times New Roman"/>
                <w:b/>
                <w:bCs/>
                <w:sz w:val="24"/>
                <w:szCs w:val="24"/>
              </w:rPr>
              <w:t xml:space="preserve"> </w:t>
            </w:r>
            <w:r w:rsidR="006A2E28" w:rsidRPr="00F102BD">
              <w:rPr>
                <w:rFonts w:ascii="Times New Roman" w:hAnsi="Times New Roman"/>
                <w:b/>
                <w:bCs/>
                <w:sz w:val="24"/>
                <w:szCs w:val="24"/>
              </w:rPr>
              <w:t>31/12</w:t>
            </w:r>
            <w:r w:rsidRPr="00F102BD">
              <w:rPr>
                <w:rFonts w:ascii="Times New Roman" w:hAnsi="Times New Roman"/>
                <w:b/>
                <w:bCs/>
                <w:sz w:val="24"/>
                <w:szCs w:val="24"/>
              </w:rPr>
              <w:t>/202</w:t>
            </w:r>
            <w:r w:rsidR="00E87C5B">
              <w:rPr>
                <w:rFonts w:ascii="Times New Roman" w:hAnsi="Times New Roman"/>
                <w:b/>
                <w:bCs/>
                <w:sz w:val="24"/>
                <w:szCs w:val="24"/>
              </w:rPr>
              <w:t>4</w:t>
            </w:r>
          </w:p>
        </w:tc>
      </w:tr>
      <w:tr w:rsidR="008326C8" w:rsidRPr="00F102BD" w14:paraId="34B3C533" w14:textId="5E32CAE3" w:rsidTr="004B688D">
        <w:trPr>
          <w:trHeight w:val="620"/>
        </w:trPr>
        <w:tc>
          <w:tcPr>
            <w:tcW w:w="5940" w:type="dxa"/>
            <w:tcBorders>
              <w:top w:val="nil"/>
              <w:left w:val="single" w:sz="4" w:space="0" w:color="auto"/>
              <w:bottom w:val="single" w:sz="4" w:space="0" w:color="auto"/>
              <w:right w:val="single" w:sz="4" w:space="0" w:color="auto"/>
            </w:tcBorders>
            <w:shd w:val="clear" w:color="auto" w:fill="auto"/>
            <w:vAlign w:val="center"/>
            <w:hideMark/>
          </w:tcPr>
          <w:p w14:paraId="5ABF6F75" w14:textId="77777777" w:rsidR="008326C8" w:rsidRPr="00F102BD" w:rsidRDefault="008326C8" w:rsidP="00F102BD">
            <w:pPr>
              <w:spacing w:before="100" w:beforeAutospacing="1" w:after="100" w:afterAutospacing="1"/>
              <w:ind w:left="90" w:right="90"/>
              <w:jc w:val="both"/>
              <w:rPr>
                <w:rFonts w:ascii="Times New Roman" w:eastAsiaTheme="minorHAnsi" w:hAnsi="Times New Roman"/>
                <w:b/>
                <w:sz w:val="24"/>
                <w:szCs w:val="24"/>
              </w:rPr>
            </w:pPr>
            <w:proofErr w:type="spellStart"/>
            <w:r w:rsidRPr="00F102BD">
              <w:rPr>
                <w:rFonts w:ascii="Times New Roman" w:eastAsiaTheme="minorHAnsi" w:hAnsi="Times New Roman"/>
                <w:sz w:val="24"/>
                <w:szCs w:val="24"/>
              </w:rPr>
              <w:t>Tỷ</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lệ</w:t>
            </w:r>
            <w:proofErr w:type="spellEnd"/>
            <w:r w:rsidRPr="00F102BD">
              <w:rPr>
                <w:rFonts w:ascii="Times New Roman" w:eastAsiaTheme="minorHAnsi" w:hAnsi="Times New Roman"/>
                <w:sz w:val="24"/>
                <w:szCs w:val="24"/>
              </w:rPr>
              <w:t xml:space="preserve"> chi </w:t>
            </w:r>
            <w:proofErr w:type="spellStart"/>
            <w:r w:rsidRPr="00F102BD">
              <w:rPr>
                <w:rFonts w:ascii="Times New Roman" w:eastAsiaTheme="minorHAnsi" w:hAnsi="Times New Roman"/>
                <w:sz w:val="24"/>
                <w:szCs w:val="24"/>
              </w:rPr>
              <w:t>phí</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hoạt</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động</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trên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Giá</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trị</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tài</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sản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ròng</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trung</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bình</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trong</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kỳ</w:t>
            </w:r>
            <w:proofErr w:type="spellEnd"/>
            <w:r w:rsidRPr="00F102BD">
              <w:rPr>
                <w:rFonts w:ascii="Times New Roman" w:eastAsiaTheme="minorHAnsi" w:hAnsi="Times New Roman"/>
                <w:sz w:val="24"/>
                <w:szCs w:val="24"/>
              </w:rPr>
              <w:t xml:space="preserve"> (%)</w:t>
            </w:r>
          </w:p>
        </w:tc>
        <w:tc>
          <w:tcPr>
            <w:tcW w:w="1980" w:type="dxa"/>
            <w:tcBorders>
              <w:top w:val="single" w:sz="4" w:space="0" w:color="auto"/>
              <w:left w:val="nil"/>
              <w:bottom w:val="single" w:sz="4" w:space="0" w:color="auto"/>
              <w:right w:val="single" w:sz="4" w:space="0" w:color="auto"/>
            </w:tcBorders>
            <w:vAlign w:val="center"/>
          </w:tcPr>
          <w:p w14:paraId="7D23D363" w14:textId="3EA40455" w:rsidR="008326C8" w:rsidRPr="00F102BD" w:rsidRDefault="000D2589" w:rsidP="00F102BD">
            <w:pPr>
              <w:spacing w:before="100" w:beforeAutospacing="1" w:after="100" w:afterAutospacing="1"/>
              <w:jc w:val="center"/>
              <w:rPr>
                <w:rFonts w:ascii="Times New Roman" w:eastAsiaTheme="minorHAnsi" w:hAnsi="Times New Roman"/>
                <w:sz w:val="24"/>
                <w:szCs w:val="24"/>
              </w:rPr>
            </w:pPr>
            <w:r>
              <w:rPr>
                <w:rFonts w:ascii="Times New Roman" w:eastAsiaTheme="minorHAnsi" w:hAnsi="Times New Roman"/>
                <w:sz w:val="24"/>
                <w:szCs w:val="24"/>
              </w:rPr>
              <w:t>1</w:t>
            </w:r>
            <w:r w:rsidR="006D5782">
              <w:rPr>
                <w:rFonts w:ascii="Times New Roman" w:eastAsiaTheme="minorHAnsi" w:hAnsi="Times New Roman"/>
                <w:sz w:val="24"/>
                <w:szCs w:val="24"/>
              </w:rPr>
              <w:t>,</w:t>
            </w:r>
            <w:r w:rsidR="00E87C5B">
              <w:rPr>
                <w:rFonts w:ascii="Times New Roman" w:eastAsiaTheme="minorHAnsi" w:hAnsi="Times New Roman"/>
                <w:sz w:val="24"/>
                <w:szCs w:val="24"/>
              </w:rPr>
              <w:t>85</w:t>
            </w:r>
            <w:r w:rsidR="008326C8" w:rsidRPr="00F102BD">
              <w:rPr>
                <w:rFonts w:ascii="Times New Roman" w:eastAsiaTheme="minorHAnsi" w:hAnsi="Times New Roman"/>
                <w:sz w:val="24"/>
                <w:szCs w:val="24"/>
              </w:rPr>
              <w:t>%</w:t>
            </w:r>
          </w:p>
        </w:tc>
        <w:tc>
          <w:tcPr>
            <w:tcW w:w="1710" w:type="dxa"/>
            <w:tcBorders>
              <w:top w:val="single" w:sz="4" w:space="0" w:color="auto"/>
              <w:left w:val="nil"/>
              <w:bottom w:val="single" w:sz="4" w:space="0" w:color="auto"/>
              <w:right w:val="single" w:sz="4" w:space="0" w:color="auto"/>
            </w:tcBorders>
            <w:vAlign w:val="center"/>
          </w:tcPr>
          <w:p w14:paraId="5D9E5AFA" w14:textId="07686453" w:rsidR="008326C8" w:rsidRPr="00F102BD" w:rsidRDefault="00E87C5B" w:rsidP="00F102BD">
            <w:pPr>
              <w:spacing w:before="100" w:beforeAutospacing="1" w:after="100" w:afterAutospacing="1"/>
              <w:jc w:val="center"/>
              <w:rPr>
                <w:rFonts w:ascii="Times New Roman" w:eastAsiaTheme="minorHAnsi" w:hAnsi="Times New Roman"/>
                <w:sz w:val="24"/>
                <w:szCs w:val="24"/>
              </w:rPr>
            </w:pPr>
            <w:r>
              <w:rPr>
                <w:rFonts w:ascii="Times New Roman" w:eastAsiaTheme="minorHAnsi" w:hAnsi="Times New Roman"/>
                <w:sz w:val="24"/>
                <w:szCs w:val="24"/>
              </w:rPr>
              <w:t>1,90</w:t>
            </w:r>
            <w:r w:rsidRPr="00F102BD">
              <w:rPr>
                <w:rFonts w:ascii="Times New Roman" w:eastAsiaTheme="minorHAnsi" w:hAnsi="Times New Roman"/>
                <w:sz w:val="24"/>
                <w:szCs w:val="24"/>
              </w:rPr>
              <w:t>%</w:t>
            </w:r>
          </w:p>
        </w:tc>
      </w:tr>
    </w:tbl>
    <w:p w14:paraId="0FA98867" w14:textId="4F2C7E43" w:rsidR="003F0046" w:rsidRPr="00F102BD" w:rsidRDefault="003F0046" w:rsidP="002E6849">
      <w:pPr>
        <w:pStyle w:val="ListParagraph"/>
        <w:spacing w:before="120"/>
        <w:ind w:left="360"/>
        <w:jc w:val="both"/>
        <w:rPr>
          <w:b w:val="0"/>
        </w:rPr>
      </w:pPr>
      <w:proofErr w:type="spellStart"/>
      <w:r w:rsidRPr="00F102BD">
        <w:rPr>
          <w:b w:val="0"/>
        </w:rPr>
        <w:t>Tốc</w:t>
      </w:r>
      <w:proofErr w:type="spellEnd"/>
      <w:r w:rsidRPr="00F102BD">
        <w:rPr>
          <w:b w:val="0"/>
        </w:rPr>
        <w:t xml:space="preserve"> </w:t>
      </w:r>
      <w:proofErr w:type="spellStart"/>
      <w:r w:rsidRPr="00F102BD">
        <w:rPr>
          <w:b w:val="0"/>
        </w:rPr>
        <w:t>độ</w:t>
      </w:r>
      <w:proofErr w:type="spellEnd"/>
      <w:r w:rsidRPr="00F102BD">
        <w:rPr>
          <w:b w:val="0"/>
        </w:rPr>
        <w:t xml:space="preserve"> </w:t>
      </w:r>
      <w:proofErr w:type="spellStart"/>
      <w:r w:rsidRPr="00F102BD">
        <w:rPr>
          <w:b w:val="0"/>
        </w:rPr>
        <w:t>vòng</w:t>
      </w:r>
      <w:proofErr w:type="spellEnd"/>
      <w:r w:rsidRPr="00F102BD">
        <w:rPr>
          <w:b w:val="0"/>
        </w:rPr>
        <w:t xml:space="preserve"> quay </w:t>
      </w:r>
      <w:proofErr w:type="spellStart"/>
      <w:r w:rsidRPr="00F102BD">
        <w:rPr>
          <w:b w:val="0"/>
        </w:rPr>
        <w:t>danh</w:t>
      </w:r>
      <w:proofErr w:type="spellEnd"/>
      <w:r w:rsidRPr="00F102BD">
        <w:rPr>
          <w:b w:val="0"/>
        </w:rPr>
        <w:t xml:space="preserve"> </w:t>
      </w:r>
      <w:proofErr w:type="spellStart"/>
      <w:r w:rsidRPr="00F102BD">
        <w:rPr>
          <w:b w:val="0"/>
        </w:rPr>
        <w:t>mục</w:t>
      </w:r>
      <w:proofErr w:type="spellEnd"/>
      <w:r w:rsidRPr="00F102BD">
        <w:rPr>
          <w:b w:val="0"/>
        </w:rPr>
        <w:t xml:space="preserve"> </w:t>
      </w:r>
      <w:proofErr w:type="spellStart"/>
      <w:r w:rsidRPr="00F102BD">
        <w:rPr>
          <w:b w:val="0"/>
        </w:rPr>
        <w:t>và</w:t>
      </w:r>
      <w:proofErr w:type="spellEnd"/>
      <w:r w:rsidRPr="00F102BD">
        <w:rPr>
          <w:b w:val="0"/>
        </w:rPr>
        <w:t xml:space="preserve"> </w:t>
      </w:r>
      <w:proofErr w:type="spellStart"/>
      <w:r w:rsidRPr="00F102BD">
        <w:rPr>
          <w:b w:val="0"/>
        </w:rPr>
        <w:t>thuyết</w:t>
      </w:r>
      <w:proofErr w:type="spellEnd"/>
      <w:r w:rsidRPr="00F102BD">
        <w:rPr>
          <w:b w:val="0"/>
        </w:rPr>
        <w:t xml:space="preserve"> </w:t>
      </w:r>
      <w:proofErr w:type="spellStart"/>
      <w:r w:rsidRPr="00F102BD">
        <w:rPr>
          <w:b w:val="0"/>
        </w:rPr>
        <w:t>minh</w:t>
      </w:r>
      <w:proofErr w:type="spellEnd"/>
      <w:r w:rsidRPr="00F102BD">
        <w:rPr>
          <w:b w:val="0"/>
        </w:rPr>
        <w:t xml:space="preserve"> </w:t>
      </w:r>
      <w:proofErr w:type="spellStart"/>
      <w:r w:rsidRPr="00F102BD">
        <w:rPr>
          <w:b w:val="0"/>
        </w:rPr>
        <w:t>về</w:t>
      </w:r>
      <w:proofErr w:type="spellEnd"/>
      <w:r w:rsidRPr="00F102BD">
        <w:rPr>
          <w:b w:val="0"/>
        </w:rPr>
        <w:t xml:space="preserve"> </w:t>
      </w:r>
      <w:proofErr w:type="spellStart"/>
      <w:r w:rsidRPr="00F102BD">
        <w:rPr>
          <w:b w:val="0"/>
        </w:rPr>
        <w:t>việc</w:t>
      </w:r>
      <w:proofErr w:type="spellEnd"/>
      <w:r w:rsidRPr="00F102BD">
        <w:rPr>
          <w:b w:val="0"/>
        </w:rPr>
        <w:t xml:space="preserve"> </w:t>
      </w:r>
      <w:proofErr w:type="spellStart"/>
      <w:r w:rsidRPr="00F102BD">
        <w:rPr>
          <w:b w:val="0"/>
        </w:rPr>
        <w:t>chênh</w:t>
      </w:r>
      <w:proofErr w:type="spellEnd"/>
      <w:r w:rsidRPr="00F102BD">
        <w:rPr>
          <w:b w:val="0"/>
        </w:rPr>
        <w:t xml:space="preserve"> </w:t>
      </w:r>
      <w:proofErr w:type="spellStart"/>
      <w:r w:rsidRPr="00F102BD">
        <w:rPr>
          <w:b w:val="0"/>
        </w:rPr>
        <w:t>lệc</w:t>
      </w:r>
      <w:r w:rsidR="00E62BFD" w:rsidRPr="00F102BD">
        <w:rPr>
          <w:b w:val="0"/>
        </w:rPr>
        <w:t>h</w:t>
      </w:r>
      <w:proofErr w:type="spellEnd"/>
      <w:r w:rsidR="00E62BFD" w:rsidRPr="00F102BD">
        <w:rPr>
          <w:b w:val="0"/>
        </w:rPr>
        <w:t xml:space="preserve"> </w:t>
      </w:r>
      <w:proofErr w:type="spellStart"/>
      <w:r w:rsidR="00E62BFD" w:rsidRPr="00F102BD">
        <w:rPr>
          <w:b w:val="0"/>
        </w:rPr>
        <w:t>tốc</w:t>
      </w:r>
      <w:proofErr w:type="spellEnd"/>
      <w:r w:rsidR="00E62BFD" w:rsidRPr="00F102BD">
        <w:rPr>
          <w:b w:val="0"/>
        </w:rPr>
        <w:t xml:space="preserve"> </w:t>
      </w:r>
      <w:proofErr w:type="spellStart"/>
      <w:r w:rsidR="00E62BFD" w:rsidRPr="00F102BD">
        <w:rPr>
          <w:b w:val="0"/>
        </w:rPr>
        <w:t>độ</w:t>
      </w:r>
      <w:proofErr w:type="spellEnd"/>
      <w:r w:rsidR="00E62BFD" w:rsidRPr="00F102BD">
        <w:rPr>
          <w:b w:val="0"/>
        </w:rPr>
        <w:t xml:space="preserve"> </w:t>
      </w:r>
      <w:proofErr w:type="spellStart"/>
      <w:r w:rsidR="00E62BFD" w:rsidRPr="00F102BD">
        <w:rPr>
          <w:b w:val="0"/>
        </w:rPr>
        <w:t>vòng</w:t>
      </w:r>
      <w:proofErr w:type="spellEnd"/>
      <w:r w:rsidR="00E62BFD" w:rsidRPr="00F102BD">
        <w:rPr>
          <w:b w:val="0"/>
        </w:rPr>
        <w:t xml:space="preserve"> quay </w:t>
      </w:r>
      <w:proofErr w:type="spellStart"/>
      <w:r w:rsidR="00E62BFD" w:rsidRPr="00F102BD">
        <w:rPr>
          <w:b w:val="0"/>
        </w:rPr>
        <w:t>của</w:t>
      </w:r>
      <w:proofErr w:type="spellEnd"/>
      <w:r w:rsidR="00E62BFD" w:rsidRPr="00F102BD">
        <w:rPr>
          <w:b w:val="0"/>
        </w:rPr>
        <w:t xml:space="preserve"> </w:t>
      </w:r>
      <w:proofErr w:type="spellStart"/>
      <w:r w:rsidR="00E62BFD" w:rsidRPr="00F102BD">
        <w:rPr>
          <w:b w:val="0"/>
        </w:rPr>
        <w:t>danh</w:t>
      </w:r>
      <w:proofErr w:type="spellEnd"/>
      <w:r w:rsidR="00E62BFD" w:rsidRPr="00F102BD">
        <w:rPr>
          <w:b w:val="0"/>
        </w:rPr>
        <w:t xml:space="preserve"> </w:t>
      </w:r>
      <w:proofErr w:type="spellStart"/>
      <w:r w:rsidR="00E62BFD" w:rsidRPr="00F102BD">
        <w:rPr>
          <w:b w:val="0"/>
        </w:rPr>
        <w:t>mục</w:t>
      </w:r>
      <w:proofErr w:type="spellEnd"/>
      <w:r w:rsidR="00E62BFD" w:rsidRPr="00F102BD">
        <w:rPr>
          <w:b w:val="0"/>
        </w:rPr>
        <w:t>:</w:t>
      </w:r>
    </w:p>
    <w:p w14:paraId="78F4C034" w14:textId="77777777" w:rsidR="00F102BD" w:rsidRPr="00F102BD" w:rsidRDefault="00F102BD" w:rsidP="00F102BD">
      <w:pPr>
        <w:pStyle w:val="ListParagraph"/>
        <w:spacing w:before="120"/>
        <w:ind w:left="360"/>
        <w:jc w:val="both"/>
        <w:rPr>
          <w:b w:val="0"/>
          <w:bCs/>
        </w:rPr>
      </w:pPr>
    </w:p>
    <w:tbl>
      <w:tblPr>
        <w:tblW w:w="49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9"/>
        <w:gridCol w:w="2521"/>
        <w:gridCol w:w="2519"/>
      </w:tblGrid>
      <w:tr w:rsidR="008326C8" w:rsidRPr="00F102BD" w14:paraId="5DFDEF93" w14:textId="67E27AC0" w:rsidTr="002E6849">
        <w:trPr>
          <w:trHeight w:val="645"/>
        </w:trPr>
        <w:tc>
          <w:tcPr>
            <w:tcW w:w="2383" w:type="pct"/>
            <w:shd w:val="clear" w:color="auto" w:fill="B8CCE4" w:themeFill="accent1" w:themeFillTint="66"/>
            <w:vAlign w:val="center"/>
            <w:hideMark/>
          </w:tcPr>
          <w:p w14:paraId="1083F305" w14:textId="3B29DC8B" w:rsidR="008326C8" w:rsidRPr="00F102BD" w:rsidRDefault="008326C8" w:rsidP="00F102BD">
            <w:pPr>
              <w:spacing w:before="100" w:beforeAutospacing="1" w:after="100" w:afterAutospacing="1"/>
              <w:jc w:val="center"/>
              <w:rPr>
                <w:rFonts w:ascii="Times New Roman" w:eastAsiaTheme="minorHAnsi" w:hAnsi="Times New Roman"/>
                <w:b/>
                <w:bCs/>
                <w:sz w:val="24"/>
                <w:szCs w:val="24"/>
              </w:rPr>
            </w:pPr>
            <w:proofErr w:type="spellStart"/>
            <w:r w:rsidRPr="00F102BD">
              <w:rPr>
                <w:rFonts w:ascii="Times New Roman" w:eastAsiaTheme="minorHAnsi" w:hAnsi="Times New Roman"/>
                <w:b/>
                <w:bCs/>
                <w:sz w:val="24"/>
                <w:szCs w:val="24"/>
              </w:rPr>
              <w:t>Tốc</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độ</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vòng</w:t>
            </w:r>
            <w:proofErr w:type="spellEnd"/>
            <w:r w:rsidRPr="00F102BD">
              <w:rPr>
                <w:rFonts w:ascii="Times New Roman" w:eastAsiaTheme="minorHAnsi" w:hAnsi="Times New Roman"/>
                <w:b/>
                <w:bCs/>
                <w:sz w:val="24"/>
                <w:szCs w:val="24"/>
              </w:rPr>
              <w:t xml:space="preserve"> quay </w:t>
            </w:r>
            <w:proofErr w:type="spellStart"/>
            <w:r w:rsidRPr="00F102BD">
              <w:rPr>
                <w:rFonts w:ascii="Times New Roman" w:eastAsiaTheme="minorHAnsi" w:hAnsi="Times New Roman"/>
                <w:b/>
                <w:bCs/>
                <w:sz w:val="24"/>
                <w:szCs w:val="24"/>
              </w:rPr>
              <w:t>danh</w:t>
            </w:r>
            <w:proofErr w:type="spellEnd"/>
            <w:r w:rsidRPr="00F102BD">
              <w:rPr>
                <w:rFonts w:ascii="Times New Roman" w:eastAsiaTheme="minorHAnsi" w:hAnsi="Times New Roman"/>
                <w:b/>
                <w:bCs/>
                <w:sz w:val="24"/>
                <w:szCs w:val="24"/>
              </w:rPr>
              <w:t xml:space="preserve"> </w:t>
            </w:r>
            <w:proofErr w:type="spellStart"/>
            <w:r w:rsidRPr="00F102BD">
              <w:rPr>
                <w:rFonts w:ascii="Times New Roman" w:eastAsiaTheme="minorHAnsi" w:hAnsi="Times New Roman"/>
                <w:b/>
                <w:bCs/>
                <w:sz w:val="24"/>
                <w:szCs w:val="24"/>
              </w:rPr>
              <w:t>mục</w:t>
            </w:r>
            <w:proofErr w:type="spellEnd"/>
          </w:p>
        </w:tc>
        <w:tc>
          <w:tcPr>
            <w:tcW w:w="1309" w:type="pct"/>
            <w:shd w:val="clear" w:color="auto" w:fill="B8CCE4" w:themeFill="accent1" w:themeFillTint="66"/>
            <w:vAlign w:val="center"/>
          </w:tcPr>
          <w:p w14:paraId="310EC096" w14:textId="00E06D1E" w:rsidR="008326C8" w:rsidRPr="00F102BD" w:rsidRDefault="006A2E28" w:rsidP="00F102BD">
            <w:pPr>
              <w:pStyle w:val="Heading5"/>
              <w:jc w:val="center"/>
              <w:rPr>
                <w:rFonts w:ascii="Times New Roman" w:hAnsi="Times New Roman" w:cs="Times New Roman"/>
                <w:b/>
                <w:color w:val="auto"/>
                <w:sz w:val="24"/>
                <w:szCs w:val="24"/>
              </w:rPr>
            </w:pPr>
            <w:r w:rsidRPr="00F102BD">
              <w:rPr>
                <w:rFonts w:ascii="Times New Roman" w:hAnsi="Times New Roman" w:cs="Times New Roman"/>
                <w:b/>
                <w:color w:val="auto"/>
                <w:sz w:val="24"/>
                <w:szCs w:val="24"/>
              </w:rPr>
              <w:t>31/12</w:t>
            </w:r>
            <w:r w:rsidR="008326C8" w:rsidRPr="00F102BD">
              <w:rPr>
                <w:rFonts w:ascii="Times New Roman" w:hAnsi="Times New Roman" w:cs="Times New Roman"/>
                <w:b/>
                <w:color w:val="auto"/>
                <w:sz w:val="24"/>
                <w:szCs w:val="24"/>
              </w:rPr>
              <w:t>/202</w:t>
            </w:r>
            <w:r w:rsidR="00E87C5B">
              <w:rPr>
                <w:rFonts w:ascii="Times New Roman" w:hAnsi="Times New Roman" w:cs="Times New Roman"/>
                <w:b/>
                <w:color w:val="auto"/>
                <w:sz w:val="24"/>
                <w:szCs w:val="24"/>
              </w:rPr>
              <w:t>5</w:t>
            </w:r>
          </w:p>
        </w:tc>
        <w:tc>
          <w:tcPr>
            <w:tcW w:w="1308" w:type="pct"/>
            <w:shd w:val="clear" w:color="auto" w:fill="B8CCE4" w:themeFill="accent1" w:themeFillTint="66"/>
          </w:tcPr>
          <w:p w14:paraId="768C145A" w14:textId="2E6436DB" w:rsidR="008326C8" w:rsidRPr="00F102BD" w:rsidRDefault="006A2E28" w:rsidP="00F102BD">
            <w:pPr>
              <w:pStyle w:val="Heading5"/>
              <w:jc w:val="center"/>
              <w:rPr>
                <w:rFonts w:ascii="Times New Roman" w:hAnsi="Times New Roman" w:cs="Times New Roman"/>
                <w:b/>
                <w:color w:val="auto"/>
                <w:sz w:val="24"/>
                <w:szCs w:val="24"/>
              </w:rPr>
            </w:pPr>
            <w:r w:rsidRPr="00F102BD">
              <w:rPr>
                <w:rFonts w:ascii="Times New Roman" w:hAnsi="Times New Roman" w:cs="Times New Roman"/>
                <w:b/>
                <w:color w:val="auto"/>
                <w:sz w:val="24"/>
                <w:szCs w:val="24"/>
              </w:rPr>
              <w:t>31/12</w:t>
            </w:r>
            <w:r w:rsidR="008326C8" w:rsidRPr="00F102BD">
              <w:rPr>
                <w:rFonts w:ascii="Times New Roman" w:hAnsi="Times New Roman" w:cs="Times New Roman"/>
                <w:b/>
                <w:color w:val="auto"/>
                <w:sz w:val="24"/>
                <w:szCs w:val="24"/>
              </w:rPr>
              <w:t>/202</w:t>
            </w:r>
            <w:r w:rsidR="00E87C5B">
              <w:rPr>
                <w:rFonts w:ascii="Times New Roman" w:hAnsi="Times New Roman" w:cs="Times New Roman"/>
                <w:b/>
                <w:color w:val="auto"/>
                <w:sz w:val="24"/>
                <w:szCs w:val="24"/>
              </w:rPr>
              <w:t>4</w:t>
            </w:r>
          </w:p>
        </w:tc>
      </w:tr>
      <w:tr w:rsidR="008326C8" w:rsidRPr="00F102BD" w14:paraId="5D69166A" w14:textId="76F5C384" w:rsidTr="00EB4EE6">
        <w:trPr>
          <w:trHeight w:val="435"/>
        </w:trPr>
        <w:tc>
          <w:tcPr>
            <w:tcW w:w="2383" w:type="pct"/>
            <w:shd w:val="clear" w:color="auto" w:fill="auto"/>
            <w:vAlign w:val="center"/>
            <w:hideMark/>
          </w:tcPr>
          <w:p w14:paraId="71DCC818" w14:textId="17F417D6" w:rsidR="008326C8" w:rsidRPr="00F102BD" w:rsidRDefault="008326C8" w:rsidP="00F102BD">
            <w:pPr>
              <w:spacing w:before="100" w:beforeAutospacing="1" w:after="100" w:afterAutospacing="1"/>
              <w:rPr>
                <w:rFonts w:ascii="Times New Roman" w:eastAsiaTheme="minorHAnsi" w:hAnsi="Times New Roman"/>
                <w:b/>
                <w:sz w:val="24"/>
                <w:szCs w:val="24"/>
              </w:rPr>
            </w:pPr>
            <w:proofErr w:type="spellStart"/>
            <w:r w:rsidRPr="00F102BD">
              <w:rPr>
                <w:rFonts w:ascii="Times New Roman" w:eastAsiaTheme="minorHAnsi" w:hAnsi="Times New Roman"/>
                <w:sz w:val="24"/>
                <w:szCs w:val="24"/>
              </w:rPr>
              <w:t>Tốc</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độ</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vòng</w:t>
            </w:r>
            <w:proofErr w:type="spellEnd"/>
            <w:r w:rsidRPr="00F102BD">
              <w:rPr>
                <w:rFonts w:ascii="Times New Roman" w:eastAsiaTheme="minorHAnsi" w:hAnsi="Times New Roman"/>
                <w:sz w:val="24"/>
                <w:szCs w:val="24"/>
              </w:rPr>
              <w:t xml:space="preserve"> quay </w:t>
            </w:r>
            <w:proofErr w:type="spellStart"/>
            <w:r w:rsidRPr="00F102BD">
              <w:rPr>
                <w:rFonts w:ascii="Times New Roman" w:eastAsiaTheme="minorHAnsi" w:hAnsi="Times New Roman"/>
                <w:sz w:val="24"/>
                <w:szCs w:val="24"/>
              </w:rPr>
              <w:t>danh</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mục</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của</w:t>
            </w:r>
            <w:proofErr w:type="spellEnd"/>
            <w:r w:rsidRPr="00F102BD">
              <w:rPr>
                <w:rFonts w:ascii="Times New Roman" w:eastAsiaTheme="minorHAnsi" w:hAnsi="Times New Roman"/>
                <w:sz w:val="24"/>
                <w:szCs w:val="24"/>
              </w:rPr>
              <w:t xml:space="preserve"> quỹ </w:t>
            </w:r>
          </w:p>
        </w:tc>
        <w:tc>
          <w:tcPr>
            <w:tcW w:w="1309" w:type="pct"/>
            <w:vAlign w:val="center"/>
          </w:tcPr>
          <w:p w14:paraId="3DF53DED" w14:textId="435716FB" w:rsidR="008326C8" w:rsidRPr="00F102BD" w:rsidRDefault="00E87C5B" w:rsidP="00F102BD">
            <w:pPr>
              <w:spacing w:before="100" w:beforeAutospacing="1" w:after="100" w:afterAutospacing="1"/>
              <w:ind w:right="90"/>
              <w:jc w:val="center"/>
              <w:rPr>
                <w:rFonts w:ascii="Times New Roman" w:eastAsiaTheme="minorHAnsi" w:hAnsi="Times New Roman"/>
                <w:sz w:val="24"/>
                <w:szCs w:val="24"/>
              </w:rPr>
            </w:pPr>
            <w:r>
              <w:rPr>
                <w:rFonts w:ascii="Times New Roman" w:eastAsiaTheme="minorHAnsi" w:hAnsi="Times New Roman"/>
                <w:sz w:val="24"/>
                <w:szCs w:val="24"/>
              </w:rPr>
              <w:t>20,44</w:t>
            </w:r>
            <w:r w:rsidR="006A2E28" w:rsidRPr="00F102BD">
              <w:rPr>
                <w:rFonts w:ascii="Times New Roman" w:eastAsiaTheme="minorHAnsi" w:hAnsi="Times New Roman"/>
                <w:sz w:val="24"/>
                <w:szCs w:val="24"/>
              </w:rPr>
              <w:t>%</w:t>
            </w:r>
          </w:p>
        </w:tc>
        <w:tc>
          <w:tcPr>
            <w:tcW w:w="1308" w:type="pct"/>
            <w:vAlign w:val="center"/>
          </w:tcPr>
          <w:p w14:paraId="4D5AA4D9" w14:textId="7D8F5284" w:rsidR="008326C8" w:rsidRPr="00F102BD" w:rsidRDefault="00E87C5B" w:rsidP="00F102BD">
            <w:pPr>
              <w:spacing w:before="100" w:beforeAutospacing="1" w:after="100" w:afterAutospacing="1"/>
              <w:ind w:right="90"/>
              <w:jc w:val="center"/>
              <w:rPr>
                <w:rFonts w:ascii="Times New Roman" w:eastAsiaTheme="minorHAnsi" w:hAnsi="Times New Roman"/>
                <w:sz w:val="24"/>
                <w:szCs w:val="24"/>
              </w:rPr>
            </w:pPr>
            <w:r>
              <w:rPr>
                <w:rFonts w:ascii="Times New Roman" w:eastAsiaTheme="minorHAnsi" w:hAnsi="Times New Roman"/>
                <w:sz w:val="24"/>
                <w:szCs w:val="24"/>
              </w:rPr>
              <w:t>17,92</w:t>
            </w:r>
            <w:r w:rsidRPr="00F102BD">
              <w:rPr>
                <w:rFonts w:ascii="Times New Roman" w:eastAsiaTheme="minorHAnsi" w:hAnsi="Times New Roman"/>
                <w:sz w:val="24"/>
                <w:szCs w:val="24"/>
              </w:rPr>
              <w:t>%</w:t>
            </w:r>
          </w:p>
        </w:tc>
      </w:tr>
    </w:tbl>
    <w:p w14:paraId="76A77DDA" w14:textId="7976F091" w:rsidR="003F0046" w:rsidRPr="00C9177D" w:rsidRDefault="003F0046" w:rsidP="00995AE5">
      <w:pPr>
        <w:pStyle w:val="ListParagraph"/>
        <w:numPr>
          <w:ilvl w:val="0"/>
          <w:numId w:val="9"/>
        </w:numPr>
        <w:spacing w:before="120"/>
        <w:jc w:val="both"/>
        <w:rPr>
          <w:b w:val="0"/>
          <w:bCs/>
          <w:lang w:val="nl-NL"/>
        </w:rPr>
      </w:pPr>
      <w:r w:rsidRPr="00C9177D">
        <w:rPr>
          <w:b w:val="0"/>
          <w:bCs/>
          <w:lang w:val="nl-NL"/>
        </w:rPr>
        <w:t>Chỉ tiêu về lợi nhuận của quỹ:</w:t>
      </w:r>
    </w:p>
    <w:p w14:paraId="35A5ECCC" w14:textId="77777777" w:rsidR="004038DA" w:rsidRPr="00C908D2" w:rsidRDefault="003F0046" w:rsidP="00C24623">
      <w:pPr>
        <w:spacing w:before="120"/>
        <w:ind w:firstLine="360"/>
        <w:jc w:val="both"/>
        <w:rPr>
          <w:rFonts w:ascii="Times New Roman" w:hAnsi="Times New Roman"/>
          <w:sz w:val="24"/>
          <w:szCs w:val="24"/>
          <w:lang w:val="nl-NL"/>
        </w:rPr>
      </w:pPr>
      <w:r w:rsidRPr="00C908D2">
        <w:rPr>
          <w:rFonts w:ascii="Times New Roman" w:hAnsi="Times New Roman"/>
          <w:sz w:val="24"/>
          <w:szCs w:val="24"/>
          <w:lang w:val="nl-NL"/>
        </w:rPr>
        <w:t>Tổng lợi nhuận bình quân năm của quỹ phát sinh trong kỳ báo cáo xác định:</w:t>
      </w:r>
    </w:p>
    <w:p w14:paraId="2825FC88" w14:textId="65E33879" w:rsidR="004038DA" w:rsidRPr="00C908D2" w:rsidRDefault="004038DA" w:rsidP="002E6849">
      <w:pPr>
        <w:pStyle w:val="ListParagraph"/>
        <w:spacing w:before="120"/>
        <w:ind w:left="360"/>
        <w:jc w:val="both"/>
        <w:rPr>
          <w:b w:val="0"/>
          <w:lang w:val="nl-NL"/>
        </w:rPr>
      </w:pPr>
      <w:r w:rsidRPr="00C908D2">
        <w:rPr>
          <w:b w:val="0"/>
          <w:lang w:val="nl-NL"/>
        </w:rPr>
        <w:t xml:space="preserve">trong </w:t>
      </w:r>
      <w:r w:rsidR="002C62AC" w:rsidRPr="00C908D2">
        <w:rPr>
          <w:b w:val="0"/>
          <w:lang w:val="nl-NL"/>
        </w:rPr>
        <w:t xml:space="preserve">thời hạn 12 tháng (1 năm), </w:t>
      </w:r>
      <w:r w:rsidR="00AC22BF" w:rsidRPr="00C908D2">
        <w:rPr>
          <w:b w:val="0"/>
          <w:lang w:val="nl-NL"/>
        </w:rPr>
        <w:t>tính tới ngày lập báo cáo (hoặc tính từ thời điểm lập quỹ tới ngày báo cáo nếu quỹ hoạt động dưới 1 năm)</w:t>
      </w:r>
      <w:r w:rsidRPr="00C908D2">
        <w:rPr>
          <w:b w:val="0"/>
          <w:lang w:val="nl-NL"/>
        </w:rPr>
        <w:t xml:space="preserve"> là </w:t>
      </w:r>
      <w:r w:rsidR="00A91EFC">
        <w:rPr>
          <w:b w:val="0"/>
          <w:lang w:val="nl-NL"/>
        </w:rPr>
        <w:t>4,75</w:t>
      </w:r>
      <w:r w:rsidR="00C67A49" w:rsidRPr="004D4B4E">
        <w:rPr>
          <w:b w:val="0"/>
          <w:lang w:val="nl-NL"/>
        </w:rPr>
        <w:t>%</w:t>
      </w:r>
      <w:r w:rsidRPr="004D4B4E">
        <w:rPr>
          <w:b w:val="0"/>
          <w:lang w:val="nl-NL"/>
        </w:rPr>
        <w:t>, trong</w:t>
      </w:r>
      <w:r w:rsidRPr="00C908D2">
        <w:rPr>
          <w:b w:val="0"/>
          <w:lang w:val="nl-NL"/>
        </w:rPr>
        <w:t xml:space="preserve"> đó:</w:t>
      </w:r>
      <w:r w:rsidR="00C67A49" w:rsidRPr="00C908D2">
        <w:rPr>
          <w:b w:val="0"/>
          <w:lang w:val="nl-NL"/>
        </w:rPr>
        <w:t xml:space="preserve"> </w:t>
      </w:r>
    </w:p>
    <w:p w14:paraId="62F25CD0" w14:textId="06DF955F" w:rsidR="009963DE" w:rsidRPr="00C908D2" w:rsidRDefault="009963DE" w:rsidP="00E44509">
      <w:pPr>
        <w:spacing w:before="120"/>
        <w:jc w:val="both"/>
        <w:rPr>
          <w:lang w:val="nl-NL"/>
        </w:rPr>
      </w:pPr>
    </w:p>
    <w:tbl>
      <w:tblPr>
        <w:tblW w:w="9628" w:type="dxa"/>
        <w:tblInd w:w="355" w:type="dxa"/>
        <w:tblLayout w:type="fixed"/>
        <w:tblCellMar>
          <w:left w:w="0" w:type="dxa"/>
          <w:right w:w="0" w:type="dxa"/>
        </w:tblCellMar>
        <w:tblLook w:val="04A0" w:firstRow="1" w:lastRow="0" w:firstColumn="1" w:lastColumn="0" w:noHBand="0" w:noVBand="1"/>
      </w:tblPr>
      <w:tblGrid>
        <w:gridCol w:w="3621"/>
        <w:gridCol w:w="2036"/>
        <w:gridCol w:w="1935"/>
        <w:gridCol w:w="2036"/>
      </w:tblGrid>
      <w:tr w:rsidR="004038DA" w:rsidRPr="00F102BD" w14:paraId="1EA4FFFD" w14:textId="77777777" w:rsidTr="00DF38A3">
        <w:trPr>
          <w:trHeight w:val="384"/>
        </w:trPr>
        <w:tc>
          <w:tcPr>
            <w:tcW w:w="362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CA1016" w14:textId="7B86E5D1" w:rsidR="004038DA" w:rsidRPr="00F102BD" w:rsidRDefault="004038DA" w:rsidP="00F102BD">
            <w:pPr>
              <w:spacing w:before="100" w:beforeAutospacing="1" w:after="100" w:afterAutospacing="1"/>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lợi</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0D80F88" w14:textId="012B6A1B" w:rsidR="004038DA" w:rsidRPr="00F102BD" w:rsidRDefault="004038DA" w:rsidP="00F102BD">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đã</w:t>
            </w:r>
          </w:p>
          <w:p w14:paraId="3BD8B1D8" w14:textId="77777777" w:rsidR="004038DA" w:rsidRPr="00F102BD" w:rsidRDefault="004038DA" w:rsidP="00F102BD">
            <w:pPr>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032B725B" w14:textId="4FF2B635" w:rsidR="004038DA" w:rsidRPr="00F102BD" w:rsidRDefault="004038DA" w:rsidP="00F102BD">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(VN</w:t>
            </w:r>
            <w:r w:rsidR="0003387A" w:rsidRPr="00F102BD">
              <w:rPr>
                <w:rFonts w:ascii="Times New Roman" w:eastAsiaTheme="minorHAnsi" w:hAnsi="Times New Roman"/>
                <w:b/>
                <w:sz w:val="24"/>
                <w:szCs w:val="24"/>
              </w:rPr>
              <w:t>Đ</w:t>
            </w:r>
            <w:r w:rsidRPr="00F102BD">
              <w:rPr>
                <w:rFonts w:ascii="Times New Roman" w:eastAsiaTheme="minorHAnsi" w:hAnsi="Times New Roman"/>
                <w:b/>
                <w:sz w:val="24"/>
                <w:szCs w:val="24"/>
              </w:rPr>
              <w:t>)</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4CEBA17" w14:textId="77777777" w:rsidR="004038DA" w:rsidRPr="00F102BD" w:rsidRDefault="004038DA" w:rsidP="00F102BD">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chưa</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79C5E490" w14:textId="4B4EE9ED" w:rsidR="004038DA" w:rsidRPr="00F102BD" w:rsidRDefault="004038DA" w:rsidP="00F102BD">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(VN</w:t>
            </w:r>
            <w:r w:rsidR="0003387A" w:rsidRPr="00F102BD">
              <w:rPr>
                <w:rFonts w:ascii="Times New Roman" w:eastAsiaTheme="minorHAnsi" w:hAnsi="Times New Roman"/>
                <w:b/>
                <w:sz w:val="24"/>
                <w:szCs w:val="24"/>
              </w:rPr>
              <w:t>Đ</w:t>
            </w:r>
            <w:r w:rsidRPr="00F102BD">
              <w:rPr>
                <w:rFonts w:ascii="Times New Roman" w:eastAsiaTheme="minorHAnsi" w:hAnsi="Times New Roman"/>
                <w:b/>
                <w:sz w:val="24"/>
                <w:szCs w:val="24"/>
              </w:rPr>
              <w:t>)</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7DE61D9" w14:textId="799245ED" w:rsidR="004038DA" w:rsidRPr="00F102BD" w:rsidRDefault="004038DA" w:rsidP="00F102BD">
            <w:pPr>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p>
          <w:p w14:paraId="695C8D48" w14:textId="72144640" w:rsidR="004038DA" w:rsidRPr="00F102BD" w:rsidRDefault="004038DA" w:rsidP="00F102BD">
            <w:pPr>
              <w:jc w:val="center"/>
              <w:rPr>
                <w:rFonts w:ascii="Times New Roman" w:eastAsiaTheme="minorHAnsi" w:hAnsi="Times New Roman"/>
                <w:b/>
                <w:sz w:val="24"/>
                <w:szCs w:val="24"/>
              </w:rPr>
            </w:pPr>
            <w:r w:rsidRPr="00F102BD">
              <w:rPr>
                <w:rFonts w:ascii="Times New Roman" w:eastAsiaTheme="minorHAnsi" w:hAnsi="Times New Roman"/>
                <w:b/>
                <w:sz w:val="24"/>
                <w:szCs w:val="24"/>
              </w:rPr>
              <w:t>(VN</w:t>
            </w:r>
            <w:r w:rsidR="0003387A" w:rsidRPr="00F102BD">
              <w:rPr>
                <w:rFonts w:ascii="Times New Roman" w:eastAsiaTheme="minorHAnsi" w:hAnsi="Times New Roman"/>
                <w:b/>
                <w:sz w:val="24"/>
                <w:szCs w:val="24"/>
              </w:rPr>
              <w:t>Đ</w:t>
            </w:r>
            <w:r w:rsidRPr="00F102BD">
              <w:rPr>
                <w:rFonts w:ascii="Times New Roman" w:eastAsiaTheme="minorHAnsi" w:hAnsi="Times New Roman"/>
                <w:b/>
                <w:sz w:val="24"/>
                <w:szCs w:val="24"/>
              </w:rPr>
              <w:t>)</w:t>
            </w:r>
          </w:p>
        </w:tc>
      </w:tr>
      <w:tr w:rsidR="004038DA" w:rsidRPr="00F102BD" w14:paraId="5525DE63" w14:textId="77777777" w:rsidTr="00DF38A3">
        <w:trPr>
          <w:trHeight w:val="384"/>
        </w:trPr>
        <w:tc>
          <w:tcPr>
            <w:tcW w:w="3621" w:type="dxa"/>
            <w:tcBorders>
              <w:top w:val="nil"/>
              <w:left w:val="single" w:sz="4" w:space="0" w:color="auto"/>
              <w:bottom w:val="single" w:sz="4" w:space="0" w:color="auto"/>
              <w:right w:val="single" w:sz="4" w:space="0" w:color="auto"/>
            </w:tcBorders>
            <w:shd w:val="clear" w:color="auto" w:fill="auto"/>
            <w:vAlign w:val="center"/>
            <w:hideMark/>
          </w:tcPr>
          <w:p w14:paraId="3AFD57EA" w14:textId="7D92595D" w:rsidR="004038DA" w:rsidRPr="00F102BD" w:rsidRDefault="004038DA" w:rsidP="00F102BD">
            <w:pPr>
              <w:spacing w:before="100" w:beforeAutospacing="1" w:after="100" w:afterAutospacing="1"/>
              <w:ind w:left="90" w:right="71"/>
              <w:rPr>
                <w:rFonts w:ascii="Times New Roman" w:eastAsiaTheme="minorHAnsi" w:hAnsi="Times New Roman"/>
                <w:sz w:val="24"/>
                <w:szCs w:val="24"/>
              </w:rPr>
            </w:pPr>
            <w:r w:rsidRPr="00F102BD">
              <w:rPr>
                <w:rFonts w:ascii="Times New Roman" w:eastAsiaTheme="minorHAnsi" w:hAnsi="Times New Roman"/>
                <w:sz w:val="24"/>
                <w:szCs w:val="24"/>
              </w:rPr>
              <w:t xml:space="preserve">Trong </w:t>
            </w:r>
            <w:proofErr w:type="spellStart"/>
            <w:r w:rsidRPr="00F102BD">
              <w:rPr>
                <w:rFonts w:ascii="Times New Roman" w:eastAsiaTheme="minorHAnsi" w:hAnsi="Times New Roman"/>
                <w:sz w:val="24"/>
                <w:szCs w:val="24"/>
              </w:rPr>
              <w:t>thời</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hạn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từ</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w:t>
            </w:r>
            <w:r w:rsidR="006A2E28" w:rsidRPr="00F102BD">
              <w:rPr>
                <w:rFonts w:ascii="Times New Roman" w:eastAsiaTheme="minorHAnsi" w:hAnsi="Times New Roman"/>
                <w:sz w:val="24"/>
                <w:szCs w:val="24"/>
              </w:rPr>
              <w:t>31/12</w:t>
            </w:r>
            <w:r w:rsidR="003C16FD" w:rsidRPr="00F102BD">
              <w:rPr>
                <w:rFonts w:ascii="Times New Roman" w:eastAsiaTheme="minorHAnsi" w:hAnsi="Times New Roman"/>
                <w:sz w:val="24"/>
                <w:szCs w:val="24"/>
              </w:rPr>
              <w:t>/202</w:t>
            </w:r>
            <w:r w:rsidR="00A91EFC">
              <w:rPr>
                <w:rFonts w:ascii="Times New Roman" w:eastAsiaTheme="minorHAnsi" w:hAnsi="Times New Roman"/>
                <w:sz w:val="24"/>
                <w:szCs w:val="24"/>
              </w:rPr>
              <w:t>4</w:t>
            </w:r>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đến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w:t>
            </w:r>
            <w:r w:rsidR="006A2E28" w:rsidRPr="00F102BD">
              <w:rPr>
                <w:rFonts w:ascii="Times New Roman" w:eastAsiaTheme="minorHAnsi" w:hAnsi="Times New Roman"/>
                <w:sz w:val="24"/>
                <w:szCs w:val="24"/>
              </w:rPr>
              <w:t>31/12</w:t>
            </w:r>
            <w:r w:rsidRPr="00F102BD">
              <w:rPr>
                <w:rFonts w:ascii="Times New Roman" w:eastAsiaTheme="minorHAnsi" w:hAnsi="Times New Roman"/>
                <w:sz w:val="24"/>
                <w:szCs w:val="24"/>
              </w:rPr>
              <w:t>/20</w:t>
            </w:r>
            <w:r w:rsidR="003C16FD" w:rsidRPr="00F102BD">
              <w:rPr>
                <w:rFonts w:ascii="Times New Roman" w:eastAsiaTheme="minorHAnsi" w:hAnsi="Times New Roman"/>
                <w:sz w:val="24"/>
                <w:szCs w:val="24"/>
              </w:rPr>
              <w:t>2</w:t>
            </w:r>
            <w:r w:rsidR="00A91EFC">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24227F08" w14:textId="247FCA49" w:rsidR="004038DA" w:rsidRPr="00F102BD" w:rsidRDefault="00A91EFC" w:rsidP="009963DE">
            <w:pPr>
              <w:jc w:val="center"/>
              <w:rPr>
                <w:rFonts w:ascii="Times New Roman" w:hAnsi="Times New Roman"/>
                <w:sz w:val="24"/>
                <w:szCs w:val="24"/>
              </w:rPr>
            </w:pPr>
            <w:r w:rsidRPr="00A91EFC">
              <w:rPr>
                <w:rFonts w:ascii="Times New Roman" w:hAnsi="Times New Roman"/>
                <w:color w:val="000000"/>
                <w:sz w:val="24"/>
                <w:szCs w:val="24"/>
              </w:rPr>
              <w:t>6</w:t>
            </w:r>
            <w:r>
              <w:rPr>
                <w:rFonts w:ascii="Times New Roman" w:hAnsi="Times New Roman"/>
                <w:color w:val="000000"/>
                <w:sz w:val="24"/>
                <w:szCs w:val="24"/>
              </w:rPr>
              <w:t>.</w:t>
            </w:r>
            <w:r w:rsidRPr="00A91EFC">
              <w:rPr>
                <w:rFonts w:ascii="Times New Roman" w:hAnsi="Times New Roman"/>
                <w:color w:val="000000"/>
                <w:sz w:val="24"/>
                <w:szCs w:val="24"/>
              </w:rPr>
              <w:t>396</w:t>
            </w:r>
            <w:r>
              <w:rPr>
                <w:rFonts w:ascii="Times New Roman" w:hAnsi="Times New Roman"/>
                <w:color w:val="000000"/>
                <w:sz w:val="24"/>
                <w:szCs w:val="24"/>
              </w:rPr>
              <w:t>.</w:t>
            </w:r>
            <w:r w:rsidRPr="00A91EFC">
              <w:rPr>
                <w:rFonts w:ascii="Times New Roman" w:hAnsi="Times New Roman"/>
                <w:color w:val="000000"/>
                <w:sz w:val="24"/>
                <w:szCs w:val="24"/>
              </w:rPr>
              <w:t>834</w:t>
            </w:r>
            <w:r>
              <w:rPr>
                <w:rFonts w:ascii="Times New Roman" w:hAnsi="Times New Roman"/>
                <w:color w:val="000000"/>
                <w:sz w:val="24"/>
                <w:szCs w:val="24"/>
              </w:rPr>
              <w:t>.</w:t>
            </w:r>
            <w:r w:rsidRPr="00A91EFC">
              <w:rPr>
                <w:rFonts w:ascii="Times New Roman" w:hAnsi="Times New Roman"/>
                <w:color w:val="000000"/>
                <w:sz w:val="24"/>
                <w:szCs w:val="24"/>
              </w:rPr>
              <w:t>647</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5A701345" w14:textId="5E649F45" w:rsidR="004038DA" w:rsidRPr="00A91EFC" w:rsidRDefault="00A91EFC" w:rsidP="00C91333">
            <w:pPr>
              <w:jc w:val="center"/>
              <w:rPr>
                <w:rFonts w:ascii="Times New Roman" w:hAnsi="Times New Roman"/>
                <w:color w:val="000000"/>
              </w:rPr>
            </w:pPr>
            <w:r w:rsidRPr="00C91333">
              <w:rPr>
                <w:rFonts w:ascii="Times New Roman" w:hAnsi="Times New Roman"/>
                <w:color w:val="000000"/>
                <w:sz w:val="24"/>
                <w:szCs w:val="24"/>
              </w:rPr>
              <w:t>(7.185.674)</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18A03535" w14:textId="4F0E5A9B" w:rsidR="004038DA" w:rsidRPr="009963DE" w:rsidRDefault="00A91EFC" w:rsidP="009963DE">
            <w:pPr>
              <w:jc w:val="center"/>
              <w:rPr>
                <w:rFonts w:ascii="Times New Roman" w:hAnsi="Times New Roman"/>
                <w:color w:val="000000"/>
                <w:sz w:val="24"/>
                <w:szCs w:val="24"/>
              </w:rPr>
            </w:pPr>
            <w:r w:rsidRPr="00A91EFC">
              <w:rPr>
                <w:rFonts w:ascii="Times New Roman" w:hAnsi="Times New Roman"/>
                <w:color w:val="000000"/>
                <w:sz w:val="24"/>
                <w:szCs w:val="24"/>
              </w:rPr>
              <w:t>6</w:t>
            </w:r>
            <w:r>
              <w:rPr>
                <w:rFonts w:ascii="Times New Roman" w:hAnsi="Times New Roman"/>
                <w:color w:val="000000"/>
                <w:sz w:val="24"/>
                <w:szCs w:val="24"/>
              </w:rPr>
              <w:t>.</w:t>
            </w:r>
            <w:r w:rsidRPr="00A91EFC">
              <w:rPr>
                <w:rFonts w:ascii="Times New Roman" w:hAnsi="Times New Roman"/>
                <w:color w:val="000000"/>
                <w:sz w:val="24"/>
                <w:szCs w:val="24"/>
              </w:rPr>
              <w:t>389</w:t>
            </w:r>
            <w:r>
              <w:rPr>
                <w:rFonts w:ascii="Times New Roman" w:hAnsi="Times New Roman"/>
                <w:color w:val="000000"/>
                <w:sz w:val="24"/>
                <w:szCs w:val="24"/>
              </w:rPr>
              <w:t>.</w:t>
            </w:r>
            <w:r w:rsidRPr="00A91EFC">
              <w:rPr>
                <w:rFonts w:ascii="Times New Roman" w:hAnsi="Times New Roman"/>
                <w:color w:val="000000"/>
                <w:sz w:val="24"/>
                <w:szCs w:val="24"/>
              </w:rPr>
              <w:t>648</w:t>
            </w:r>
            <w:r>
              <w:rPr>
                <w:rFonts w:ascii="Times New Roman" w:hAnsi="Times New Roman"/>
                <w:color w:val="000000"/>
                <w:sz w:val="24"/>
                <w:szCs w:val="24"/>
              </w:rPr>
              <w:t>.</w:t>
            </w:r>
            <w:r w:rsidRPr="00A91EFC">
              <w:rPr>
                <w:rFonts w:ascii="Times New Roman" w:hAnsi="Times New Roman"/>
                <w:color w:val="000000"/>
                <w:sz w:val="24"/>
                <w:szCs w:val="24"/>
              </w:rPr>
              <w:t>973</w:t>
            </w:r>
          </w:p>
        </w:tc>
      </w:tr>
    </w:tbl>
    <w:p w14:paraId="4FBF8F6D" w14:textId="6B31B969" w:rsidR="002A7E5A" w:rsidRDefault="003F0046" w:rsidP="002E6849">
      <w:pPr>
        <w:pStyle w:val="ListParagraph"/>
        <w:spacing w:before="120"/>
        <w:ind w:left="360"/>
        <w:jc w:val="both"/>
        <w:rPr>
          <w:b w:val="0"/>
        </w:rPr>
      </w:pPr>
      <w:proofErr w:type="spellStart"/>
      <w:r w:rsidRPr="00F102BD">
        <w:rPr>
          <w:b w:val="0"/>
        </w:rPr>
        <w:t>trong</w:t>
      </w:r>
      <w:proofErr w:type="spellEnd"/>
      <w:r w:rsidRPr="00F102BD">
        <w:rPr>
          <w:b w:val="0"/>
        </w:rPr>
        <w:t xml:space="preserve"> </w:t>
      </w:r>
      <w:proofErr w:type="spellStart"/>
      <w:r w:rsidRPr="00F102BD">
        <w:rPr>
          <w:b w:val="0"/>
        </w:rPr>
        <w:t>thời</w:t>
      </w:r>
      <w:proofErr w:type="spellEnd"/>
      <w:r w:rsidRPr="00F102BD">
        <w:rPr>
          <w:b w:val="0"/>
        </w:rPr>
        <w:t xml:space="preserve"> </w:t>
      </w:r>
      <w:proofErr w:type="spellStart"/>
      <w:r w:rsidRPr="00F102BD">
        <w:rPr>
          <w:b w:val="0"/>
        </w:rPr>
        <w:t>hạn</w:t>
      </w:r>
      <w:proofErr w:type="spellEnd"/>
      <w:r w:rsidRPr="00F102BD">
        <w:rPr>
          <w:b w:val="0"/>
        </w:rPr>
        <w:t xml:space="preserve"> 36 </w:t>
      </w:r>
      <w:proofErr w:type="spellStart"/>
      <w:r w:rsidRPr="00F102BD">
        <w:rPr>
          <w:b w:val="0"/>
        </w:rPr>
        <w:t>tháng</w:t>
      </w:r>
      <w:proofErr w:type="spellEnd"/>
      <w:r w:rsidRPr="00F102BD">
        <w:rPr>
          <w:b w:val="0"/>
        </w:rPr>
        <w:t xml:space="preserve"> (3 </w:t>
      </w:r>
      <w:proofErr w:type="spellStart"/>
      <w:r w:rsidRPr="00F102BD">
        <w:rPr>
          <w:b w:val="0"/>
        </w:rPr>
        <w:t>năm</w:t>
      </w:r>
      <w:proofErr w:type="spellEnd"/>
      <w:r w:rsidRPr="00F102BD">
        <w:rPr>
          <w:b w:val="0"/>
        </w:rPr>
        <w:t xml:space="preserve">), </w:t>
      </w:r>
      <w:proofErr w:type="spellStart"/>
      <w:r w:rsidRPr="00F102BD">
        <w:rPr>
          <w:b w:val="0"/>
        </w:rPr>
        <w:t>tính</w:t>
      </w:r>
      <w:proofErr w:type="spellEnd"/>
      <w:r w:rsidRPr="00F102BD">
        <w:rPr>
          <w:b w:val="0"/>
        </w:rPr>
        <w:t xml:space="preserve"> </w:t>
      </w:r>
      <w:proofErr w:type="spellStart"/>
      <w:r w:rsidRPr="00F102BD">
        <w:rPr>
          <w:b w:val="0"/>
        </w:rPr>
        <w:t>tới</w:t>
      </w:r>
      <w:proofErr w:type="spellEnd"/>
      <w:r w:rsidRPr="00F102BD">
        <w:rPr>
          <w:b w:val="0"/>
        </w:rPr>
        <w:t xml:space="preserve"> </w:t>
      </w:r>
      <w:proofErr w:type="spellStart"/>
      <w:r w:rsidRPr="00F102BD">
        <w:rPr>
          <w:b w:val="0"/>
        </w:rPr>
        <w:t>ngày</w:t>
      </w:r>
      <w:proofErr w:type="spellEnd"/>
      <w:r w:rsidRPr="00F102BD">
        <w:rPr>
          <w:b w:val="0"/>
        </w:rPr>
        <w:t xml:space="preserve"> </w:t>
      </w:r>
      <w:proofErr w:type="spellStart"/>
      <w:r w:rsidRPr="00F102BD">
        <w:rPr>
          <w:b w:val="0"/>
        </w:rPr>
        <w:t>lập</w:t>
      </w:r>
      <w:proofErr w:type="spellEnd"/>
      <w:r w:rsidRPr="00F102BD">
        <w:rPr>
          <w:b w:val="0"/>
        </w:rPr>
        <w:t xml:space="preserve"> </w:t>
      </w:r>
      <w:proofErr w:type="spellStart"/>
      <w:r w:rsidRPr="00F102BD">
        <w:rPr>
          <w:b w:val="0"/>
        </w:rPr>
        <w:t>báo</w:t>
      </w:r>
      <w:proofErr w:type="spellEnd"/>
      <w:r w:rsidRPr="00F102BD">
        <w:rPr>
          <w:b w:val="0"/>
        </w:rPr>
        <w:t xml:space="preserve"> </w:t>
      </w:r>
      <w:proofErr w:type="spellStart"/>
      <w:r w:rsidRPr="00F102BD">
        <w:rPr>
          <w:b w:val="0"/>
        </w:rPr>
        <w:t>cáo</w:t>
      </w:r>
      <w:proofErr w:type="spellEnd"/>
      <w:r w:rsidRPr="00F102BD">
        <w:rPr>
          <w:b w:val="0"/>
        </w:rPr>
        <w:t xml:space="preserve"> (</w:t>
      </w:r>
      <w:proofErr w:type="spellStart"/>
      <w:r w:rsidRPr="00F102BD">
        <w:rPr>
          <w:b w:val="0"/>
        </w:rPr>
        <w:t>hoặc</w:t>
      </w:r>
      <w:proofErr w:type="spellEnd"/>
      <w:r w:rsidRPr="00F102BD">
        <w:rPr>
          <w:b w:val="0"/>
        </w:rPr>
        <w:t xml:space="preserve"> </w:t>
      </w:r>
      <w:proofErr w:type="spellStart"/>
      <w:r w:rsidRPr="00F102BD">
        <w:rPr>
          <w:b w:val="0"/>
        </w:rPr>
        <w:t>tính</w:t>
      </w:r>
      <w:proofErr w:type="spellEnd"/>
      <w:r w:rsidRPr="00F102BD">
        <w:rPr>
          <w:b w:val="0"/>
        </w:rPr>
        <w:t xml:space="preserve"> </w:t>
      </w:r>
      <w:proofErr w:type="spellStart"/>
      <w:r w:rsidRPr="00F102BD">
        <w:rPr>
          <w:b w:val="0"/>
        </w:rPr>
        <w:t>từ</w:t>
      </w:r>
      <w:proofErr w:type="spellEnd"/>
      <w:r w:rsidRPr="00F102BD">
        <w:rPr>
          <w:b w:val="0"/>
        </w:rPr>
        <w:t xml:space="preserve"> </w:t>
      </w:r>
      <w:proofErr w:type="spellStart"/>
      <w:r w:rsidRPr="00F102BD">
        <w:rPr>
          <w:b w:val="0"/>
        </w:rPr>
        <w:t>thời</w:t>
      </w:r>
      <w:proofErr w:type="spellEnd"/>
      <w:r w:rsidRPr="00F102BD">
        <w:rPr>
          <w:b w:val="0"/>
        </w:rPr>
        <w:t xml:space="preserve"> </w:t>
      </w:r>
      <w:proofErr w:type="spellStart"/>
      <w:r w:rsidRPr="00F102BD">
        <w:rPr>
          <w:b w:val="0"/>
        </w:rPr>
        <w:t>điểm</w:t>
      </w:r>
      <w:proofErr w:type="spellEnd"/>
      <w:r w:rsidRPr="00F102BD">
        <w:rPr>
          <w:b w:val="0"/>
        </w:rPr>
        <w:t xml:space="preserve"> </w:t>
      </w:r>
      <w:proofErr w:type="spellStart"/>
      <w:r w:rsidRPr="00F102BD">
        <w:rPr>
          <w:b w:val="0"/>
        </w:rPr>
        <w:t>lập</w:t>
      </w:r>
      <w:proofErr w:type="spellEnd"/>
      <w:r w:rsidRPr="00F102BD">
        <w:rPr>
          <w:b w:val="0"/>
        </w:rPr>
        <w:t xml:space="preserve"> quỹ </w:t>
      </w:r>
      <w:proofErr w:type="spellStart"/>
      <w:r w:rsidRPr="00F102BD">
        <w:rPr>
          <w:b w:val="0"/>
        </w:rPr>
        <w:t>tới</w:t>
      </w:r>
      <w:proofErr w:type="spellEnd"/>
      <w:r w:rsidRPr="00F102BD">
        <w:rPr>
          <w:b w:val="0"/>
        </w:rPr>
        <w:t xml:space="preserve"> </w:t>
      </w:r>
      <w:proofErr w:type="spellStart"/>
      <w:r w:rsidRPr="00F102BD">
        <w:rPr>
          <w:b w:val="0"/>
        </w:rPr>
        <w:t>ngày</w:t>
      </w:r>
      <w:proofErr w:type="spellEnd"/>
      <w:r w:rsidRPr="00F102BD">
        <w:rPr>
          <w:b w:val="0"/>
        </w:rPr>
        <w:t xml:space="preserve"> </w:t>
      </w:r>
      <w:proofErr w:type="spellStart"/>
      <w:r w:rsidRPr="00F102BD">
        <w:rPr>
          <w:b w:val="0"/>
        </w:rPr>
        <w:t>báo</w:t>
      </w:r>
      <w:proofErr w:type="spellEnd"/>
      <w:r w:rsidRPr="00F102BD">
        <w:rPr>
          <w:b w:val="0"/>
        </w:rPr>
        <w:t xml:space="preserve"> </w:t>
      </w:r>
      <w:proofErr w:type="spellStart"/>
      <w:r w:rsidRPr="00F102BD">
        <w:rPr>
          <w:b w:val="0"/>
        </w:rPr>
        <w:t>cáo</w:t>
      </w:r>
      <w:proofErr w:type="spellEnd"/>
      <w:r w:rsidR="002C62AC" w:rsidRPr="00F102BD">
        <w:rPr>
          <w:b w:val="0"/>
        </w:rPr>
        <w:t xml:space="preserve"> </w:t>
      </w:r>
      <w:proofErr w:type="spellStart"/>
      <w:r w:rsidR="002C62AC" w:rsidRPr="00F102BD">
        <w:rPr>
          <w:b w:val="0"/>
        </w:rPr>
        <w:t>nếu</w:t>
      </w:r>
      <w:proofErr w:type="spellEnd"/>
      <w:r w:rsidR="002C62AC" w:rsidRPr="00F102BD">
        <w:rPr>
          <w:b w:val="0"/>
        </w:rPr>
        <w:t xml:space="preserve"> quỹ </w:t>
      </w:r>
      <w:proofErr w:type="spellStart"/>
      <w:r w:rsidR="002C62AC" w:rsidRPr="00F102BD">
        <w:rPr>
          <w:b w:val="0"/>
        </w:rPr>
        <w:t>hoạt</w:t>
      </w:r>
      <w:proofErr w:type="spellEnd"/>
      <w:r w:rsidR="002C62AC" w:rsidRPr="00F102BD">
        <w:rPr>
          <w:b w:val="0"/>
        </w:rPr>
        <w:t xml:space="preserve"> </w:t>
      </w:r>
      <w:proofErr w:type="spellStart"/>
      <w:r w:rsidR="002C62AC" w:rsidRPr="00F102BD">
        <w:rPr>
          <w:b w:val="0"/>
        </w:rPr>
        <w:t>động</w:t>
      </w:r>
      <w:proofErr w:type="spellEnd"/>
      <w:r w:rsidR="002C62AC" w:rsidRPr="00F102BD">
        <w:rPr>
          <w:b w:val="0"/>
        </w:rPr>
        <w:t xml:space="preserve"> </w:t>
      </w:r>
      <w:proofErr w:type="spellStart"/>
      <w:r w:rsidR="002C62AC" w:rsidRPr="00F102BD">
        <w:rPr>
          <w:b w:val="0"/>
        </w:rPr>
        <w:t>dưới</w:t>
      </w:r>
      <w:proofErr w:type="spellEnd"/>
      <w:r w:rsidR="002C62AC" w:rsidRPr="00F102BD">
        <w:rPr>
          <w:b w:val="0"/>
        </w:rPr>
        <w:t xml:space="preserve"> 3 </w:t>
      </w:r>
      <w:proofErr w:type="spellStart"/>
      <w:r w:rsidR="002C62AC" w:rsidRPr="00F102BD">
        <w:rPr>
          <w:b w:val="0"/>
        </w:rPr>
        <w:t>năm</w:t>
      </w:r>
      <w:proofErr w:type="spellEnd"/>
      <w:r w:rsidR="002C62AC" w:rsidRPr="00F102BD">
        <w:rPr>
          <w:b w:val="0"/>
        </w:rPr>
        <w:t>)</w:t>
      </w:r>
      <w:r w:rsidR="002A7E5A">
        <w:rPr>
          <w:b w:val="0"/>
        </w:rPr>
        <w:t xml:space="preserve"> </w:t>
      </w:r>
      <w:proofErr w:type="spellStart"/>
      <w:r w:rsidR="002A7E5A">
        <w:rPr>
          <w:b w:val="0"/>
        </w:rPr>
        <w:t>là</w:t>
      </w:r>
      <w:proofErr w:type="spellEnd"/>
      <w:r w:rsidR="002A7E5A">
        <w:rPr>
          <w:b w:val="0"/>
        </w:rPr>
        <w:t xml:space="preserve"> </w:t>
      </w:r>
      <w:r w:rsidR="00C64B8B" w:rsidRPr="004D4B4E">
        <w:rPr>
          <w:b w:val="0"/>
        </w:rPr>
        <w:t>15,</w:t>
      </w:r>
      <w:r w:rsidR="00C91333">
        <w:rPr>
          <w:b w:val="0"/>
        </w:rPr>
        <w:t>5</w:t>
      </w:r>
      <w:r w:rsidR="007035C8">
        <w:rPr>
          <w:b w:val="0"/>
        </w:rPr>
        <w:t>3</w:t>
      </w:r>
      <w:r w:rsidR="002A7E5A" w:rsidRPr="004D4B4E">
        <w:rPr>
          <w:b w:val="0"/>
        </w:rPr>
        <w:t xml:space="preserve">%, </w:t>
      </w:r>
      <w:proofErr w:type="spellStart"/>
      <w:r w:rsidR="002A7E5A" w:rsidRPr="004D4B4E">
        <w:rPr>
          <w:b w:val="0"/>
        </w:rPr>
        <w:t>trong</w:t>
      </w:r>
      <w:proofErr w:type="spellEnd"/>
      <w:r w:rsidR="002A7E5A">
        <w:rPr>
          <w:b w:val="0"/>
        </w:rPr>
        <w:t xml:space="preserve"> </w:t>
      </w:r>
      <w:proofErr w:type="spellStart"/>
      <w:r w:rsidR="002A7E5A">
        <w:rPr>
          <w:b w:val="0"/>
        </w:rPr>
        <w:t>đó</w:t>
      </w:r>
      <w:proofErr w:type="spellEnd"/>
      <w:r w:rsidR="002A7E5A">
        <w:rPr>
          <w:b w:val="0"/>
        </w:rPr>
        <w:t>:</w:t>
      </w:r>
    </w:p>
    <w:p w14:paraId="70065C69" w14:textId="77777777" w:rsidR="002A7E5A" w:rsidRDefault="002A7E5A" w:rsidP="002E6849">
      <w:pPr>
        <w:pStyle w:val="ListParagraph"/>
        <w:spacing w:before="120"/>
        <w:ind w:left="360"/>
        <w:jc w:val="both"/>
        <w:rPr>
          <w:b w:val="0"/>
        </w:rPr>
      </w:pPr>
    </w:p>
    <w:tbl>
      <w:tblPr>
        <w:tblW w:w="9628" w:type="dxa"/>
        <w:tblInd w:w="355" w:type="dxa"/>
        <w:tblLayout w:type="fixed"/>
        <w:tblCellMar>
          <w:left w:w="0" w:type="dxa"/>
          <w:right w:w="0" w:type="dxa"/>
        </w:tblCellMar>
        <w:tblLook w:val="04A0" w:firstRow="1" w:lastRow="0" w:firstColumn="1" w:lastColumn="0" w:noHBand="0" w:noVBand="1"/>
      </w:tblPr>
      <w:tblGrid>
        <w:gridCol w:w="3621"/>
        <w:gridCol w:w="2036"/>
        <w:gridCol w:w="1935"/>
        <w:gridCol w:w="2036"/>
      </w:tblGrid>
      <w:tr w:rsidR="002A7E5A" w:rsidRPr="00F102BD" w14:paraId="22FCC829" w14:textId="77777777" w:rsidTr="00645414">
        <w:trPr>
          <w:trHeight w:val="384"/>
        </w:trPr>
        <w:tc>
          <w:tcPr>
            <w:tcW w:w="362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0F2C64" w14:textId="77777777" w:rsidR="002A7E5A" w:rsidRPr="00F102BD" w:rsidRDefault="002A7E5A" w:rsidP="00645414">
            <w:pPr>
              <w:spacing w:before="100" w:beforeAutospacing="1" w:after="100" w:afterAutospacing="1"/>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lợi</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326BB8A" w14:textId="77777777" w:rsidR="002A7E5A" w:rsidRPr="00F102BD" w:rsidRDefault="002A7E5A" w:rsidP="00645414">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đã</w:t>
            </w:r>
          </w:p>
          <w:p w14:paraId="1FF5745A" w14:textId="77777777" w:rsidR="002A7E5A" w:rsidRPr="00F102BD" w:rsidRDefault="002A7E5A" w:rsidP="00645414">
            <w:pPr>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267D64A8" w14:textId="77777777" w:rsidR="002A7E5A" w:rsidRPr="00F102BD" w:rsidRDefault="002A7E5A" w:rsidP="00645414">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38B5135" w14:textId="77777777" w:rsidR="002A7E5A" w:rsidRPr="00F102BD" w:rsidRDefault="002A7E5A" w:rsidP="00645414">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chưa</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02B71F5F" w14:textId="77777777" w:rsidR="002A7E5A" w:rsidRPr="00F102BD" w:rsidRDefault="002A7E5A" w:rsidP="00645414">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63B2D11" w14:textId="77777777" w:rsidR="002A7E5A" w:rsidRPr="00F102BD" w:rsidRDefault="002A7E5A" w:rsidP="00645414">
            <w:pPr>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p>
          <w:p w14:paraId="673CCFCD" w14:textId="77777777" w:rsidR="002A7E5A" w:rsidRPr="00F102BD" w:rsidRDefault="002A7E5A" w:rsidP="00645414">
            <w:pPr>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r>
      <w:tr w:rsidR="002A7E5A" w:rsidRPr="009963DE" w14:paraId="0DD34E84" w14:textId="77777777" w:rsidTr="00645414">
        <w:trPr>
          <w:trHeight w:val="384"/>
        </w:trPr>
        <w:tc>
          <w:tcPr>
            <w:tcW w:w="3621" w:type="dxa"/>
            <w:tcBorders>
              <w:top w:val="nil"/>
              <w:left w:val="single" w:sz="4" w:space="0" w:color="auto"/>
              <w:bottom w:val="single" w:sz="4" w:space="0" w:color="auto"/>
              <w:right w:val="single" w:sz="4" w:space="0" w:color="auto"/>
            </w:tcBorders>
            <w:shd w:val="clear" w:color="auto" w:fill="auto"/>
            <w:vAlign w:val="center"/>
            <w:hideMark/>
          </w:tcPr>
          <w:p w14:paraId="56979AD2" w14:textId="7EBCB08E" w:rsidR="002A7E5A" w:rsidRPr="00F102BD" w:rsidRDefault="002A7E5A" w:rsidP="00645414">
            <w:pPr>
              <w:spacing w:before="100" w:beforeAutospacing="1" w:after="100" w:afterAutospacing="1"/>
              <w:ind w:left="90" w:right="71"/>
              <w:rPr>
                <w:rFonts w:ascii="Times New Roman" w:eastAsiaTheme="minorHAnsi" w:hAnsi="Times New Roman"/>
                <w:sz w:val="24"/>
                <w:szCs w:val="24"/>
              </w:rPr>
            </w:pPr>
            <w:r w:rsidRPr="00F102BD">
              <w:rPr>
                <w:rFonts w:ascii="Times New Roman" w:eastAsiaTheme="minorHAnsi" w:hAnsi="Times New Roman"/>
                <w:sz w:val="24"/>
                <w:szCs w:val="24"/>
              </w:rPr>
              <w:t xml:space="preserve">Trong </w:t>
            </w:r>
            <w:proofErr w:type="spellStart"/>
            <w:r w:rsidRPr="00F102BD">
              <w:rPr>
                <w:rFonts w:ascii="Times New Roman" w:eastAsiaTheme="minorHAnsi" w:hAnsi="Times New Roman"/>
                <w:sz w:val="24"/>
                <w:szCs w:val="24"/>
              </w:rPr>
              <w:t>thời</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hạn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từ</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31/12/</w:t>
            </w:r>
            <w:r w:rsidR="00103521">
              <w:rPr>
                <w:rFonts w:ascii="Times New Roman" w:eastAsiaTheme="minorHAnsi" w:hAnsi="Times New Roman"/>
                <w:sz w:val="24"/>
                <w:szCs w:val="24"/>
              </w:rPr>
              <w:t>202</w:t>
            </w:r>
            <w:r w:rsidR="007035C8">
              <w:rPr>
                <w:rFonts w:ascii="Times New Roman" w:eastAsiaTheme="minorHAnsi" w:hAnsi="Times New Roman"/>
                <w:sz w:val="24"/>
                <w:szCs w:val="24"/>
              </w:rPr>
              <w:t>2</w:t>
            </w:r>
            <w:r w:rsidR="00103521"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đến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31/12/</w:t>
            </w:r>
            <w:r w:rsidR="00103521" w:rsidRPr="00F102BD">
              <w:rPr>
                <w:rFonts w:ascii="Times New Roman" w:eastAsiaTheme="minorHAnsi" w:hAnsi="Times New Roman"/>
                <w:sz w:val="24"/>
                <w:szCs w:val="24"/>
              </w:rPr>
              <w:t>20</w:t>
            </w:r>
            <w:r w:rsidR="00103521">
              <w:rPr>
                <w:rFonts w:ascii="Times New Roman" w:eastAsiaTheme="minorHAnsi" w:hAnsi="Times New Roman"/>
                <w:sz w:val="24"/>
                <w:szCs w:val="24"/>
              </w:rPr>
              <w:t>2</w:t>
            </w:r>
            <w:r w:rsidR="007035C8">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111B4089" w14:textId="7BEA19D5" w:rsidR="002A7E5A" w:rsidRPr="00F102BD" w:rsidRDefault="00D874BB" w:rsidP="00645414">
            <w:pPr>
              <w:jc w:val="center"/>
              <w:rPr>
                <w:rFonts w:ascii="Times New Roman" w:hAnsi="Times New Roman"/>
                <w:sz w:val="24"/>
                <w:szCs w:val="24"/>
              </w:rPr>
            </w:pPr>
            <w:r w:rsidRPr="00D874BB">
              <w:rPr>
                <w:rFonts w:ascii="Times New Roman" w:hAnsi="Times New Roman"/>
                <w:color w:val="000000"/>
                <w:sz w:val="24"/>
                <w:szCs w:val="24"/>
              </w:rPr>
              <w:t>20</w:t>
            </w:r>
            <w:r>
              <w:rPr>
                <w:rFonts w:ascii="Times New Roman" w:hAnsi="Times New Roman"/>
                <w:color w:val="000000"/>
                <w:sz w:val="24"/>
                <w:szCs w:val="24"/>
              </w:rPr>
              <w:t>.</w:t>
            </w:r>
            <w:r w:rsidRPr="00D874BB">
              <w:rPr>
                <w:rFonts w:ascii="Times New Roman" w:hAnsi="Times New Roman"/>
                <w:color w:val="000000"/>
                <w:sz w:val="24"/>
                <w:szCs w:val="24"/>
              </w:rPr>
              <w:t>885</w:t>
            </w:r>
            <w:r>
              <w:rPr>
                <w:rFonts w:ascii="Times New Roman" w:hAnsi="Times New Roman"/>
                <w:color w:val="000000"/>
                <w:sz w:val="24"/>
                <w:szCs w:val="24"/>
              </w:rPr>
              <w:t>.</w:t>
            </w:r>
            <w:r w:rsidRPr="00D874BB">
              <w:rPr>
                <w:rFonts w:ascii="Times New Roman" w:hAnsi="Times New Roman"/>
                <w:color w:val="000000"/>
                <w:sz w:val="24"/>
                <w:szCs w:val="24"/>
              </w:rPr>
              <w:t>319</w:t>
            </w:r>
            <w:r>
              <w:rPr>
                <w:rFonts w:ascii="Times New Roman" w:hAnsi="Times New Roman"/>
                <w:color w:val="000000"/>
                <w:sz w:val="24"/>
                <w:szCs w:val="24"/>
              </w:rPr>
              <w:t>.</w:t>
            </w:r>
            <w:r w:rsidRPr="00D874BB">
              <w:rPr>
                <w:rFonts w:ascii="Times New Roman" w:hAnsi="Times New Roman"/>
                <w:color w:val="000000"/>
                <w:sz w:val="24"/>
                <w:szCs w:val="24"/>
              </w:rPr>
              <w:t>083</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5D877DDE" w14:textId="77777777" w:rsidR="002A7E5A" w:rsidRPr="00F102BD" w:rsidRDefault="002A7E5A" w:rsidP="00645414">
            <w:pPr>
              <w:ind w:right="90"/>
              <w:jc w:val="center"/>
              <w:rPr>
                <w:rFonts w:ascii="Times New Roman" w:eastAsiaTheme="minorHAnsi" w:hAnsi="Times New Roman"/>
                <w:sz w:val="24"/>
                <w:szCs w:val="24"/>
              </w:rPr>
            </w:pPr>
            <w:r w:rsidRPr="00F102BD">
              <w:rPr>
                <w:rFonts w:ascii="Times New Roman" w:eastAsiaTheme="minorHAnsi" w:hAnsi="Times New Roman"/>
                <w:sz w:val="24"/>
                <w:szCs w:val="24"/>
              </w:rPr>
              <w:t>0</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31F48D09" w14:textId="23698DE2" w:rsidR="002A7E5A" w:rsidRPr="009963DE" w:rsidRDefault="00D874BB" w:rsidP="00645414">
            <w:pPr>
              <w:jc w:val="center"/>
              <w:rPr>
                <w:rFonts w:ascii="Times New Roman" w:hAnsi="Times New Roman"/>
                <w:color w:val="000000"/>
                <w:sz w:val="24"/>
                <w:szCs w:val="24"/>
              </w:rPr>
            </w:pPr>
            <w:r w:rsidRPr="00D874BB">
              <w:rPr>
                <w:rFonts w:ascii="Times New Roman" w:hAnsi="Times New Roman"/>
                <w:color w:val="000000"/>
                <w:sz w:val="24"/>
                <w:szCs w:val="24"/>
              </w:rPr>
              <w:t>20</w:t>
            </w:r>
            <w:r>
              <w:rPr>
                <w:rFonts w:ascii="Times New Roman" w:hAnsi="Times New Roman"/>
                <w:color w:val="000000"/>
                <w:sz w:val="24"/>
                <w:szCs w:val="24"/>
              </w:rPr>
              <w:t>.</w:t>
            </w:r>
            <w:r w:rsidRPr="00D874BB">
              <w:rPr>
                <w:rFonts w:ascii="Times New Roman" w:hAnsi="Times New Roman"/>
                <w:color w:val="000000"/>
                <w:sz w:val="24"/>
                <w:szCs w:val="24"/>
              </w:rPr>
              <w:t>885</w:t>
            </w:r>
            <w:r>
              <w:rPr>
                <w:rFonts w:ascii="Times New Roman" w:hAnsi="Times New Roman"/>
                <w:color w:val="000000"/>
                <w:sz w:val="24"/>
                <w:szCs w:val="24"/>
              </w:rPr>
              <w:t>.</w:t>
            </w:r>
            <w:r w:rsidRPr="00D874BB">
              <w:rPr>
                <w:rFonts w:ascii="Times New Roman" w:hAnsi="Times New Roman"/>
                <w:color w:val="000000"/>
                <w:sz w:val="24"/>
                <w:szCs w:val="24"/>
              </w:rPr>
              <w:t>319</w:t>
            </w:r>
            <w:r>
              <w:rPr>
                <w:rFonts w:ascii="Times New Roman" w:hAnsi="Times New Roman"/>
                <w:color w:val="000000"/>
                <w:sz w:val="24"/>
                <w:szCs w:val="24"/>
              </w:rPr>
              <w:t>.</w:t>
            </w:r>
            <w:r w:rsidRPr="00D874BB">
              <w:rPr>
                <w:rFonts w:ascii="Times New Roman" w:hAnsi="Times New Roman"/>
                <w:color w:val="000000"/>
                <w:sz w:val="24"/>
                <w:szCs w:val="24"/>
              </w:rPr>
              <w:t>083</w:t>
            </w:r>
          </w:p>
        </w:tc>
      </w:tr>
    </w:tbl>
    <w:p w14:paraId="228180A6" w14:textId="0054CD04" w:rsidR="004038DA" w:rsidRPr="00F102BD" w:rsidRDefault="004038DA" w:rsidP="002E6849">
      <w:pPr>
        <w:pStyle w:val="ListParagraph"/>
        <w:spacing w:before="120"/>
        <w:ind w:left="360"/>
        <w:jc w:val="both"/>
        <w:rPr>
          <w:b w:val="0"/>
        </w:rPr>
      </w:pPr>
    </w:p>
    <w:p w14:paraId="16EA2082" w14:textId="06868F6E" w:rsidR="00100E1C" w:rsidRDefault="003F0046" w:rsidP="002E6849">
      <w:pPr>
        <w:pStyle w:val="ListParagraph"/>
        <w:spacing w:before="120"/>
        <w:ind w:left="360"/>
        <w:jc w:val="both"/>
        <w:rPr>
          <w:b w:val="0"/>
        </w:rPr>
      </w:pPr>
      <w:proofErr w:type="spellStart"/>
      <w:r w:rsidRPr="00F102BD">
        <w:rPr>
          <w:b w:val="0"/>
        </w:rPr>
        <w:lastRenderedPageBreak/>
        <w:t>trong</w:t>
      </w:r>
      <w:proofErr w:type="spellEnd"/>
      <w:r w:rsidRPr="00F102BD">
        <w:rPr>
          <w:b w:val="0"/>
        </w:rPr>
        <w:t xml:space="preserve"> </w:t>
      </w:r>
      <w:proofErr w:type="spellStart"/>
      <w:r w:rsidRPr="00F102BD">
        <w:rPr>
          <w:b w:val="0"/>
        </w:rPr>
        <w:t>thời</w:t>
      </w:r>
      <w:proofErr w:type="spellEnd"/>
      <w:r w:rsidRPr="00F102BD">
        <w:rPr>
          <w:b w:val="0"/>
        </w:rPr>
        <w:t xml:space="preserve"> </w:t>
      </w:r>
      <w:proofErr w:type="spellStart"/>
      <w:r w:rsidRPr="00F102BD">
        <w:rPr>
          <w:b w:val="0"/>
        </w:rPr>
        <w:t>hạn</w:t>
      </w:r>
      <w:proofErr w:type="spellEnd"/>
      <w:r w:rsidRPr="00F102BD">
        <w:rPr>
          <w:b w:val="0"/>
        </w:rPr>
        <w:t xml:space="preserve"> 60 </w:t>
      </w:r>
      <w:proofErr w:type="spellStart"/>
      <w:r w:rsidRPr="00F102BD">
        <w:rPr>
          <w:b w:val="0"/>
        </w:rPr>
        <w:t>tháng</w:t>
      </w:r>
      <w:proofErr w:type="spellEnd"/>
      <w:r w:rsidRPr="00F102BD">
        <w:rPr>
          <w:b w:val="0"/>
        </w:rPr>
        <w:t xml:space="preserve"> (5 </w:t>
      </w:r>
      <w:proofErr w:type="spellStart"/>
      <w:r w:rsidRPr="00F102BD">
        <w:rPr>
          <w:b w:val="0"/>
        </w:rPr>
        <w:t>năm</w:t>
      </w:r>
      <w:proofErr w:type="spellEnd"/>
      <w:r w:rsidRPr="00F102BD">
        <w:rPr>
          <w:b w:val="0"/>
        </w:rPr>
        <w:t xml:space="preserve">), </w:t>
      </w:r>
      <w:proofErr w:type="spellStart"/>
      <w:r w:rsidRPr="00F102BD">
        <w:rPr>
          <w:b w:val="0"/>
        </w:rPr>
        <w:t>tính</w:t>
      </w:r>
      <w:proofErr w:type="spellEnd"/>
      <w:r w:rsidRPr="00F102BD">
        <w:rPr>
          <w:b w:val="0"/>
        </w:rPr>
        <w:t xml:space="preserve"> </w:t>
      </w:r>
      <w:proofErr w:type="spellStart"/>
      <w:r w:rsidRPr="00F102BD">
        <w:rPr>
          <w:b w:val="0"/>
        </w:rPr>
        <w:t>tới</w:t>
      </w:r>
      <w:proofErr w:type="spellEnd"/>
      <w:r w:rsidRPr="00F102BD">
        <w:rPr>
          <w:b w:val="0"/>
        </w:rPr>
        <w:t xml:space="preserve"> </w:t>
      </w:r>
      <w:proofErr w:type="spellStart"/>
      <w:r w:rsidRPr="00F102BD">
        <w:rPr>
          <w:b w:val="0"/>
        </w:rPr>
        <w:t>ngày</w:t>
      </w:r>
      <w:proofErr w:type="spellEnd"/>
      <w:r w:rsidRPr="00F102BD">
        <w:rPr>
          <w:b w:val="0"/>
        </w:rPr>
        <w:t xml:space="preserve"> </w:t>
      </w:r>
      <w:proofErr w:type="spellStart"/>
      <w:r w:rsidRPr="00F102BD">
        <w:rPr>
          <w:b w:val="0"/>
        </w:rPr>
        <w:t>lập</w:t>
      </w:r>
      <w:proofErr w:type="spellEnd"/>
      <w:r w:rsidRPr="00F102BD">
        <w:rPr>
          <w:b w:val="0"/>
        </w:rPr>
        <w:t xml:space="preserve"> </w:t>
      </w:r>
      <w:proofErr w:type="spellStart"/>
      <w:r w:rsidRPr="00F102BD">
        <w:rPr>
          <w:b w:val="0"/>
        </w:rPr>
        <w:t>báo</w:t>
      </w:r>
      <w:proofErr w:type="spellEnd"/>
      <w:r w:rsidRPr="00F102BD">
        <w:rPr>
          <w:b w:val="0"/>
        </w:rPr>
        <w:t xml:space="preserve"> </w:t>
      </w:r>
      <w:proofErr w:type="spellStart"/>
      <w:r w:rsidRPr="00F102BD">
        <w:rPr>
          <w:b w:val="0"/>
        </w:rPr>
        <w:t>cáo</w:t>
      </w:r>
      <w:proofErr w:type="spellEnd"/>
      <w:r w:rsidRPr="00F102BD">
        <w:rPr>
          <w:b w:val="0"/>
        </w:rPr>
        <w:t xml:space="preserve"> (</w:t>
      </w:r>
      <w:proofErr w:type="spellStart"/>
      <w:r w:rsidRPr="00F102BD">
        <w:rPr>
          <w:b w:val="0"/>
        </w:rPr>
        <w:t>hoặc</w:t>
      </w:r>
      <w:proofErr w:type="spellEnd"/>
      <w:r w:rsidRPr="00F102BD">
        <w:rPr>
          <w:b w:val="0"/>
        </w:rPr>
        <w:t xml:space="preserve"> </w:t>
      </w:r>
      <w:proofErr w:type="spellStart"/>
      <w:r w:rsidRPr="00F102BD">
        <w:rPr>
          <w:b w:val="0"/>
        </w:rPr>
        <w:t>tính</w:t>
      </w:r>
      <w:proofErr w:type="spellEnd"/>
      <w:r w:rsidRPr="00F102BD">
        <w:rPr>
          <w:b w:val="0"/>
        </w:rPr>
        <w:t xml:space="preserve"> </w:t>
      </w:r>
      <w:proofErr w:type="spellStart"/>
      <w:r w:rsidRPr="00F102BD">
        <w:rPr>
          <w:b w:val="0"/>
        </w:rPr>
        <w:t>từ</w:t>
      </w:r>
      <w:proofErr w:type="spellEnd"/>
      <w:r w:rsidRPr="00F102BD">
        <w:rPr>
          <w:b w:val="0"/>
        </w:rPr>
        <w:t xml:space="preserve"> </w:t>
      </w:r>
      <w:proofErr w:type="spellStart"/>
      <w:r w:rsidRPr="00F102BD">
        <w:rPr>
          <w:b w:val="0"/>
        </w:rPr>
        <w:t>thời</w:t>
      </w:r>
      <w:proofErr w:type="spellEnd"/>
      <w:r w:rsidRPr="00F102BD">
        <w:rPr>
          <w:b w:val="0"/>
        </w:rPr>
        <w:t xml:space="preserve"> </w:t>
      </w:r>
      <w:proofErr w:type="spellStart"/>
      <w:r w:rsidRPr="00F102BD">
        <w:rPr>
          <w:b w:val="0"/>
        </w:rPr>
        <w:t>điểm</w:t>
      </w:r>
      <w:proofErr w:type="spellEnd"/>
      <w:r w:rsidRPr="00F102BD">
        <w:rPr>
          <w:b w:val="0"/>
        </w:rPr>
        <w:t xml:space="preserve"> </w:t>
      </w:r>
      <w:proofErr w:type="spellStart"/>
      <w:r w:rsidRPr="00F102BD">
        <w:rPr>
          <w:b w:val="0"/>
        </w:rPr>
        <w:t>lập</w:t>
      </w:r>
      <w:proofErr w:type="spellEnd"/>
      <w:r w:rsidRPr="00F102BD">
        <w:rPr>
          <w:b w:val="0"/>
        </w:rPr>
        <w:t xml:space="preserve"> quỹ </w:t>
      </w:r>
      <w:proofErr w:type="spellStart"/>
      <w:r w:rsidRPr="00F102BD">
        <w:rPr>
          <w:b w:val="0"/>
        </w:rPr>
        <w:t>tới</w:t>
      </w:r>
      <w:proofErr w:type="spellEnd"/>
      <w:r w:rsidRPr="00F102BD">
        <w:rPr>
          <w:b w:val="0"/>
        </w:rPr>
        <w:t xml:space="preserve"> </w:t>
      </w:r>
      <w:proofErr w:type="spellStart"/>
      <w:r w:rsidRPr="00F102BD">
        <w:rPr>
          <w:b w:val="0"/>
        </w:rPr>
        <w:t>ngày</w:t>
      </w:r>
      <w:proofErr w:type="spellEnd"/>
      <w:r w:rsidRPr="00F102BD">
        <w:rPr>
          <w:b w:val="0"/>
        </w:rPr>
        <w:t xml:space="preserve"> </w:t>
      </w:r>
      <w:proofErr w:type="spellStart"/>
      <w:r w:rsidRPr="00F102BD">
        <w:rPr>
          <w:b w:val="0"/>
        </w:rPr>
        <w:t>báo</w:t>
      </w:r>
      <w:proofErr w:type="spellEnd"/>
      <w:r w:rsidRPr="00F102BD">
        <w:rPr>
          <w:b w:val="0"/>
        </w:rPr>
        <w:t xml:space="preserve"> </w:t>
      </w:r>
      <w:proofErr w:type="spellStart"/>
      <w:r w:rsidRPr="00F102BD">
        <w:rPr>
          <w:b w:val="0"/>
        </w:rPr>
        <w:t>cáo</w:t>
      </w:r>
      <w:proofErr w:type="spellEnd"/>
      <w:r w:rsidRPr="00F102BD">
        <w:rPr>
          <w:b w:val="0"/>
        </w:rPr>
        <w:t xml:space="preserve"> </w:t>
      </w:r>
      <w:proofErr w:type="spellStart"/>
      <w:r w:rsidRPr="00F102BD">
        <w:rPr>
          <w:b w:val="0"/>
        </w:rPr>
        <w:t>nếu</w:t>
      </w:r>
      <w:proofErr w:type="spellEnd"/>
      <w:r w:rsidRPr="00F102BD">
        <w:rPr>
          <w:b w:val="0"/>
        </w:rPr>
        <w:t xml:space="preserve"> quỹ </w:t>
      </w:r>
      <w:proofErr w:type="spellStart"/>
      <w:r w:rsidRPr="00F102BD">
        <w:rPr>
          <w:b w:val="0"/>
        </w:rPr>
        <w:t>hoạt</w:t>
      </w:r>
      <w:proofErr w:type="spellEnd"/>
      <w:r w:rsidRPr="00F102BD">
        <w:rPr>
          <w:b w:val="0"/>
        </w:rPr>
        <w:t xml:space="preserve"> </w:t>
      </w:r>
      <w:proofErr w:type="spellStart"/>
      <w:r w:rsidRPr="00F102BD">
        <w:rPr>
          <w:b w:val="0"/>
        </w:rPr>
        <w:t>động</w:t>
      </w:r>
      <w:proofErr w:type="spellEnd"/>
      <w:r w:rsidRPr="00F102BD">
        <w:rPr>
          <w:b w:val="0"/>
        </w:rPr>
        <w:t xml:space="preserve"> </w:t>
      </w:r>
      <w:proofErr w:type="spellStart"/>
      <w:r w:rsidR="00100E1C" w:rsidRPr="00F102BD">
        <w:rPr>
          <w:b w:val="0"/>
        </w:rPr>
        <w:t>dưới</w:t>
      </w:r>
      <w:proofErr w:type="spellEnd"/>
      <w:r w:rsidR="00100E1C" w:rsidRPr="00F102BD">
        <w:rPr>
          <w:b w:val="0"/>
        </w:rPr>
        <w:t xml:space="preserve"> 5 </w:t>
      </w:r>
      <w:proofErr w:type="spellStart"/>
      <w:r w:rsidR="00100E1C" w:rsidRPr="00F102BD">
        <w:rPr>
          <w:b w:val="0"/>
        </w:rPr>
        <w:t>năm</w:t>
      </w:r>
      <w:proofErr w:type="spellEnd"/>
      <w:r w:rsidR="00100E1C" w:rsidRPr="00F102BD">
        <w:rPr>
          <w:b w:val="0"/>
        </w:rPr>
        <w:t>)</w:t>
      </w:r>
      <w:r w:rsidR="005B1E1C">
        <w:rPr>
          <w:b w:val="0"/>
        </w:rPr>
        <w:t xml:space="preserve"> </w:t>
      </w:r>
      <w:proofErr w:type="spellStart"/>
      <w:r w:rsidR="005B1E1C">
        <w:rPr>
          <w:b w:val="0"/>
        </w:rPr>
        <w:t>là</w:t>
      </w:r>
      <w:proofErr w:type="spellEnd"/>
      <w:r w:rsidR="005B1E1C">
        <w:rPr>
          <w:b w:val="0"/>
        </w:rPr>
        <w:t xml:space="preserve"> </w:t>
      </w:r>
      <w:r w:rsidR="005B1E1C" w:rsidRPr="004D4B4E">
        <w:rPr>
          <w:b w:val="0"/>
        </w:rPr>
        <w:t>22,</w:t>
      </w:r>
      <w:r w:rsidR="00C91333">
        <w:rPr>
          <w:b w:val="0"/>
        </w:rPr>
        <w:t>18</w:t>
      </w:r>
      <w:r w:rsidR="005B1E1C" w:rsidRPr="004D4B4E">
        <w:rPr>
          <w:b w:val="0"/>
        </w:rPr>
        <w:t>%,</w:t>
      </w:r>
      <w:r w:rsidR="005B1E1C">
        <w:rPr>
          <w:b w:val="0"/>
        </w:rPr>
        <w:t xml:space="preserve"> </w:t>
      </w:r>
      <w:proofErr w:type="spellStart"/>
      <w:r w:rsidR="005B1E1C">
        <w:rPr>
          <w:b w:val="0"/>
        </w:rPr>
        <w:t>trong</w:t>
      </w:r>
      <w:proofErr w:type="spellEnd"/>
      <w:r w:rsidR="005B1E1C">
        <w:rPr>
          <w:b w:val="0"/>
        </w:rPr>
        <w:t xml:space="preserve"> </w:t>
      </w:r>
      <w:proofErr w:type="spellStart"/>
      <w:r w:rsidR="005B1E1C">
        <w:rPr>
          <w:b w:val="0"/>
        </w:rPr>
        <w:t>đó</w:t>
      </w:r>
      <w:proofErr w:type="spellEnd"/>
      <w:r w:rsidR="00100E1C" w:rsidRPr="00F102BD">
        <w:rPr>
          <w:b w:val="0"/>
        </w:rPr>
        <w:t>:</w:t>
      </w:r>
      <w:r w:rsidR="00AC22BF" w:rsidRPr="00F102BD">
        <w:rPr>
          <w:b w:val="0"/>
        </w:rPr>
        <w:t xml:space="preserve"> </w:t>
      </w:r>
    </w:p>
    <w:p w14:paraId="3B601647" w14:textId="77777777" w:rsidR="00C62993" w:rsidRDefault="00C62993" w:rsidP="002E6849">
      <w:pPr>
        <w:pStyle w:val="ListParagraph"/>
        <w:spacing w:before="120"/>
        <w:ind w:left="360"/>
        <w:jc w:val="both"/>
        <w:rPr>
          <w:b w:val="0"/>
        </w:rPr>
      </w:pPr>
    </w:p>
    <w:tbl>
      <w:tblPr>
        <w:tblW w:w="9628" w:type="dxa"/>
        <w:tblInd w:w="355" w:type="dxa"/>
        <w:tblLayout w:type="fixed"/>
        <w:tblCellMar>
          <w:left w:w="0" w:type="dxa"/>
          <w:right w:w="0" w:type="dxa"/>
        </w:tblCellMar>
        <w:tblLook w:val="04A0" w:firstRow="1" w:lastRow="0" w:firstColumn="1" w:lastColumn="0" w:noHBand="0" w:noVBand="1"/>
      </w:tblPr>
      <w:tblGrid>
        <w:gridCol w:w="3621"/>
        <w:gridCol w:w="2036"/>
        <w:gridCol w:w="1935"/>
        <w:gridCol w:w="2036"/>
      </w:tblGrid>
      <w:tr w:rsidR="005B1E1C" w:rsidRPr="00F102BD" w14:paraId="71FD02F7" w14:textId="77777777" w:rsidTr="008C3001">
        <w:trPr>
          <w:trHeight w:val="384"/>
        </w:trPr>
        <w:tc>
          <w:tcPr>
            <w:tcW w:w="362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F5784B" w14:textId="77777777" w:rsidR="005B1E1C" w:rsidRPr="00F102BD" w:rsidRDefault="005B1E1C" w:rsidP="008C3001">
            <w:pPr>
              <w:spacing w:before="100" w:beforeAutospacing="1" w:after="100" w:afterAutospacing="1"/>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lợi</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nhuận</w:t>
            </w:r>
            <w:proofErr w:type="spellEnd"/>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F148D38" w14:textId="77777777" w:rsidR="005B1E1C" w:rsidRPr="00F102BD" w:rsidRDefault="005B1E1C" w:rsidP="008C3001">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đã</w:t>
            </w:r>
          </w:p>
          <w:p w14:paraId="127A6B1F" w14:textId="77777777" w:rsidR="005B1E1C" w:rsidRPr="00F102BD" w:rsidRDefault="005B1E1C" w:rsidP="008C3001">
            <w:pPr>
              <w:ind w:firstLine="90"/>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7D6C4C90" w14:textId="77777777" w:rsidR="005B1E1C" w:rsidRPr="00F102BD" w:rsidRDefault="005B1E1C" w:rsidP="008C3001">
            <w:pPr>
              <w:ind w:firstLine="90"/>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c>
          <w:tcPr>
            <w:tcW w:w="193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EC23B61" w14:textId="77777777" w:rsidR="005B1E1C" w:rsidRPr="00F102BD" w:rsidRDefault="005B1E1C" w:rsidP="008C3001">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 xml:space="preserve">Lợi </w:t>
            </w:r>
            <w:proofErr w:type="spellStart"/>
            <w:r w:rsidRPr="00F102BD">
              <w:rPr>
                <w:rFonts w:ascii="Times New Roman" w:eastAsiaTheme="minorHAnsi" w:hAnsi="Times New Roman"/>
                <w:b/>
                <w:sz w:val="24"/>
                <w:szCs w:val="24"/>
              </w:rPr>
              <w:t>nhuận</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chưa</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thực</w:t>
            </w:r>
            <w:proofErr w:type="spellEnd"/>
            <w:r w:rsidRPr="00F102BD">
              <w:rPr>
                <w:rFonts w:ascii="Times New Roman" w:eastAsiaTheme="minorHAnsi" w:hAnsi="Times New Roman"/>
                <w:b/>
                <w:sz w:val="24"/>
                <w:szCs w:val="24"/>
              </w:rPr>
              <w:t xml:space="preserve"> </w:t>
            </w:r>
            <w:proofErr w:type="spellStart"/>
            <w:r w:rsidRPr="00F102BD">
              <w:rPr>
                <w:rFonts w:ascii="Times New Roman" w:eastAsiaTheme="minorHAnsi" w:hAnsi="Times New Roman"/>
                <w:b/>
                <w:sz w:val="24"/>
                <w:szCs w:val="24"/>
              </w:rPr>
              <w:t>hiện</w:t>
            </w:r>
            <w:proofErr w:type="spellEnd"/>
          </w:p>
          <w:p w14:paraId="3C6CD6E0" w14:textId="77777777" w:rsidR="005B1E1C" w:rsidRPr="00F102BD" w:rsidRDefault="005B1E1C" w:rsidP="008C3001">
            <w:pPr>
              <w:ind w:firstLine="180"/>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c>
          <w:tcPr>
            <w:tcW w:w="203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67C12A9" w14:textId="77777777" w:rsidR="005B1E1C" w:rsidRPr="00F102BD" w:rsidRDefault="005B1E1C" w:rsidP="008C3001">
            <w:pPr>
              <w:jc w:val="center"/>
              <w:rPr>
                <w:rFonts w:ascii="Times New Roman" w:eastAsiaTheme="minorHAnsi" w:hAnsi="Times New Roman"/>
                <w:b/>
                <w:sz w:val="24"/>
                <w:szCs w:val="24"/>
              </w:rPr>
            </w:pPr>
            <w:proofErr w:type="spellStart"/>
            <w:r w:rsidRPr="00F102BD">
              <w:rPr>
                <w:rFonts w:ascii="Times New Roman" w:eastAsiaTheme="minorHAnsi" w:hAnsi="Times New Roman"/>
                <w:b/>
                <w:sz w:val="24"/>
                <w:szCs w:val="24"/>
              </w:rPr>
              <w:t>Tổng</w:t>
            </w:r>
            <w:proofErr w:type="spellEnd"/>
          </w:p>
          <w:p w14:paraId="50E4BB94" w14:textId="77777777" w:rsidR="005B1E1C" w:rsidRPr="00F102BD" w:rsidRDefault="005B1E1C" w:rsidP="008C3001">
            <w:pPr>
              <w:jc w:val="center"/>
              <w:rPr>
                <w:rFonts w:ascii="Times New Roman" w:eastAsiaTheme="minorHAnsi" w:hAnsi="Times New Roman"/>
                <w:b/>
                <w:sz w:val="24"/>
                <w:szCs w:val="24"/>
              </w:rPr>
            </w:pPr>
            <w:r w:rsidRPr="00F102BD">
              <w:rPr>
                <w:rFonts w:ascii="Times New Roman" w:eastAsiaTheme="minorHAnsi" w:hAnsi="Times New Roman"/>
                <w:b/>
                <w:sz w:val="24"/>
                <w:szCs w:val="24"/>
              </w:rPr>
              <w:t>(VNĐ)</w:t>
            </w:r>
          </w:p>
        </w:tc>
      </w:tr>
      <w:tr w:rsidR="005B1E1C" w:rsidRPr="009963DE" w14:paraId="4F358644" w14:textId="77777777" w:rsidTr="008C3001">
        <w:trPr>
          <w:trHeight w:val="384"/>
        </w:trPr>
        <w:tc>
          <w:tcPr>
            <w:tcW w:w="3621" w:type="dxa"/>
            <w:tcBorders>
              <w:top w:val="nil"/>
              <w:left w:val="single" w:sz="4" w:space="0" w:color="auto"/>
              <w:bottom w:val="single" w:sz="4" w:space="0" w:color="auto"/>
              <w:right w:val="single" w:sz="4" w:space="0" w:color="auto"/>
            </w:tcBorders>
            <w:shd w:val="clear" w:color="auto" w:fill="auto"/>
            <w:vAlign w:val="center"/>
            <w:hideMark/>
          </w:tcPr>
          <w:p w14:paraId="1267B4A5" w14:textId="3883BF97" w:rsidR="005B1E1C" w:rsidRPr="00F102BD" w:rsidRDefault="005B1E1C" w:rsidP="008C3001">
            <w:pPr>
              <w:spacing w:before="100" w:beforeAutospacing="1" w:after="100" w:afterAutospacing="1"/>
              <w:ind w:left="90" w:right="71"/>
              <w:rPr>
                <w:rFonts w:ascii="Times New Roman" w:eastAsiaTheme="minorHAnsi" w:hAnsi="Times New Roman"/>
                <w:sz w:val="24"/>
                <w:szCs w:val="24"/>
              </w:rPr>
            </w:pPr>
            <w:r w:rsidRPr="00F102BD">
              <w:rPr>
                <w:rFonts w:ascii="Times New Roman" w:eastAsiaTheme="minorHAnsi" w:hAnsi="Times New Roman"/>
                <w:sz w:val="24"/>
                <w:szCs w:val="24"/>
              </w:rPr>
              <w:t xml:space="preserve">Trong </w:t>
            </w:r>
            <w:proofErr w:type="spellStart"/>
            <w:r w:rsidRPr="00F102BD">
              <w:rPr>
                <w:rFonts w:ascii="Times New Roman" w:eastAsiaTheme="minorHAnsi" w:hAnsi="Times New Roman"/>
                <w:sz w:val="24"/>
                <w:szCs w:val="24"/>
              </w:rPr>
              <w:t>thời</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hạn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từ</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31/12/</w:t>
            </w:r>
            <w:r>
              <w:rPr>
                <w:rFonts w:ascii="Times New Roman" w:eastAsiaTheme="minorHAnsi" w:hAnsi="Times New Roman"/>
                <w:sz w:val="24"/>
                <w:szCs w:val="24"/>
              </w:rPr>
              <w:t>20</w:t>
            </w:r>
            <w:r w:rsidR="00D874BB">
              <w:rPr>
                <w:rFonts w:ascii="Times New Roman" w:eastAsiaTheme="minorHAnsi" w:hAnsi="Times New Roman"/>
                <w:sz w:val="24"/>
                <w:szCs w:val="24"/>
              </w:rPr>
              <w:t>20</w:t>
            </w:r>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đến</w:t>
            </w:r>
            <w:proofErr w:type="spellEnd"/>
            <w:r w:rsidRPr="00F102BD">
              <w:rPr>
                <w:rFonts w:ascii="Times New Roman" w:eastAsiaTheme="minorHAnsi" w:hAnsi="Times New Roman"/>
                <w:sz w:val="24"/>
                <w:szCs w:val="24"/>
              </w:rPr>
              <w:t xml:space="preserve"> </w:t>
            </w:r>
            <w:proofErr w:type="spellStart"/>
            <w:r w:rsidRPr="00F102BD">
              <w:rPr>
                <w:rFonts w:ascii="Times New Roman" w:eastAsiaTheme="minorHAnsi" w:hAnsi="Times New Roman"/>
                <w:sz w:val="24"/>
                <w:szCs w:val="24"/>
              </w:rPr>
              <w:t>ngày</w:t>
            </w:r>
            <w:proofErr w:type="spellEnd"/>
            <w:r w:rsidRPr="00F102BD">
              <w:rPr>
                <w:rFonts w:ascii="Times New Roman" w:eastAsiaTheme="minorHAnsi" w:hAnsi="Times New Roman"/>
                <w:sz w:val="24"/>
                <w:szCs w:val="24"/>
              </w:rPr>
              <w:t xml:space="preserve"> 31/12/20</w:t>
            </w:r>
            <w:r>
              <w:rPr>
                <w:rFonts w:ascii="Times New Roman" w:eastAsiaTheme="minorHAnsi" w:hAnsi="Times New Roman"/>
                <w:sz w:val="24"/>
                <w:szCs w:val="24"/>
              </w:rPr>
              <w:t>2</w:t>
            </w:r>
            <w:r w:rsidR="007035C8">
              <w:rPr>
                <w:rFonts w:ascii="Times New Roman" w:eastAsiaTheme="minorHAnsi" w:hAnsi="Times New Roman"/>
                <w:sz w:val="24"/>
                <w:szCs w:val="24"/>
              </w:rPr>
              <w:t>5</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2F89DB9C" w14:textId="5ABF136C" w:rsidR="005B1E1C" w:rsidRPr="00F102BD" w:rsidRDefault="00D874BB" w:rsidP="008C3001">
            <w:pPr>
              <w:jc w:val="center"/>
              <w:rPr>
                <w:rFonts w:ascii="Times New Roman" w:hAnsi="Times New Roman"/>
                <w:sz w:val="24"/>
                <w:szCs w:val="24"/>
              </w:rPr>
            </w:pPr>
            <w:r w:rsidRPr="00D874BB">
              <w:rPr>
                <w:rFonts w:ascii="Times New Roman" w:hAnsi="Times New Roman"/>
                <w:color w:val="000000"/>
                <w:sz w:val="24"/>
                <w:szCs w:val="24"/>
              </w:rPr>
              <w:t>29</w:t>
            </w:r>
            <w:r>
              <w:rPr>
                <w:rFonts w:ascii="Times New Roman" w:hAnsi="Times New Roman"/>
                <w:color w:val="000000"/>
                <w:sz w:val="24"/>
                <w:szCs w:val="24"/>
              </w:rPr>
              <w:t>.</w:t>
            </w:r>
            <w:r w:rsidRPr="00D874BB">
              <w:rPr>
                <w:rFonts w:ascii="Times New Roman" w:hAnsi="Times New Roman"/>
                <w:color w:val="000000"/>
                <w:sz w:val="24"/>
                <w:szCs w:val="24"/>
              </w:rPr>
              <w:t>842</w:t>
            </w:r>
            <w:r>
              <w:rPr>
                <w:rFonts w:ascii="Times New Roman" w:hAnsi="Times New Roman"/>
                <w:color w:val="000000"/>
                <w:sz w:val="24"/>
                <w:szCs w:val="24"/>
              </w:rPr>
              <w:t>.</w:t>
            </w:r>
            <w:r w:rsidRPr="00D874BB">
              <w:rPr>
                <w:rFonts w:ascii="Times New Roman" w:hAnsi="Times New Roman"/>
                <w:color w:val="000000"/>
                <w:sz w:val="24"/>
                <w:szCs w:val="24"/>
              </w:rPr>
              <w:t>361</w:t>
            </w:r>
            <w:r>
              <w:rPr>
                <w:rFonts w:ascii="Times New Roman" w:hAnsi="Times New Roman"/>
                <w:color w:val="000000"/>
                <w:sz w:val="24"/>
                <w:szCs w:val="24"/>
              </w:rPr>
              <w:t>.</w:t>
            </w:r>
            <w:r w:rsidRPr="00D874BB">
              <w:rPr>
                <w:rFonts w:ascii="Times New Roman" w:hAnsi="Times New Roman"/>
                <w:color w:val="000000"/>
                <w:sz w:val="24"/>
                <w:szCs w:val="24"/>
              </w:rPr>
              <w:t>422</w:t>
            </w:r>
          </w:p>
        </w:tc>
        <w:tc>
          <w:tcPr>
            <w:tcW w:w="1935" w:type="dxa"/>
            <w:tcBorders>
              <w:top w:val="single" w:sz="4" w:space="0" w:color="auto"/>
              <w:left w:val="nil"/>
              <w:bottom w:val="single" w:sz="4" w:space="0" w:color="auto"/>
              <w:right w:val="single" w:sz="4" w:space="0" w:color="auto"/>
            </w:tcBorders>
            <w:shd w:val="clear" w:color="000000" w:fill="auto"/>
            <w:vAlign w:val="center"/>
          </w:tcPr>
          <w:p w14:paraId="56BAB5F4" w14:textId="77777777" w:rsidR="005B1E1C" w:rsidRPr="00F102BD" w:rsidRDefault="005B1E1C" w:rsidP="008C3001">
            <w:pPr>
              <w:ind w:right="90"/>
              <w:jc w:val="center"/>
              <w:rPr>
                <w:rFonts w:ascii="Times New Roman" w:eastAsiaTheme="minorHAnsi" w:hAnsi="Times New Roman"/>
                <w:sz w:val="24"/>
                <w:szCs w:val="24"/>
              </w:rPr>
            </w:pPr>
            <w:r w:rsidRPr="00F102BD">
              <w:rPr>
                <w:rFonts w:ascii="Times New Roman" w:eastAsiaTheme="minorHAnsi" w:hAnsi="Times New Roman"/>
                <w:sz w:val="24"/>
                <w:szCs w:val="24"/>
              </w:rPr>
              <w:t>0</w:t>
            </w:r>
          </w:p>
        </w:tc>
        <w:tc>
          <w:tcPr>
            <w:tcW w:w="2036" w:type="dxa"/>
            <w:tcBorders>
              <w:top w:val="single" w:sz="4" w:space="0" w:color="auto"/>
              <w:left w:val="nil"/>
              <w:bottom w:val="single" w:sz="4" w:space="0" w:color="auto"/>
              <w:right w:val="single" w:sz="4" w:space="0" w:color="auto"/>
            </w:tcBorders>
            <w:shd w:val="clear" w:color="000000" w:fill="auto"/>
            <w:vAlign w:val="center"/>
          </w:tcPr>
          <w:p w14:paraId="53E33A04" w14:textId="3B066C5E" w:rsidR="005B1E1C" w:rsidRPr="009963DE" w:rsidRDefault="00D874BB" w:rsidP="008C3001">
            <w:pPr>
              <w:jc w:val="center"/>
              <w:rPr>
                <w:rFonts w:ascii="Times New Roman" w:hAnsi="Times New Roman"/>
                <w:color w:val="000000"/>
                <w:sz w:val="24"/>
                <w:szCs w:val="24"/>
              </w:rPr>
            </w:pPr>
            <w:r w:rsidRPr="00D874BB">
              <w:rPr>
                <w:rFonts w:ascii="Times New Roman" w:hAnsi="Times New Roman"/>
                <w:color w:val="000000"/>
                <w:sz w:val="24"/>
                <w:szCs w:val="24"/>
              </w:rPr>
              <w:t>29</w:t>
            </w:r>
            <w:r>
              <w:rPr>
                <w:rFonts w:ascii="Times New Roman" w:hAnsi="Times New Roman"/>
                <w:color w:val="000000"/>
                <w:sz w:val="24"/>
                <w:szCs w:val="24"/>
              </w:rPr>
              <w:t>.</w:t>
            </w:r>
            <w:r w:rsidRPr="00D874BB">
              <w:rPr>
                <w:rFonts w:ascii="Times New Roman" w:hAnsi="Times New Roman"/>
                <w:color w:val="000000"/>
                <w:sz w:val="24"/>
                <w:szCs w:val="24"/>
              </w:rPr>
              <w:t>842</w:t>
            </w:r>
            <w:r>
              <w:rPr>
                <w:rFonts w:ascii="Times New Roman" w:hAnsi="Times New Roman"/>
                <w:color w:val="000000"/>
                <w:sz w:val="24"/>
                <w:szCs w:val="24"/>
              </w:rPr>
              <w:t>.</w:t>
            </w:r>
            <w:r w:rsidRPr="00D874BB">
              <w:rPr>
                <w:rFonts w:ascii="Times New Roman" w:hAnsi="Times New Roman"/>
                <w:color w:val="000000"/>
                <w:sz w:val="24"/>
                <w:szCs w:val="24"/>
              </w:rPr>
              <w:t>361</w:t>
            </w:r>
            <w:r>
              <w:rPr>
                <w:rFonts w:ascii="Times New Roman" w:hAnsi="Times New Roman"/>
                <w:color w:val="000000"/>
                <w:sz w:val="24"/>
                <w:szCs w:val="24"/>
              </w:rPr>
              <w:t>.</w:t>
            </w:r>
            <w:r w:rsidRPr="00D874BB">
              <w:rPr>
                <w:rFonts w:ascii="Times New Roman" w:hAnsi="Times New Roman"/>
                <w:color w:val="000000"/>
                <w:sz w:val="24"/>
                <w:szCs w:val="24"/>
              </w:rPr>
              <w:t>422</w:t>
            </w:r>
          </w:p>
        </w:tc>
      </w:tr>
    </w:tbl>
    <w:p w14:paraId="4D0C8E82" w14:textId="77777777" w:rsidR="005B1E1C" w:rsidRPr="00F102BD" w:rsidRDefault="005B1E1C" w:rsidP="002E6849">
      <w:pPr>
        <w:pStyle w:val="ListParagraph"/>
        <w:spacing w:before="120"/>
        <w:ind w:left="360"/>
        <w:jc w:val="both"/>
        <w:rPr>
          <w:b w:val="0"/>
        </w:rPr>
      </w:pPr>
    </w:p>
    <w:p w14:paraId="2EEDD6CC" w14:textId="04C7E63C" w:rsidR="003F0046" w:rsidRPr="00C9177D" w:rsidRDefault="003F0046" w:rsidP="00995AE5">
      <w:pPr>
        <w:pStyle w:val="ListParagraph"/>
        <w:numPr>
          <w:ilvl w:val="0"/>
          <w:numId w:val="9"/>
        </w:numPr>
        <w:spacing w:before="120"/>
        <w:jc w:val="both"/>
        <w:rPr>
          <w:b w:val="0"/>
          <w:bCs/>
          <w:lang w:val="nl-NL"/>
        </w:rPr>
      </w:pPr>
      <w:r w:rsidRPr="00C9177D">
        <w:rPr>
          <w:b w:val="0"/>
          <w:bCs/>
          <w:lang w:val="nl-NL"/>
        </w:rPr>
        <w:t>Các chỉ tiêu so sánh khác, bảo đảm tuân thủ nguyên tắc:</w:t>
      </w:r>
    </w:p>
    <w:p w14:paraId="75561318" w14:textId="184D1C67" w:rsidR="003F0046" w:rsidRPr="00C908D2" w:rsidRDefault="003F0046" w:rsidP="002E6849">
      <w:pPr>
        <w:pStyle w:val="ListParagraph"/>
        <w:spacing w:before="120"/>
        <w:ind w:left="360"/>
        <w:jc w:val="both"/>
        <w:rPr>
          <w:b w:val="0"/>
          <w:lang w:val="nl-NL"/>
        </w:rPr>
      </w:pPr>
      <w:r w:rsidRPr="00C908D2">
        <w:rPr>
          <w:b w:val="0"/>
          <w:lang w:val="nl-NL"/>
        </w:rPr>
        <w:t>Phương thức, nguyên tắc xác định giá trị tài sản, giá trị lợi nhuận là thống nhất, đã được công bố và được thẩm đị</w:t>
      </w:r>
      <w:r w:rsidR="004A586E" w:rsidRPr="00C908D2">
        <w:rPr>
          <w:b w:val="0"/>
          <w:lang w:val="nl-NL"/>
        </w:rPr>
        <w:t>nh bởi một tổ chức độc lập khác: Phương pháp xác định giá trị tài sản được quy định trong Sổ tay định giá lập bởi Công ty Quản lý Quỹ, được Ban Đại diện Quỹ thông qua và kiểm tra rà soát bở</w:t>
      </w:r>
      <w:r w:rsidR="00C842D7" w:rsidRPr="00C908D2">
        <w:rPr>
          <w:b w:val="0"/>
          <w:lang w:val="nl-NL"/>
        </w:rPr>
        <w:t>i</w:t>
      </w:r>
      <w:r w:rsidR="004A586E" w:rsidRPr="00C908D2">
        <w:rPr>
          <w:b w:val="0"/>
          <w:lang w:val="nl-NL"/>
        </w:rPr>
        <w:t xml:space="preserve"> ngân h</w:t>
      </w:r>
      <w:r w:rsidR="00C842D7" w:rsidRPr="00C908D2">
        <w:rPr>
          <w:b w:val="0"/>
          <w:lang w:val="nl-NL"/>
        </w:rPr>
        <w:t>à</w:t>
      </w:r>
      <w:r w:rsidR="004A586E" w:rsidRPr="00C908D2">
        <w:rPr>
          <w:b w:val="0"/>
          <w:lang w:val="nl-NL"/>
        </w:rPr>
        <w:t>ng giám sát Standard Chartered bank (Vietnam) Limited</w:t>
      </w:r>
      <w:r w:rsidR="006027ED" w:rsidRPr="00C908D2">
        <w:rPr>
          <w:b w:val="0"/>
          <w:lang w:val="nl-NL"/>
        </w:rPr>
        <w:t>.</w:t>
      </w:r>
    </w:p>
    <w:p w14:paraId="02276866" w14:textId="0549B65D" w:rsidR="003F0046" w:rsidRPr="00C908D2" w:rsidRDefault="003F0046" w:rsidP="002E6849">
      <w:pPr>
        <w:pStyle w:val="ListParagraph"/>
        <w:spacing w:before="120"/>
        <w:ind w:left="360"/>
        <w:jc w:val="both"/>
        <w:rPr>
          <w:b w:val="0"/>
          <w:lang w:val="nl-NL"/>
        </w:rPr>
      </w:pPr>
      <w:r w:rsidRPr="00C908D2">
        <w:rPr>
          <w:b w:val="0"/>
          <w:lang w:val="nl-NL"/>
        </w:rPr>
        <w:t xml:space="preserve">Dữ liệu được cung cấp </w:t>
      </w:r>
      <w:r w:rsidR="00C842D7" w:rsidRPr="00C908D2">
        <w:rPr>
          <w:b w:val="0"/>
          <w:lang w:val="nl-NL"/>
        </w:rPr>
        <w:t xml:space="preserve">bởi một tổ chức độc lập: </w:t>
      </w:r>
      <w:r w:rsidR="00D073A1" w:rsidRPr="00C908D2">
        <w:rPr>
          <w:b w:val="0"/>
          <w:lang w:val="nl-NL"/>
        </w:rPr>
        <w:t>Giá chứng khoán được HNX</w:t>
      </w:r>
      <w:r w:rsidR="00A6562E" w:rsidRPr="00C908D2">
        <w:rPr>
          <w:b w:val="0"/>
          <w:lang w:val="nl-NL"/>
        </w:rPr>
        <w:t xml:space="preserve"> cung cấp</w:t>
      </w:r>
      <w:r w:rsidR="00D073A1" w:rsidRPr="00C908D2">
        <w:rPr>
          <w:b w:val="0"/>
          <w:lang w:val="nl-NL"/>
        </w:rPr>
        <w:t>.</w:t>
      </w:r>
    </w:p>
    <w:p w14:paraId="3CDCBB17" w14:textId="4DF9CA3F" w:rsidR="003F0046" w:rsidRPr="00C9177D" w:rsidRDefault="00AE447B" w:rsidP="00995AE5">
      <w:pPr>
        <w:pStyle w:val="ListParagraph"/>
        <w:numPr>
          <w:ilvl w:val="0"/>
          <w:numId w:val="9"/>
        </w:numPr>
        <w:spacing w:before="120"/>
        <w:jc w:val="both"/>
        <w:rPr>
          <w:b w:val="0"/>
          <w:bCs/>
          <w:lang w:val="nl-NL"/>
        </w:rPr>
      </w:pPr>
      <w:r w:rsidRPr="00C9177D">
        <w:rPr>
          <w:b w:val="0"/>
          <w:bCs/>
          <w:lang w:val="nl-NL"/>
        </w:rPr>
        <w:t xml:space="preserve">Thông tin về kết quả hoạt động của Quỹ trong quá khứ chỉ mang tính chất tham khảo và không có hàm ý hay cam kết việc đầu tư sẽ bảo đảm khả năng sinh lời cho Nhà Đầu Tư trong tương lai. </w:t>
      </w:r>
    </w:p>
    <w:p w14:paraId="7B02375F" w14:textId="77777777" w:rsidR="003F0046" w:rsidRPr="00C908D2" w:rsidRDefault="003F0046" w:rsidP="00F102BD">
      <w:pPr>
        <w:spacing w:before="120"/>
        <w:jc w:val="both"/>
        <w:rPr>
          <w:rFonts w:ascii="Times New Roman" w:hAnsi="Times New Roman"/>
          <w:b/>
          <w:sz w:val="24"/>
          <w:szCs w:val="24"/>
          <w:lang w:val="nl-NL"/>
        </w:rPr>
      </w:pPr>
      <w:r w:rsidRPr="00C908D2">
        <w:rPr>
          <w:rFonts w:ascii="Times New Roman" w:hAnsi="Times New Roman"/>
          <w:b/>
          <w:sz w:val="24"/>
          <w:szCs w:val="24"/>
          <w:lang w:val="nl-NL"/>
        </w:rPr>
        <w:t>3. Báo cáo về hoạt động quản lý tài sản của Công ty quản lý quỹ</w:t>
      </w:r>
    </w:p>
    <w:p w14:paraId="1F133C70" w14:textId="77777777" w:rsidR="003F0046" w:rsidRPr="00C908D2" w:rsidRDefault="003F0046" w:rsidP="00F102BD">
      <w:pPr>
        <w:spacing w:before="120"/>
        <w:jc w:val="both"/>
        <w:rPr>
          <w:rFonts w:ascii="Times New Roman" w:hAnsi="Times New Roman"/>
          <w:sz w:val="24"/>
          <w:szCs w:val="24"/>
          <w:lang w:val="nl-NL"/>
        </w:rPr>
      </w:pPr>
      <w:r w:rsidRPr="00C908D2">
        <w:rPr>
          <w:rFonts w:ascii="Times New Roman" w:hAnsi="Times New Roman"/>
          <w:sz w:val="24"/>
          <w:szCs w:val="24"/>
          <w:lang w:val="nl-NL"/>
        </w:rPr>
        <w:t>Báo cáo về hoạt động quản lý tài sản của Công ty quản lý quỹ phải bao gồm các nội dung sau:</w:t>
      </w:r>
    </w:p>
    <w:p w14:paraId="40025128" w14:textId="74F7A988" w:rsidR="003F0046" w:rsidRPr="00C908D2" w:rsidRDefault="003F0046" w:rsidP="00995AE5">
      <w:pPr>
        <w:pStyle w:val="ListParagraph"/>
        <w:numPr>
          <w:ilvl w:val="0"/>
          <w:numId w:val="10"/>
        </w:numPr>
        <w:spacing w:before="120"/>
        <w:jc w:val="both"/>
        <w:rPr>
          <w:b w:val="0"/>
          <w:bCs/>
          <w:lang w:val="nl-NL"/>
        </w:rPr>
      </w:pPr>
      <w:r w:rsidRPr="00C908D2">
        <w:rPr>
          <w:b w:val="0"/>
          <w:bCs/>
          <w:lang w:val="nl-NL"/>
        </w:rPr>
        <w:t xml:space="preserve">Thuyết minh về việc thay đổi Công ty quản </w:t>
      </w:r>
      <w:r w:rsidR="00B779BF" w:rsidRPr="00C908D2">
        <w:rPr>
          <w:b w:val="0"/>
          <w:bCs/>
          <w:lang w:val="nl-NL"/>
        </w:rPr>
        <w:t>lý quỹ (nếu có): Không</w:t>
      </w:r>
      <w:r w:rsidR="00FA6CEB" w:rsidRPr="00C908D2">
        <w:rPr>
          <w:b w:val="0"/>
          <w:bCs/>
          <w:lang w:val="nl-NL"/>
        </w:rPr>
        <w:t xml:space="preserve"> có</w:t>
      </w:r>
    </w:p>
    <w:p w14:paraId="213DDABB" w14:textId="3543C277" w:rsidR="00B779BF" w:rsidRPr="00C908D2" w:rsidRDefault="003F0046" w:rsidP="00995AE5">
      <w:pPr>
        <w:pStyle w:val="ListParagraph"/>
        <w:numPr>
          <w:ilvl w:val="0"/>
          <w:numId w:val="10"/>
        </w:numPr>
        <w:spacing w:before="120"/>
        <w:jc w:val="both"/>
        <w:rPr>
          <w:b w:val="0"/>
          <w:bCs/>
          <w:lang w:val="nl-NL"/>
        </w:rPr>
      </w:pPr>
      <w:r w:rsidRPr="00C908D2">
        <w:rPr>
          <w:b w:val="0"/>
          <w:bCs/>
          <w:lang w:val="nl-NL"/>
        </w:rPr>
        <w:t xml:space="preserve">Thuyết minh về việc </w:t>
      </w:r>
      <w:r w:rsidR="0087744D" w:rsidRPr="00C908D2">
        <w:rPr>
          <w:b w:val="0"/>
          <w:bCs/>
          <w:lang w:val="nl-NL"/>
        </w:rPr>
        <w:t>quỹ có đạt được mục tiêu đầu tư: Quỹ vẫn đang trong quá trình tìm kiếm cơ hội đầu tư nhằm đạt được Mục tiêu đầu tư đề ra trong Bản cáo bạch Quỹ</w:t>
      </w:r>
      <w:r w:rsidR="0073279F" w:rsidRPr="00C908D2">
        <w:rPr>
          <w:b w:val="0"/>
          <w:bCs/>
          <w:lang w:val="nl-NL"/>
        </w:rPr>
        <w:t xml:space="preserve"> (</w:t>
      </w:r>
      <w:r w:rsidR="00B779BF" w:rsidRPr="00C908D2">
        <w:rPr>
          <w:b w:val="0"/>
          <w:bCs/>
          <w:lang w:val="nl-NL"/>
        </w:rPr>
        <w:t xml:space="preserve">Mục tiêu của </w:t>
      </w:r>
      <w:r w:rsidR="0073279F" w:rsidRPr="00C908D2">
        <w:rPr>
          <w:b w:val="0"/>
          <w:bCs/>
          <w:lang w:val="nl-NL"/>
        </w:rPr>
        <w:t>Q</w:t>
      </w:r>
      <w:r w:rsidR="00B779BF" w:rsidRPr="00C908D2">
        <w:rPr>
          <w:b w:val="0"/>
          <w:bCs/>
          <w:lang w:val="nl-NL"/>
        </w:rPr>
        <w:t>uỹ là tăng trưởng vốn trung và d</w:t>
      </w:r>
      <w:r w:rsidR="0073279F" w:rsidRPr="00C908D2">
        <w:rPr>
          <w:b w:val="0"/>
          <w:bCs/>
          <w:lang w:val="nl-NL"/>
        </w:rPr>
        <w:t>ài hạn)</w:t>
      </w:r>
    </w:p>
    <w:p w14:paraId="1845AE90" w14:textId="2503E239" w:rsidR="00C4302B" w:rsidRPr="00C908D2" w:rsidRDefault="003F0046" w:rsidP="00995AE5">
      <w:pPr>
        <w:pStyle w:val="ListParagraph"/>
        <w:numPr>
          <w:ilvl w:val="0"/>
          <w:numId w:val="10"/>
        </w:numPr>
        <w:spacing w:before="120"/>
        <w:jc w:val="both"/>
        <w:rPr>
          <w:b w:val="0"/>
          <w:bCs/>
          <w:lang w:val="nl-NL"/>
        </w:rPr>
      </w:pPr>
      <w:r w:rsidRPr="00C908D2">
        <w:rPr>
          <w:b w:val="0"/>
          <w:bCs/>
          <w:lang w:val="nl-NL"/>
        </w:rPr>
        <w:t xml:space="preserve">So sánh kết quả lợi nhuận của quỹ với kết quả lợi nhuận của danh mục tham chiếu, chỉ số cơ sở công bố tại Bản cáo bạch trong cùng kỳ báo cáo (bằng </w:t>
      </w:r>
      <w:r w:rsidR="00971FDD" w:rsidRPr="00C908D2">
        <w:rPr>
          <w:b w:val="0"/>
          <w:bCs/>
          <w:lang w:val="nl-NL"/>
        </w:rPr>
        <w:t>đồ thị)</w:t>
      </w:r>
      <w:r w:rsidR="00A364E6" w:rsidRPr="00C908D2">
        <w:rPr>
          <w:b w:val="0"/>
          <w:bCs/>
          <w:lang w:val="nl-NL"/>
        </w:rPr>
        <w:t xml:space="preserve">: </w:t>
      </w:r>
    </w:p>
    <w:p w14:paraId="6B67710A" w14:textId="0924C3BE" w:rsidR="005264FE" w:rsidRPr="005F041A" w:rsidRDefault="00A364E6" w:rsidP="00995AE5">
      <w:pPr>
        <w:pStyle w:val="ListParagraph"/>
        <w:numPr>
          <w:ilvl w:val="0"/>
          <w:numId w:val="3"/>
        </w:numPr>
        <w:spacing w:before="120"/>
        <w:ind w:left="720"/>
        <w:jc w:val="both"/>
        <w:rPr>
          <w:b w:val="0"/>
        </w:rPr>
      </w:pPr>
      <w:r w:rsidRPr="005F041A">
        <w:rPr>
          <w:b w:val="0"/>
        </w:rPr>
        <w:t xml:space="preserve">Do Quỹ </w:t>
      </w:r>
      <w:proofErr w:type="spellStart"/>
      <w:r w:rsidRPr="005F041A">
        <w:rPr>
          <w:b w:val="0"/>
        </w:rPr>
        <w:t>không</w:t>
      </w:r>
      <w:proofErr w:type="spellEnd"/>
      <w:r w:rsidRPr="005F041A">
        <w:rPr>
          <w:b w:val="0"/>
        </w:rPr>
        <w:t xml:space="preserve"> </w:t>
      </w:r>
      <w:proofErr w:type="spellStart"/>
      <w:r w:rsidRPr="005F041A">
        <w:rPr>
          <w:b w:val="0"/>
        </w:rPr>
        <w:t>áp</w:t>
      </w:r>
      <w:proofErr w:type="spellEnd"/>
      <w:r w:rsidRPr="005F041A">
        <w:rPr>
          <w:b w:val="0"/>
        </w:rPr>
        <w:t xml:space="preserve"> </w:t>
      </w:r>
      <w:proofErr w:type="spellStart"/>
      <w:r w:rsidRPr="005F041A">
        <w:rPr>
          <w:b w:val="0"/>
        </w:rPr>
        <w:t>dụng</w:t>
      </w:r>
      <w:proofErr w:type="spellEnd"/>
      <w:r w:rsidRPr="005F041A">
        <w:rPr>
          <w:b w:val="0"/>
        </w:rPr>
        <w:t xml:space="preserve"> </w:t>
      </w:r>
      <w:proofErr w:type="spellStart"/>
      <w:r w:rsidRPr="005F041A">
        <w:rPr>
          <w:b w:val="0"/>
        </w:rPr>
        <w:t>danh</w:t>
      </w:r>
      <w:proofErr w:type="spellEnd"/>
      <w:r w:rsidRPr="005F041A">
        <w:rPr>
          <w:b w:val="0"/>
        </w:rPr>
        <w:t xml:space="preserve"> </w:t>
      </w:r>
      <w:proofErr w:type="spellStart"/>
      <w:r w:rsidRPr="005F041A">
        <w:rPr>
          <w:b w:val="0"/>
        </w:rPr>
        <w:t>mục</w:t>
      </w:r>
      <w:proofErr w:type="spellEnd"/>
      <w:r w:rsidRPr="005F041A">
        <w:rPr>
          <w:b w:val="0"/>
        </w:rPr>
        <w:t xml:space="preserve"> </w:t>
      </w:r>
      <w:proofErr w:type="spellStart"/>
      <w:r w:rsidRPr="005F041A">
        <w:rPr>
          <w:b w:val="0"/>
        </w:rPr>
        <w:t>tham</w:t>
      </w:r>
      <w:proofErr w:type="spellEnd"/>
      <w:r w:rsidRPr="005F041A">
        <w:rPr>
          <w:b w:val="0"/>
        </w:rPr>
        <w:t xml:space="preserve"> </w:t>
      </w:r>
      <w:proofErr w:type="spellStart"/>
      <w:r w:rsidRPr="005F041A">
        <w:rPr>
          <w:b w:val="0"/>
        </w:rPr>
        <w:t>chiếu</w:t>
      </w:r>
      <w:proofErr w:type="spellEnd"/>
      <w:r w:rsidRPr="005F041A">
        <w:rPr>
          <w:b w:val="0"/>
        </w:rPr>
        <w:t xml:space="preserve"> </w:t>
      </w:r>
      <w:proofErr w:type="spellStart"/>
      <w:r w:rsidRPr="005F041A">
        <w:rPr>
          <w:b w:val="0"/>
        </w:rPr>
        <w:t>nên</w:t>
      </w:r>
      <w:proofErr w:type="spellEnd"/>
      <w:r w:rsidRPr="005F041A">
        <w:rPr>
          <w:b w:val="0"/>
        </w:rPr>
        <w:t xml:space="preserve"> </w:t>
      </w:r>
      <w:proofErr w:type="spellStart"/>
      <w:r w:rsidRPr="005F041A">
        <w:rPr>
          <w:b w:val="0"/>
        </w:rPr>
        <w:t>không</w:t>
      </w:r>
      <w:proofErr w:type="spellEnd"/>
      <w:r w:rsidRPr="005F041A">
        <w:rPr>
          <w:b w:val="0"/>
        </w:rPr>
        <w:t xml:space="preserve"> </w:t>
      </w:r>
      <w:proofErr w:type="spellStart"/>
      <w:r w:rsidR="00036B61" w:rsidRPr="005F041A">
        <w:rPr>
          <w:b w:val="0"/>
        </w:rPr>
        <w:t>trình</w:t>
      </w:r>
      <w:proofErr w:type="spellEnd"/>
      <w:r w:rsidR="00036B61" w:rsidRPr="005F041A">
        <w:rPr>
          <w:b w:val="0"/>
        </w:rPr>
        <w:t xml:space="preserve"> </w:t>
      </w:r>
      <w:proofErr w:type="spellStart"/>
      <w:r w:rsidR="00036B61" w:rsidRPr="005F041A">
        <w:rPr>
          <w:b w:val="0"/>
        </w:rPr>
        <w:t>bày</w:t>
      </w:r>
      <w:proofErr w:type="spellEnd"/>
      <w:r w:rsidR="00036B61" w:rsidRPr="005F041A">
        <w:rPr>
          <w:b w:val="0"/>
        </w:rPr>
        <w:t xml:space="preserve"> </w:t>
      </w:r>
      <w:proofErr w:type="spellStart"/>
      <w:r w:rsidR="00036B61" w:rsidRPr="005F041A">
        <w:rPr>
          <w:b w:val="0"/>
        </w:rPr>
        <w:t>phần</w:t>
      </w:r>
      <w:proofErr w:type="spellEnd"/>
      <w:r w:rsidR="00036B61" w:rsidRPr="005F041A">
        <w:rPr>
          <w:b w:val="0"/>
        </w:rPr>
        <w:t xml:space="preserve"> </w:t>
      </w:r>
      <w:proofErr w:type="spellStart"/>
      <w:r w:rsidR="00036B61" w:rsidRPr="005F041A">
        <w:rPr>
          <w:b w:val="0"/>
        </w:rPr>
        <w:t>này</w:t>
      </w:r>
      <w:proofErr w:type="spellEnd"/>
    </w:p>
    <w:p w14:paraId="4ADCD59F" w14:textId="2AA29E58" w:rsidR="00363C80" w:rsidRPr="005F041A" w:rsidRDefault="00363C80" w:rsidP="00995AE5">
      <w:pPr>
        <w:pStyle w:val="ListParagraph"/>
        <w:numPr>
          <w:ilvl w:val="0"/>
          <w:numId w:val="3"/>
        </w:numPr>
        <w:spacing w:before="120"/>
        <w:ind w:left="720"/>
        <w:jc w:val="both"/>
        <w:rPr>
          <w:b w:val="0"/>
        </w:rPr>
      </w:pPr>
      <w:proofErr w:type="spellStart"/>
      <w:r w:rsidRPr="005F041A">
        <w:rPr>
          <w:b w:val="0"/>
        </w:rPr>
        <w:t>Chỉ</w:t>
      </w:r>
      <w:proofErr w:type="spellEnd"/>
      <w:r w:rsidRPr="005F041A">
        <w:rPr>
          <w:b w:val="0"/>
        </w:rPr>
        <w:t xml:space="preserve"> </w:t>
      </w:r>
      <w:proofErr w:type="spellStart"/>
      <w:r w:rsidRPr="005F041A">
        <w:rPr>
          <w:b w:val="0"/>
        </w:rPr>
        <w:t>số</w:t>
      </w:r>
      <w:proofErr w:type="spellEnd"/>
      <w:r w:rsidRPr="005F041A">
        <w:rPr>
          <w:b w:val="0"/>
        </w:rPr>
        <w:t xml:space="preserve"> </w:t>
      </w:r>
      <w:proofErr w:type="spellStart"/>
      <w:r w:rsidRPr="005F041A">
        <w:rPr>
          <w:b w:val="0"/>
        </w:rPr>
        <w:t>tham</w:t>
      </w:r>
      <w:proofErr w:type="spellEnd"/>
      <w:r w:rsidRPr="005F041A">
        <w:rPr>
          <w:b w:val="0"/>
        </w:rPr>
        <w:t xml:space="preserve"> </w:t>
      </w:r>
      <w:proofErr w:type="spellStart"/>
      <w:r w:rsidRPr="005F041A">
        <w:rPr>
          <w:b w:val="0"/>
        </w:rPr>
        <w:t>chi</w:t>
      </w:r>
      <w:r w:rsidR="00C4302B" w:rsidRPr="005F041A">
        <w:rPr>
          <w:b w:val="0"/>
        </w:rPr>
        <w:t>ếu</w:t>
      </w:r>
      <w:proofErr w:type="spellEnd"/>
      <w:r w:rsidRPr="005F041A">
        <w:rPr>
          <w:b w:val="0"/>
        </w:rPr>
        <w:t xml:space="preserve"> </w:t>
      </w:r>
      <w:proofErr w:type="spellStart"/>
      <w:r w:rsidRPr="005F041A">
        <w:rPr>
          <w:b w:val="0"/>
        </w:rPr>
        <w:t>của</w:t>
      </w:r>
      <w:proofErr w:type="spellEnd"/>
      <w:r w:rsidRPr="005F041A">
        <w:rPr>
          <w:b w:val="0"/>
        </w:rPr>
        <w:t xml:space="preserve"> Quỹ </w:t>
      </w:r>
      <w:proofErr w:type="spellStart"/>
      <w:r w:rsidRPr="005F041A">
        <w:rPr>
          <w:b w:val="0"/>
        </w:rPr>
        <w:t>là</w:t>
      </w:r>
      <w:proofErr w:type="spellEnd"/>
      <w:r w:rsidRPr="005F041A">
        <w:rPr>
          <w:b w:val="0"/>
        </w:rPr>
        <w:t xml:space="preserve"> </w:t>
      </w:r>
      <w:proofErr w:type="spellStart"/>
      <w:r w:rsidRPr="005F041A">
        <w:rPr>
          <w:b w:val="0"/>
        </w:rPr>
        <w:t>Chỉ</w:t>
      </w:r>
      <w:proofErr w:type="spellEnd"/>
      <w:r w:rsidRPr="005F041A">
        <w:rPr>
          <w:b w:val="0"/>
        </w:rPr>
        <w:t xml:space="preserve"> </w:t>
      </w:r>
      <w:proofErr w:type="spellStart"/>
      <w:r w:rsidRPr="005F041A">
        <w:rPr>
          <w:b w:val="0"/>
        </w:rPr>
        <w:t>số</w:t>
      </w:r>
      <w:proofErr w:type="spellEnd"/>
      <w:r w:rsidRPr="005F041A">
        <w:rPr>
          <w:b w:val="0"/>
        </w:rPr>
        <w:t xml:space="preserve"> Trái phiếu Chính </w:t>
      </w:r>
      <w:proofErr w:type="spellStart"/>
      <w:r w:rsidRPr="005F041A">
        <w:rPr>
          <w:b w:val="0"/>
        </w:rPr>
        <w:t>phủ</w:t>
      </w:r>
      <w:proofErr w:type="spellEnd"/>
      <w:r w:rsidRPr="005F041A">
        <w:rPr>
          <w:b w:val="0"/>
        </w:rPr>
        <w:t xml:space="preserve"> </w:t>
      </w:r>
      <w:proofErr w:type="spellStart"/>
      <w:r w:rsidRPr="005F041A">
        <w:rPr>
          <w:b w:val="0"/>
        </w:rPr>
        <w:t>năm</w:t>
      </w:r>
      <w:proofErr w:type="spellEnd"/>
      <w:r w:rsidRPr="005F041A">
        <w:rPr>
          <w:b w:val="0"/>
        </w:rPr>
        <w:t xml:space="preserve"> (05) </w:t>
      </w:r>
      <w:proofErr w:type="spellStart"/>
      <w:r w:rsidRPr="005F041A">
        <w:rPr>
          <w:b w:val="0"/>
        </w:rPr>
        <w:t>năm</w:t>
      </w:r>
      <w:proofErr w:type="spellEnd"/>
      <w:r w:rsidRPr="005F041A">
        <w:rPr>
          <w:b w:val="0"/>
        </w:rPr>
        <w:t xml:space="preserve"> </w:t>
      </w:r>
      <w:proofErr w:type="spellStart"/>
      <w:r w:rsidRPr="005F041A">
        <w:rPr>
          <w:b w:val="0"/>
        </w:rPr>
        <w:t>của</w:t>
      </w:r>
      <w:proofErr w:type="spellEnd"/>
      <w:r w:rsidRPr="005F041A">
        <w:rPr>
          <w:b w:val="0"/>
        </w:rPr>
        <w:t xml:space="preserve"> HNX. </w:t>
      </w:r>
      <w:proofErr w:type="spellStart"/>
      <w:r w:rsidR="00C4302B" w:rsidRPr="005F041A">
        <w:rPr>
          <w:b w:val="0"/>
        </w:rPr>
        <w:t>Kết</w:t>
      </w:r>
      <w:proofErr w:type="spellEnd"/>
      <w:r w:rsidR="00C4302B" w:rsidRPr="005F041A">
        <w:rPr>
          <w:b w:val="0"/>
        </w:rPr>
        <w:t xml:space="preserve"> </w:t>
      </w:r>
      <w:proofErr w:type="spellStart"/>
      <w:r w:rsidR="00C4302B" w:rsidRPr="005F041A">
        <w:rPr>
          <w:b w:val="0"/>
        </w:rPr>
        <w:t>quả</w:t>
      </w:r>
      <w:proofErr w:type="spellEnd"/>
      <w:r w:rsidR="00C4302B" w:rsidRPr="005F041A">
        <w:rPr>
          <w:b w:val="0"/>
        </w:rPr>
        <w:t xml:space="preserve"> so </w:t>
      </w:r>
      <w:proofErr w:type="spellStart"/>
      <w:r w:rsidR="00C4302B" w:rsidRPr="005F041A">
        <w:rPr>
          <w:b w:val="0"/>
        </w:rPr>
        <w:t>sánh</w:t>
      </w:r>
      <w:proofErr w:type="spellEnd"/>
      <w:r w:rsidR="00C4302B" w:rsidRPr="005F041A">
        <w:rPr>
          <w:b w:val="0"/>
        </w:rPr>
        <w:t xml:space="preserve"> </w:t>
      </w:r>
      <w:proofErr w:type="spellStart"/>
      <w:r w:rsidR="001C0637" w:rsidRPr="005F041A">
        <w:rPr>
          <w:b w:val="0"/>
        </w:rPr>
        <w:t>từ</w:t>
      </w:r>
      <w:proofErr w:type="spellEnd"/>
      <w:r w:rsidR="001C0637" w:rsidRPr="005F041A">
        <w:rPr>
          <w:b w:val="0"/>
        </w:rPr>
        <w:t xml:space="preserve"> </w:t>
      </w:r>
      <w:proofErr w:type="spellStart"/>
      <w:r w:rsidR="001C0637" w:rsidRPr="005F041A">
        <w:rPr>
          <w:b w:val="0"/>
        </w:rPr>
        <w:t>ngày</w:t>
      </w:r>
      <w:proofErr w:type="spellEnd"/>
      <w:r w:rsidR="001C0637" w:rsidRPr="005F041A">
        <w:rPr>
          <w:b w:val="0"/>
        </w:rPr>
        <w:t xml:space="preserve"> </w:t>
      </w:r>
      <w:r w:rsidR="006A2E28" w:rsidRPr="005F041A">
        <w:rPr>
          <w:b w:val="0"/>
        </w:rPr>
        <w:t>31/12</w:t>
      </w:r>
      <w:r w:rsidR="00241F70" w:rsidRPr="005F041A">
        <w:rPr>
          <w:b w:val="0"/>
        </w:rPr>
        <w:t>/202</w:t>
      </w:r>
      <w:r w:rsidR="009B2FA6">
        <w:rPr>
          <w:b w:val="0"/>
        </w:rPr>
        <w:t>4</w:t>
      </w:r>
      <w:r w:rsidR="001C0637" w:rsidRPr="005F041A">
        <w:rPr>
          <w:b w:val="0"/>
        </w:rPr>
        <w:t xml:space="preserve"> </w:t>
      </w:r>
      <w:proofErr w:type="spellStart"/>
      <w:r w:rsidR="001C0637" w:rsidRPr="005F041A">
        <w:rPr>
          <w:b w:val="0"/>
        </w:rPr>
        <w:t>đến</w:t>
      </w:r>
      <w:proofErr w:type="spellEnd"/>
      <w:r w:rsidR="001C0637" w:rsidRPr="005F041A">
        <w:rPr>
          <w:b w:val="0"/>
        </w:rPr>
        <w:t xml:space="preserve"> </w:t>
      </w:r>
      <w:r w:rsidR="006A2E28" w:rsidRPr="005F041A">
        <w:rPr>
          <w:b w:val="0"/>
        </w:rPr>
        <w:t>31/12</w:t>
      </w:r>
      <w:r w:rsidR="001C0637" w:rsidRPr="005F041A">
        <w:rPr>
          <w:b w:val="0"/>
        </w:rPr>
        <w:t>/202</w:t>
      </w:r>
      <w:r w:rsidR="009B2FA6">
        <w:rPr>
          <w:b w:val="0"/>
        </w:rPr>
        <w:t>5</w:t>
      </w:r>
      <w:r w:rsidR="001C0637" w:rsidRPr="005F041A">
        <w:rPr>
          <w:b w:val="0"/>
        </w:rPr>
        <w:t xml:space="preserve"> </w:t>
      </w:r>
      <w:r w:rsidR="00C4302B" w:rsidRPr="005F041A">
        <w:rPr>
          <w:b w:val="0"/>
        </w:rPr>
        <w:t xml:space="preserve">chi </w:t>
      </w:r>
      <w:proofErr w:type="spellStart"/>
      <w:r w:rsidR="00C4302B" w:rsidRPr="005F041A">
        <w:rPr>
          <w:b w:val="0"/>
        </w:rPr>
        <w:t>tiết</w:t>
      </w:r>
      <w:proofErr w:type="spellEnd"/>
      <w:r w:rsidR="00C4302B" w:rsidRPr="005F041A">
        <w:rPr>
          <w:b w:val="0"/>
        </w:rPr>
        <w:t xml:space="preserve"> </w:t>
      </w:r>
      <w:proofErr w:type="spellStart"/>
      <w:r w:rsidR="00C4302B" w:rsidRPr="005F041A">
        <w:rPr>
          <w:b w:val="0"/>
        </w:rPr>
        <w:t>như</w:t>
      </w:r>
      <w:proofErr w:type="spellEnd"/>
      <w:r w:rsidR="00C4302B" w:rsidRPr="005F041A">
        <w:rPr>
          <w:b w:val="0"/>
        </w:rPr>
        <w:t xml:space="preserve"> </w:t>
      </w:r>
      <w:proofErr w:type="spellStart"/>
      <w:r w:rsidR="00C4302B" w:rsidRPr="005F041A">
        <w:rPr>
          <w:b w:val="0"/>
        </w:rPr>
        <w:t>sau</w:t>
      </w:r>
      <w:proofErr w:type="spellEnd"/>
      <w:r w:rsidR="00C4302B" w:rsidRPr="005F041A">
        <w:rPr>
          <w:b w:val="0"/>
        </w:rPr>
        <w:t>:</w:t>
      </w:r>
    </w:p>
    <w:p w14:paraId="5DAF4A31" w14:textId="3F575C7A" w:rsidR="008055B6" w:rsidRPr="00F102BD" w:rsidRDefault="009B2FA6" w:rsidP="00F102BD">
      <w:pPr>
        <w:spacing w:before="120"/>
        <w:ind w:left="630"/>
        <w:jc w:val="both"/>
        <w:rPr>
          <w:rFonts w:ascii="Times New Roman" w:hAnsi="Times New Roman"/>
          <w:sz w:val="24"/>
          <w:szCs w:val="24"/>
          <w:lang w:val="nl-NL"/>
        </w:rPr>
      </w:pPr>
      <w:r>
        <w:rPr>
          <w:noProof/>
        </w:rPr>
        <w:drawing>
          <wp:inline distT="0" distB="0" distL="0" distR="0" wp14:anchorId="158389BE" wp14:editId="7247F432">
            <wp:extent cx="3927475" cy="2486026"/>
            <wp:effectExtent l="0" t="0" r="15875" b="9525"/>
            <wp:docPr id="885596676" name="Chart 1">
              <a:extLst xmlns:a="http://schemas.openxmlformats.org/drawingml/2006/main">
                <a:ext uri="{FF2B5EF4-FFF2-40B4-BE49-F238E27FC236}">
                  <a16:creationId xmlns:a16="http://schemas.microsoft.com/office/drawing/2014/main" id="{34DE527E-7846-49AC-8111-0D2162CB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3AA404" w14:textId="28B18D14" w:rsidR="00C4302B" w:rsidRPr="00C908D2" w:rsidRDefault="003F0046" w:rsidP="00995AE5">
      <w:pPr>
        <w:pStyle w:val="ListParagraph"/>
        <w:numPr>
          <w:ilvl w:val="0"/>
          <w:numId w:val="10"/>
        </w:numPr>
        <w:spacing w:before="120"/>
        <w:jc w:val="both"/>
        <w:rPr>
          <w:b w:val="0"/>
          <w:bCs/>
          <w:lang w:val="nl-NL"/>
        </w:rPr>
      </w:pPr>
      <w:r w:rsidRPr="00C908D2">
        <w:rPr>
          <w:b w:val="0"/>
          <w:bCs/>
          <w:lang w:val="nl-NL"/>
        </w:rPr>
        <w:t xml:space="preserve">So sánh kết quả lợi nhuận của quỹ với kết quả lợi nhuận của danh mục tham chiếu, chỉ số cơ sở công bố tại Bản cáo bạch trong khoảng thời gian năm (05) năm gần nhất, tính tới ngày báo cáo (bằng </w:t>
      </w:r>
      <w:r w:rsidR="00323EC8" w:rsidRPr="00C908D2">
        <w:rPr>
          <w:b w:val="0"/>
          <w:bCs/>
          <w:lang w:val="nl-NL"/>
        </w:rPr>
        <w:t>đồ thị):</w:t>
      </w:r>
      <w:r w:rsidR="00B64BDA" w:rsidRPr="00C908D2">
        <w:rPr>
          <w:b w:val="0"/>
          <w:bCs/>
          <w:lang w:val="nl-NL"/>
        </w:rPr>
        <w:t xml:space="preserve"> </w:t>
      </w:r>
    </w:p>
    <w:p w14:paraId="6E3A4708" w14:textId="600093A9" w:rsidR="00323EC8" w:rsidRPr="005F041A" w:rsidRDefault="00036B61" w:rsidP="00995AE5">
      <w:pPr>
        <w:pStyle w:val="ListParagraph"/>
        <w:numPr>
          <w:ilvl w:val="0"/>
          <w:numId w:val="3"/>
        </w:numPr>
        <w:spacing w:before="120"/>
        <w:ind w:left="720"/>
        <w:jc w:val="both"/>
        <w:rPr>
          <w:b w:val="0"/>
        </w:rPr>
      </w:pPr>
      <w:r w:rsidRPr="005F041A">
        <w:rPr>
          <w:b w:val="0"/>
        </w:rPr>
        <w:t xml:space="preserve">Do Quỹ </w:t>
      </w:r>
      <w:proofErr w:type="spellStart"/>
      <w:r w:rsidRPr="005F041A">
        <w:rPr>
          <w:b w:val="0"/>
        </w:rPr>
        <w:t>không</w:t>
      </w:r>
      <w:proofErr w:type="spellEnd"/>
      <w:r w:rsidRPr="005F041A">
        <w:rPr>
          <w:b w:val="0"/>
        </w:rPr>
        <w:t xml:space="preserve"> </w:t>
      </w:r>
      <w:proofErr w:type="spellStart"/>
      <w:r w:rsidRPr="005F041A">
        <w:rPr>
          <w:b w:val="0"/>
        </w:rPr>
        <w:t>áp</w:t>
      </w:r>
      <w:proofErr w:type="spellEnd"/>
      <w:r w:rsidRPr="005F041A">
        <w:rPr>
          <w:b w:val="0"/>
        </w:rPr>
        <w:t xml:space="preserve"> </w:t>
      </w:r>
      <w:proofErr w:type="spellStart"/>
      <w:r w:rsidRPr="005F041A">
        <w:rPr>
          <w:b w:val="0"/>
        </w:rPr>
        <w:t>dụng</w:t>
      </w:r>
      <w:proofErr w:type="spellEnd"/>
      <w:r w:rsidRPr="005F041A">
        <w:rPr>
          <w:b w:val="0"/>
        </w:rPr>
        <w:t xml:space="preserve"> </w:t>
      </w:r>
      <w:proofErr w:type="spellStart"/>
      <w:r w:rsidRPr="005F041A">
        <w:rPr>
          <w:b w:val="0"/>
        </w:rPr>
        <w:t>danh</w:t>
      </w:r>
      <w:proofErr w:type="spellEnd"/>
      <w:r w:rsidRPr="005F041A">
        <w:rPr>
          <w:b w:val="0"/>
        </w:rPr>
        <w:t xml:space="preserve"> </w:t>
      </w:r>
      <w:proofErr w:type="spellStart"/>
      <w:r w:rsidRPr="005F041A">
        <w:rPr>
          <w:b w:val="0"/>
        </w:rPr>
        <w:t>mục</w:t>
      </w:r>
      <w:proofErr w:type="spellEnd"/>
      <w:r w:rsidRPr="005F041A">
        <w:rPr>
          <w:b w:val="0"/>
        </w:rPr>
        <w:t xml:space="preserve"> </w:t>
      </w:r>
      <w:proofErr w:type="spellStart"/>
      <w:r w:rsidRPr="005F041A">
        <w:rPr>
          <w:b w:val="0"/>
        </w:rPr>
        <w:t>tham</w:t>
      </w:r>
      <w:proofErr w:type="spellEnd"/>
      <w:r w:rsidRPr="005F041A">
        <w:rPr>
          <w:b w:val="0"/>
        </w:rPr>
        <w:t xml:space="preserve"> </w:t>
      </w:r>
      <w:proofErr w:type="spellStart"/>
      <w:r w:rsidRPr="005F041A">
        <w:rPr>
          <w:b w:val="0"/>
        </w:rPr>
        <w:t>chiếu</w:t>
      </w:r>
      <w:proofErr w:type="spellEnd"/>
      <w:r w:rsidRPr="005F041A">
        <w:rPr>
          <w:b w:val="0"/>
        </w:rPr>
        <w:t xml:space="preserve"> </w:t>
      </w:r>
      <w:proofErr w:type="spellStart"/>
      <w:r w:rsidRPr="005F041A">
        <w:rPr>
          <w:b w:val="0"/>
        </w:rPr>
        <w:t>nên</w:t>
      </w:r>
      <w:proofErr w:type="spellEnd"/>
      <w:r w:rsidRPr="005F041A">
        <w:rPr>
          <w:b w:val="0"/>
        </w:rPr>
        <w:t xml:space="preserve"> </w:t>
      </w:r>
      <w:proofErr w:type="spellStart"/>
      <w:r w:rsidRPr="005F041A">
        <w:rPr>
          <w:b w:val="0"/>
        </w:rPr>
        <w:t>không</w:t>
      </w:r>
      <w:proofErr w:type="spellEnd"/>
      <w:r w:rsidRPr="005F041A">
        <w:rPr>
          <w:b w:val="0"/>
        </w:rPr>
        <w:t xml:space="preserve"> </w:t>
      </w:r>
      <w:proofErr w:type="spellStart"/>
      <w:r w:rsidRPr="005F041A">
        <w:rPr>
          <w:b w:val="0"/>
        </w:rPr>
        <w:t>trình</w:t>
      </w:r>
      <w:proofErr w:type="spellEnd"/>
      <w:r w:rsidRPr="005F041A">
        <w:rPr>
          <w:b w:val="0"/>
        </w:rPr>
        <w:t xml:space="preserve"> </w:t>
      </w:r>
      <w:proofErr w:type="spellStart"/>
      <w:r w:rsidRPr="005F041A">
        <w:rPr>
          <w:b w:val="0"/>
        </w:rPr>
        <w:t>bày</w:t>
      </w:r>
      <w:proofErr w:type="spellEnd"/>
      <w:r w:rsidRPr="005F041A">
        <w:rPr>
          <w:b w:val="0"/>
        </w:rPr>
        <w:t xml:space="preserve"> </w:t>
      </w:r>
      <w:proofErr w:type="spellStart"/>
      <w:r w:rsidRPr="005F041A">
        <w:rPr>
          <w:b w:val="0"/>
        </w:rPr>
        <w:t>phần</w:t>
      </w:r>
      <w:proofErr w:type="spellEnd"/>
      <w:r w:rsidRPr="005F041A">
        <w:rPr>
          <w:b w:val="0"/>
        </w:rPr>
        <w:t xml:space="preserve"> </w:t>
      </w:r>
      <w:proofErr w:type="spellStart"/>
      <w:r w:rsidRPr="005F041A">
        <w:rPr>
          <w:b w:val="0"/>
        </w:rPr>
        <w:t>này</w:t>
      </w:r>
      <w:proofErr w:type="spellEnd"/>
    </w:p>
    <w:p w14:paraId="13FE8E82" w14:textId="4EB0D4A0" w:rsidR="00C4302B" w:rsidRDefault="00C4302B" w:rsidP="00995AE5">
      <w:pPr>
        <w:pStyle w:val="ListParagraph"/>
        <w:numPr>
          <w:ilvl w:val="0"/>
          <w:numId w:val="3"/>
        </w:numPr>
        <w:spacing w:before="120"/>
        <w:ind w:left="720"/>
        <w:jc w:val="both"/>
        <w:rPr>
          <w:b w:val="0"/>
        </w:rPr>
      </w:pPr>
      <w:proofErr w:type="spellStart"/>
      <w:r w:rsidRPr="005F041A">
        <w:rPr>
          <w:b w:val="0"/>
        </w:rPr>
        <w:lastRenderedPageBreak/>
        <w:t>Chỉ</w:t>
      </w:r>
      <w:proofErr w:type="spellEnd"/>
      <w:r w:rsidRPr="005F041A">
        <w:rPr>
          <w:b w:val="0"/>
        </w:rPr>
        <w:t xml:space="preserve"> </w:t>
      </w:r>
      <w:proofErr w:type="spellStart"/>
      <w:r w:rsidRPr="005F041A">
        <w:rPr>
          <w:b w:val="0"/>
        </w:rPr>
        <w:t>số</w:t>
      </w:r>
      <w:proofErr w:type="spellEnd"/>
      <w:r w:rsidRPr="005F041A">
        <w:rPr>
          <w:b w:val="0"/>
        </w:rPr>
        <w:t xml:space="preserve"> </w:t>
      </w:r>
      <w:proofErr w:type="spellStart"/>
      <w:r w:rsidRPr="005F041A">
        <w:rPr>
          <w:b w:val="0"/>
        </w:rPr>
        <w:t>tham</w:t>
      </w:r>
      <w:proofErr w:type="spellEnd"/>
      <w:r w:rsidRPr="005F041A">
        <w:rPr>
          <w:b w:val="0"/>
        </w:rPr>
        <w:t xml:space="preserve"> </w:t>
      </w:r>
      <w:proofErr w:type="spellStart"/>
      <w:r w:rsidRPr="005F041A">
        <w:rPr>
          <w:b w:val="0"/>
        </w:rPr>
        <w:t>chiếu</w:t>
      </w:r>
      <w:proofErr w:type="spellEnd"/>
      <w:r w:rsidRPr="005F041A">
        <w:rPr>
          <w:b w:val="0"/>
        </w:rPr>
        <w:t xml:space="preserve"> </w:t>
      </w:r>
      <w:proofErr w:type="spellStart"/>
      <w:r w:rsidRPr="005F041A">
        <w:rPr>
          <w:b w:val="0"/>
        </w:rPr>
        <w:t>của</w:t>
      </w:r>
      <w:proofErr w:type="spellEnd"/>
      <w:r w:rsidRPr="005F041A">
        <w:rPr>
          <w:b w:val="0"/>
        </w:rPr>
        <w:t xml:space="preserve"> Quỹ </w:t>
      </w:r>
      <w:proofErr w:type="spellStart"/>
      <w:r w:rsidRPr="005F041A">
        <w:rPr>
          <w:b w:val="0"/>
        </w:rPr>
        <w:t>là</w:t>
      </w:r>
      <w:proofErr w:type="spellEnd"/>
      <w:r w:rsidRPr="005F041A">
        <w:rPr>
          <w:b w:val="0"/>
        </w:rPr>
        <w:t xml:space="preserve"> </w:t>
      </w:r>
      <w:proofErr w:type="spellStart"/>
      <w:r w:rsidRPr="005F041A">
        <w:rPr>
          <w:b w:val="0"/>
        </w:rPr>
        <w:t>Chỉ</w:t>
      </w:r>
      <w:proofErr w:type="spellEnd"/>
      <w:r w:rsidRPr="005F041A">
        <w:rPr>
          <w:b w:val="0"/>
        </w:rPr>
        <w:t xml:space="preserve"> </w:t>
      </w:r>
      <w:proofErr w:type="spellStart"/>
      <w:r w:rsidRPr="005F041A">
        <w:rPr>
          <w:b w:val="0"/>
        </w:rPr>
        <w:t>số</w:t>
      </w:r>
      <w:proofErr w:type="spellEnd"/>
      <w:r w:rsidRPr="005F041A">
        <w:rPr>
          <w:b w:val="0"/>
        </w:rPr>
        <w:t xml:space="preserve"> Trái phiếu Chính </w:t>
      </w:r>
      <w:proofErr w:type="spellStart"/>
      <w:r w:rsidRPr="005F041A">
        <w:rPr>
          <w:b w:val="0"/>
        </w:rPr>
        <w:t>phủ</w:t>
      </w:r>
      <w:proofErr w:type="spellEnd"/>
      <w:r w:rsidRPr="005F041A">
        <w:rPr>
          <w:b w:val="0"/>
        </w:rPr>
        <w:t xml:space="preserve"> </w:t>
      </w:r>
      <w:proofErr w:type="spellStart"/>
      <w:r w:rsidRPr="005F041A">
        <w:rPr>
          <w:b w:val="0"/>
        </w:rPr>
        <w:t>năm</w:t>
      </w:r>
      <w:proofErr w:type="spellEnd"/>
      <w:r w:rsidRPr="005F041A">
        <w:rPr>
          <w:b w:val="0"/>
        </w:rPr>
        <w:t xml:space="preserve"> (05) </w:t>
      </w:r>
      <w:proofErr w:type="spellStart"/>
      <w:r w:rsidRPr="005F041A">
        <w:rPr>
          <w:b w:val="0"/>
        </w:rPr>
        <w:t>năm</w:t>
      </w:r>
      <w:proofErr w:type="spellEnd"/>
      <w:r w:rsidRPr="005F041A">
        <w:rPr>
          <w:b w:val="0"/>
        </w:rPr>
        <w:t xml:space="preserve"> </w:t>
      </w:r>
      <w:proofErr w:type="spellStart"/>
      <w:r w:rsidRPr="005F041A">
        <w:rPr>
          <w:b w:val="0"/>
        </w:rPr>
        <w:t>của</w:t>
      </w:r>
      <w:proofErr w:type="spellEnd"/>
      <w:r w:rsidRPr="005F041A">
        <w:rPr>
          <w:b w:val="0"/>
        </w:rPr>
        <w:t xml:space="preserve"> HNX, </w:t>
      </w:r>
      <w:proofErr w:type="spellStart"/>
      <w:r w:rsidR="00C62993" w:rsidRPr="005F041A">
        <w:rPr>
          <w:b w:val="0"/>
        </w:rPr>
        <w:t>Kết</w:t>
      </w:r>
      <w:proofErr w:type="spellEnd"/>
      <w:r w:rsidR="00C62993" w:rsidRPr="005F041A">
        <w:rPr>
          <w:b w:val="0"/>
        </w:rPr>
        <w:t xml:space="preserve"> </w:t>
      </w:r>
      <w:proofErr w:type="spellStart"/>
      <w:r w:rsidR="00C62993" w:rsidRPr="005F041A">
        <w:rPr>
          <w:b w:val="0"/>
        </w:rPr>
        <w:t>quả</w:t>
      </w:r>
      <w:proofErr w:type="spellEnd"/>
      <w:r w:rsidR="00C62993" w:rsidRPr="005F041A">
        <w:rPr>
          <w:b w:val="0"/>
        </w:rPr>
        <w:t xml:space="preserve"> so </w:t>
      </w:r>
      <w:proofErr w:type="spellStart"/>
      <w:r w:rsidR="00C62993" w:rsidRPr="005F041A">
        <w:rPr>
          <w:b w:val="0"/>
        </w:rPr>
        <w:t>sánh</w:t>
      </w:r>
      <w:proofErr w:type="spellEnd"/>
      <w:r w:rsidR="00C62993" w:rsidRPr="005F041A">
        <w:rPr>
          <w:b w:val="0"/>
        </w:rPr>
        <w:t xml:space="preserve"> </w:t>
      </w:r>
      <w:proofErr w:type="spellStart"/>
      <w:r w:rsidR="00C62993" w:rsidRPr="005F041A">
        <w:rPr>
          <w:b w:val="0"/>
        </w:rPr>
        <w:t>từ</w:t>
      </w:r>
      <w:proofErr w:type="spellEnd"/>
      <w:r w:rsidR="00C62993" w:rsidRPr="005F041A">
        <w:rPr>
          <w:b w:val="0"/>
        </w:rPr>
        <w:t xml:space="preserve"> </w:t>
      </w:r>
      <w:proofErr w:type="spellStart"/>
      <w:r w:rsidR="00C62993" w:rsidRPr="005F041A">
        <w:rPr>
          <w:b w:val="0"/>
        </w:rPr>
        <w:t>ngày</w:t>
      </w:r>
      <w:proofErr w:type="spellEnd"/>
      <w:r w:rsidR="00C62993" w:rsidRPr="005F041A">
        <w:rPr>
          <w:b w:val="0"/>
        </w:rPr>
        <w:t xml:space="preserve"> 31/12/2</w:t>
      </w:r>
      <w:r w:rsidR="005C4A47">
        <w:rPr>
          <w:b w:val="0"/>
        </w:rPr>
        <w:t>02</w:t>
      </w:r>
      <w:r w:rsidR="000A05C8">
        <w:rPr>
          <w:b w:val="0"/>
        </w:rPr>
        <w:t>0</w:t>
      </w:r>
      <w:r w:rsidR="00C62993" w:rsidRPr="005F041A">
        <w:rPr>
          <w:b w:val="0"/>
        </w:rPr>
        <w:t xml:space="preserve"> </w:t>
      </w:r>
      <w:proofErr w:type="spellStart"/>
      <w:r w:rsidR="00C62993" w:rsidRPr="005F041A">
        <w:rPr>
          <w:b w:val="0"/>
        </w:rPr>
        <w:t>đến</w:t>
      </w:r>
      <w:proofErr w:type="spellEnd"/>
      <w:r w:rsidR="00C62993" w:rsidRPr="005F041A">
        <w:rPr>
          <w:b w:val="0"/>
        </w:rPr>
        <w:t xml:space="preserve"> 31/12/202</w:t>
      </w:r>
      <w:r w:rsidR="009B2FA6">
        <w:rPr>
          <w:b w:val="0"/>
        </w:rPr>
        <w:t>5</w:t>
      </w:r>
      <w:r w:rsidR="00C62993" w:rsidRPr="005F041A">
        <w:rPr>
          <w:b w:val="0"/>
        </w:rPr>
        <w:t xml:space="preserve"> chi </w:t>
      </w:r>
      <w:proofErr w:type="spellStart"/>
      <w:r w:rsidR="00C62993" w:rsidRPr="005F041A">
        <w:rPr>
          <w:b w:val="0"/>
        </w:rPr>
        <w:t>tiết</w:t>
      </w:r>
      <w:proofErr w:type="spellEnd"/>
      <w:r w:rsidR="00C62993" w:rsidRPr="005F041A">
        <w:rPr>
          <w:b w:val="0"/>
        </w:rPr>
        <w:t xml:space="preserve"> </w:t>
      </w:r>
      <w:proofErr w:type="spellStart"/>
      <w:r w:rsidR="00C62993" w:rsidRPr="005F041A">
        <w:rPr>
          <w:b w:val="0"/>
        </w:rPr>
        <w:t>như</w:t>
      </w:r>
      <w:proofErr w:type="spellEnd"/>
      <w:r w:rsidR="00C62993" w:rsidRPr="005F041A">
        <w:rPr>
          <w:b w:val="0"/>
        </w:rPr>
        <w:t xml:space="preserve"> </w:t>
      </w:r>
      <w:proofErr w:type="spellStart"/>
      <w:r w:rsidR="00C62993" w:rsidRPr="005F041A">
        <w:rPr>
          <w:b w:val="0"/>
        </w:rPr>
        <w:t>sau</w:t>
      </w:r>
      <w:proofErr w:type="spellEnd"/>
      <w:r w:rsidR="00C62993" w:rsidRPr="005F041A">
        <w:rPr>
          <w:b w:val="0"/>
        </w:rPr>
        <w:t>:</w:t>
      </w:r>
    </w:p>
    <w:p w14:paraId="6643878F" w14:textId="77777777" w:rsidR="00C62993" w:rsidRDefault="00C62993" w:rsidP="00C62993">
      <w:pPr>
        <w:pStyle w:val="ListParagraph"/>
        <w:spacing w:before="120"/>
        <w:jc w:val="both"/>
        <w:rPr>
          <w:b w:val="0"/>
        </w:rPr>
      </w:pPr>
    </w:p>
    <w:p w14:paraId="62D6DF8F" w14:textId="50AC4C82" w:rsidR="00C62993" w:rsidRDefault="009B2FA6" w:rsidP="00C62993">
      <w:pPr>
        <w:pStyle w:val="ListParagraph"/>
        <w:spacing w:before="120"/>
        <w:jc w:val="both"/>
        <w:rPr>
          <w:b w:val="0"/>
        </w:rPr>
      </w:pPr>
      <w:r>
        <w:rPr>
          <w:noProof/>
        </w:rPr>
        <w:drawing>
          <wp:inline distT="0" distB="0" distL="0" distR="0" wp14:anchorId="7CFFE8E5" wp14:editId="009698F3">
            <wp:extent cx="3956050" cy="2549525"/>
            <wp:effectExtent l="0" t="0" r="6350" b="3175"/>
            <wp:docPr id="1483718611" name="Chart 1">
              <a:extLst xmlns:a="http://schemas.openxmlformats.org/drawingml/2006/main">
                <a:ext uri="{FF2B5EF4-FFF2-40B4-BE49-F238E27FC236}">
                  <a16:creationId xmlns:a16="http://schemas.microsoft.com/office/drawing/2014/main" id="{6322A052-D8FD-F0AA-B89A-05EE2B996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B8BFF2" w14:textId="77777777" w:rsidR="00C62993" w:rsidRPr="005F041A" w:rsidRDefault="00C62993" w:rsidP="00C62993">
      <w:pPr>
        <w:pStyle w:val="ListParagraph"/>
        <w:spacing w:before="120"/>
        <w:jc w:val="both"/>
        <w:rPr>
          <w:b w:val="0"/>
        </w:rPr>
      </w:pPr>
    </w:p>
    <w:p w14:paraId="1113024F" w14:textId="6D50BAE8" w:rsidR="003F0046" w:rsidRPr="00C9177D" w:rsidRDefault="003F0046" w:rsidP="00995AE5">
      <w:pPr>
        <w:pStyle w:val="ListParagraph"/>
        <w:numPr>
          <w:ilvl w:val="0"/>
          <w:numId w:val="10"/>
        </w:numPr>
        <w:spacing w:before="120"/>
        <w:jc w:val="both"/>
        <w:rPr>
          <w:b w:val="0"/>
          <w:bCs/>
        </w:rPr>
      </w:pPr>
      <w:proofErr w:type="spellStart"/>
      <w:r w:rsidRPr="00C9177D">
        <w:rPr>
          <w:b w:val="0"/>
          <w:bCs/>
        </w:rPr>
        <w:t>Mô</w:t>
      </w:r>
      <w:proofErr w:type="spellEnd"/>
      <w:r w:rsidRPr="00C9177D">
        <w:rPr>
          <w:b w:val="0"/>
          <w:bCs/>
        </w:rPr>
        <w:t xml:space="preserve"> </w:t>
      </w:r>
      <w:proofErr w:type="spellStart"/>
      <w:r w:rsidRPr="00C9177D">
        <w:rPr>
          <w:b w:val="0"/>
          <w:bCs/>
        </w:rPr>
        <w:t>tả</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lược</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thuật</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mà</w:t>
      </w:r>
      <w:proofErr w:type="spellEnd"/>
      <w:r w:rsidRPr="00C9177D">
        <w:rPr>
          <w:b w:val="0"/>
          <w:bCs/>
        </w:rPr>
        <w:t xml:space="preserve"> quỹ đã </w:t>
      </w:r>
      <w:proofErr w:type="spellStart"/>
      <w:r w:rsidRPr="00C9177D">
        <w:rPr>
          <w:b w:val="0"/>
          <w:bCs/>
        </w:rPr>
        <w:t>sử</w:t>
      </w:r>
      <w:proofErr w:type="spellEnd"/>
      <w:r w:rsidRPr="00C9177D">
        <w:rPr>
          <w:b w:val="0"/>
          <w:bCs/>
        </w:rPr>
        <w:t xml:space="preserve"> </w:t>
      </w:r>
      <w:proofErr w:type="spellStart"/>
      <w:r w:rsidRPr="00C9177D">
        <w:rPr>
          <w:b w:val="0"/>
          <w:bCs/>
        </w:rPr>
        <w:t>dụng</w:t>
      </w:r>
      <w:proofErr w:type="spellEnd"/>
      <w:r w:rsidRPr="00C9177D">
        <w:rPr>
          <w:b w:val="0"/>
          <w:bCs/>
        </w:rPr>
        <w:t xml:space="preserve"> </w:t>
      </w:r>
      <w:proofErr w:type="spellStart"/>
      <w:r w:rsidRPr="00C9177D">
        <w:rPr>
          <w:b w:val="0"/>
          <w:bCs/>
        </w:rPr>
        <w:t>trong</w:t>
      </w:r>
      <w:proofErr w:type="spellEnd"/>
      <w:r w:rsidRPr="00C9177D">
        <w:rPr>
          <w:b w:val="0"/>
          <w:bCs/>
        </w:rPr>
        <w:t xml:space="preserve"> </w:t>
      </w:r>
      <w:proofErr w:type="spellStart"/>
      <w:r w:rsidRPr="00C9177D">
        <w:rPr>
          <w:b w:val="0"/>
          <w:bCs/>
        </w:rPr>
        <w:t>kỳ</w:t>
      </w:r>
      <w:proofErr w:type="spellEnd"/>
      <w:r w:rsidRPr="00C9177D">
        <w:rPr>
          <w:b w:val="0"/>
          <w:bCs/>
        </w:rPr>
        <w:t xml:space="preserve"> </w:t>
      </w:r>
      <w:proofErr w:type="spellStart"/>
      <w:r w:rsidRPr="00C9177D">
        <w:rPr>
          <w:b w:val="0"/>
          <w:bCs/>
        </w:rPr>
        <w:t>báo</w:t>
      </w:r>
      <w:proofErr w:type="spellEnd"/>
      <w:r w:rsidRPr="00C9177D">
        <w:rPr>
          <w:b w:val="0"/>
          <w:bCs/>
        </w:rPr>
        <w:t xml:space="preserve"> </w:t>
      </w:r>
      <w:proofErr w:type="spellStart"/>
      <w:r w:rsidRPr="00C9177D">
        <w:rPr>
          <w:b w:val="0"/>
          <w:bCs/>
        </w:rPr>
        <w:t>cáo</w:t>
      </w:r>
      <w:proofErr w:type="spellEnd"/>
      <w:r w:rsidRPr="00C9177D">
        <w:rPr>
          <w:b w:val="0"/>
          <w:bCs/>
        </w:rPr>
        <w:t xml:space="preserve">. Trường </w:t>
      </w:r>
      <w:proofErr w:type="spellStart"/>
      <w:r w:rsidRPr="00C9177D">
        <w:rPr>
          <w:b w:val="0"/>
          <w:bCs/>
        </w:rPr>
        <w:t>hợp</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sự</w:t>
      </w:r>
      <w:proofErr w:type="spellEnd"/>
      <w:r w:rsidRPr="00C9177D">
        <w:rPr>
          <w:b w:val="0"/>
          <w:bCs/>
        </w:rPr>
        <w:t xml:space="preserve"> </w:t>
      </w:r>
      <w:proofErr w:type="spellStart"/>
      <w:r w:rsidRPr="00C9177D">
        <w:rPr>
          <w:b w:val="0"/>
          <w:bCs/>
        </w:rPr>
        <w:t>khác</w:t>
      </w:r>
      <w:proofErr w:type="spellEnd"/>
      <w:r w:rsidRPr="00C9177D">
        <w:rPr>
          <w:b w:val="0"/>
          <w:bCs/>
        </w:rPr>
        <w:t xml:space="preserve"> </w:t>
      </w:r>
      <w:proofErr w:type="spellStart"/>
      <w:r w:rsidRPr="00C9177D">
        <w:rPr>
          <w:b w:val="0"/>
          <w:bCs/>
        </w:rPr>
        <w:t>biệt</w:t>
      </w:r>
      <w:proofErr w:type="spellEnd"/>
      <w:r w:rsidRPr="00C9177D">
        <w:rPr>
          <w:b w:val="0"/>
          <w:bCs/>
        </w:rPr>
        <w:t xml:space="preserve"> </w:t>
      </w:r>
      <w:proofErr w:type="spellStart"/>
      <w:r w:rsidRPr="00C9177D">
        <w:rPr>
          <w:b w:val="0"/>
          <w:bCs/>
        </w:rPr>
        <w:t>giữa</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lược</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thuật</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thực</w:t>
      </w:r>
      <w:proofErr w:type="spellEnd"/>
      <w:r w:rsidRPr="00C9177D">
        <w:rPr>
          <w:b w:val="0"/>
          <w:bCs/>
        </w:rPr>
        <w:t xml:space="preserve"> </w:t>
      </w:r>
      <w:proofErr w:type="spellStart"/>
      <w:r w:rsidRPr="00C9177D">
        <w:rPr>
          <w:b w:val="0"/>
          <w:bCs/>
        </w:rPr>
        <w:t>hiện</w:t>
      </w:r>
      <w:proofErr w:type="spellEnd"/>
      <w:r w:rsidRPr="00C9177D">
        <w:rPr>
          <w:b w:val="0"/>
          <w:bCs/>
        </w:rPr>
        <w:t xml:space="preserve"> </w:t>
      </w:r>
      <w:proofErr w:type="spellStart"/>
      <w:r w:rsidRPr="00C9177D">
        <w:rPr>
          <w:b w:val="0"/>
          <w:bCs/>
        </w:rPr>
        <w:t>trong</w:t>
      </w:r>
      <w:proofErr w:type="spellEnd"/>
      <w:r w:rsidRPr="00C9177D">
        <w:rPr>
          <w:b w:val="0"/>
          <w:bCs/>
        </w:rPr>
        <w:t xml:space="preserve"> </w:t>
      </w:r>
      <w:proofErr w:type="spellStart"/>
      <w:r w:rsidRPr="00C9177D">
        <w:rPr>
          <w:b w:val="0"/>
          <w:bCs/>
        </w:rPr>
        <w:t>kỳ</w:t>
      </w:r>
      <w:proofErr w:type="spellEnd"/>
      <w:r w:rsidRPr="00C9177D">
        <w:rPr>
          <w:b w:val="0"/>
          <w:bCs/>
        </w:rPr>
        <w:t xml:space="preserve"> so </w:t>
      </w:r>
      <w:proofErr w:type="spellStart"/>
      <w:r w:rsidRPr="00C9177D">
        <w:rPr>
          <w:b w:val="0"/>
          <w:bCs/>
        </w:rPr>
        <w:t>với</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lược</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thuật</w:t>
      </w:r>
      <w:proofErr w:type="spellEnd"/>
      <w:r w:rsidRPr="00C9177D">
        <w:rPr>
          <w:b w:val="0"/>
          <w:bCs/>
        </w:rPr>
        <w:t xml:space="preserve"> </w:t>
      </w:r>
      <w:proofErr w:type="spellStart"/>
      <w:r w:rsidRPr="00C9177D">
        <w:rPr>
          <w:b w:val="0"/>
          <w:bCs/>
        </w:rPr>
        <w:t>đầu</w:t>
      </w:r>
      <w:proofErr w:type="spellEnd"/>
      <w:r w:rsidRPr="00C9177D">
        <w:rPr>
          <w:b w:val="0"/>
          <w:bCs/>
        </w:rPr>
        <w:t xml:space="preserve"> tư đã </w:t>
      </w:r>
      <w:proofErr w:type="spellStart"/>
      <w:r w:rsidRPr="00C9177D">
        <w:rPr>
          <w:b w:val="0"/>
          <w:bCs/>
        </w:rPr>
        <w:t>công</w:t>
      </w:r>
      <w:proofErr w:type="spellEnd"/>
      <w:r w:rsidRPr="00C9177D">
        <w:rPr>
          <w:b w:val="0"/>
          <w:bCs/>
        </w:rPr>
        <w:t xml:space="preserve"> </w:t>
      </w:r>
      <w:proofErr w:type="spellStart"/>
      <w:r w:rsidRPr="00C9177D">
        <w:rPr>
          <w:b w:val="0"/>
          <w:bCs/>
        </w:rPr>
        <w:t>bố</w:t>
      </w:r>
      <w:proofErr w:type="spellEnd"/>
      <w:r w:rsidRPr="00C9177D">
        <w:rPr>
          <w:b w:val="0"/>
          <w:bCs/>
        </w:rPr>
        <w:t xml:space="preserve"> </w:t>
      </w:r>
      <w:proofErr w:type="spellStart"/>
      <w:r w:rsidRPr="00C9177D">
        <w:rPr>
          <w:b w:val="0"/>
          <w:bCs/>
        </w:rPr>
        <w:t>tại</w:t>
      </w:r>
      <w:proofErr w:type="spellEnd"/>
      <w:r w:rsidRPr="00C9177D">
        <w:rPr>
          <w:b w:val="0"/>
          <w:bCs/>
        </w:rPr>
        <w:t xml:space="preserve"> </w:t>
      </w:r>
      <w:proofErr w:type="spellStart"/>
      <w:r w:rsidRPr="00C9177D">
        <w:rPr>
          <w:b w:val="0"/>
          <w:bCs/>
        </w:rPr>
        <w:t>Bản</w:t>
      </w:r>
      <w:proofErr w:type="spellEnd"/>
      <w:r w:rsidRPr="00C9177D">
        <w:rPr>
          <w:b w:val="0"/>
          <w:bCs/>
        </w:rPr>
        <w:t xml:space="preserve"> </w:t>
      </w:r>
      <w:proofErr w:type="spellStart"/>
      <w:r w:rsidRPr="00C9177D">
        <w:rPr>
          <w:b w:val="0"/>
          <w:bCs/>
        </w:rPr>
        <w:t>cáo</w:t>
      </w:r>
      <w:proofErr w:type="spellEnd"/>
      <w:r w:rsidRPr="00C9177D">
        <w:rPr>
          <w:b w:val="0"/>
          <w:bCs/>
        </w:rPr>
        <w:t xml:space="preserve"> </w:t>
      </w:r>
      <w:proofErr w:type="spellStart"/>
      <w:r w:rsidRPr="00C9177D">
        <w:rPr>
          <w:b w:val="0"/>
          <w:bCs/>
        </w:rPr>
        <w:t>bạch</w:t>
      </w:r>
      <w:proofErr w:type="spellEnd"/>
      <w:r w:rsidRPr="00C9177D">
        <w:rPr>
          <w:b w:val="0"/>
          <w:bCs/>
        </w:rPr>
        <w:t xml:space="preserve">, </w:t>
      </w:r>
      <w:proofErr w:type="spellStart"/>
      <w:r w:rsidRPr="00C9177D">
        <w:rPr>
          <w:b w:val="0"/>
          <w:bCs/>
        </w:rPr>
        <w:t>thì</w:t>
      </w:r>
      <w:proofErr w:type="spellEnd"/>
      <w:r w:rsidRPr="00C9177D">
        <w:rPr>
          <w:b w:val="0"/>
          <w:bCs/>
        </w:rPr>
        <w:t xml:space="preserve"> </w:t>
      </w:r>
      <w:proofErr w:type="spellStart"/>
      <w:r w:rsidRPr="00C9177D">
        <w:rPr>
          <w:b w:val="0"/>
          <w:bCs/>
        </w:rPr>
        <w:t>phải</w:t>
      </w:r>
      <w:proofErr w:type="spellEnd"/>
      <w:r w:rsidRPr="00C9177D">
        <w:rPr>
          <w:b w:val="0"/>
          <w:bCs/>
        </w:rPr>
        <w:t xml:space="preserve"> </w:t>
      </w:r>
      <w:proofErr w:type="spellStart"/>
      <w:r w:rsidRPr="00C9177D">
        <w:rPr>
          <w:b w:val="0"/>
          <w:bCs/>
        </w:rPr>
        <w:t>bổ</w:t>
      </w:r>
      <w:proofErr w:type="spellEnd"/>
      <w:r w:rsidRPr="00C9177D">
        <w:rPr>
          <w:b w:val="0"/>
          <w:bCs/>
        </w:rPr>
        <w:t xml:space="preserve"> sung </w:t>
      </w:r>
      <w:proofErr w:type="spellStart"/>
      <w:r w:rsidRPr="00C9177D">
        <w:rPr>
          <w:b w:val="0"/>
          <w:bCs/>
        </w:rPr>
        <w:t>thuyết</w:t>
      </w:r>
      <w:proofErr w:type="spellEnd"/>
      <w:r w:rsidRPr="00C9177D">
        <w:rPr>
          <w:b w:val="0"/>
          <w:bCs/>
        </w:rPr>
        <w:t xml:space="preserve"> </w:t>
      </w:r>
      <w:proofErr w:type="spellStart"/>
      <w:r w:rsidRPr="00C9177D">
        <w:rPr>
          <w:b w:val="0"/>
          <w:bCs/>
        </w:rPr>
        <w:t>minh</w:t>
      </w:r>
      <w:proofErr w:type="spellEnd"/>
      <w:r w:rsidRPr="00C9177D">
        <w:rPr>
          <w:b w:val="0"/>
          <w:bCs/>
        </w:rPr>
        <w:t xml:space="preserve"> </w:t>
      </w:r>
      <w:proofErr w:type="spellStart"/>
      <w:r w:rsidRPr="00C9177D">
        <w:rPr>
          <w:b w:val="0"/>
          <w:bCs/>
        </w:rPr>
        <w:t>và</w:t>
      </w:r>
      <w:proofErr w:type="spellEnd"/>
      <w:r w:rsidRPr="00C9177D">
        <w:rPr>
          <w:b w:val="0"/>
          <w:bCs/>
        </w:rPr>
        <w:t xml:space="preserve"> </w:t>
      </w:r>
      <w:proofErr w:type="spellStart"/>
      <w:r w:rsidRPr="00C9177D">
        <w:rPr>
          <w:b w:val="0"/>
          <w:bCs/>
        </w:rPr>
        <w:t>đánh</w:t>
      </w:r>
      <w:proofErr w:type="spellEnd"/>
      <w:r w:rsidRPr="00C9177D">
        <w:rPr>
          <w:b w:val="0"/>
          <w:bCs/>
        </w:rPr>
        <w:t xml:space="preserve"> </w:t>
      </w:r>
      <w:proofErr w:type="spellStart"/>
      <w:r w:rsidRPr="00C9177D">
        <w:rPr>
          <w:b w:val="0"/>
          <w:bCs/>
        </w:rPr>
        <w:t>giá</w:t>
      </w:r>
      <w:proofErr w:type="spellEnd"/>
      <w:r w:rsidRPr="00C9177D">
        <w:rPr>
          <w:b w:val="0"/>
          <w:bCs/>
        </w:rPr>
        <w:t xml:space="preserve"> </w:t>
      </w:r>
      <w:proofErr w:type="spellStart"/>
      <w:r w:rsidRPr="00C9177D">
        <w:rPr>
          <w:b w:val="0"/>
          <w:bCs/>
        </w:rPr>
        <w:t>ưu</w:t>
      </w:r>
      <w:proofErr w:type="spellEnd"/>
      <w:r w:rsidRPr="00C9177D">
        <w:rPr>
          <w:b w:val="0"/>
          <w:bCs/>
        </w:rPr>
        <w:t xml:space="preserve">, </w:t>
      </w:r>
      <w:proofErr w:type="spellStart"/>
      <w:r w:rsidRPr="00C9177D">
        <w:rPr>
          <w:b w:val="0"/>
          <w:bCs/>
        </w:rPr>
        <w:t>nhược</w:t>
      </w:r>
      <w:proofErr w:type="spellEnd"/>
      <w:r w:rsidRPr="00C9177D">
        <w:rPr>
          <w:b w:val="0"/>
          <w:bCs/>
        </w:rPr>
        <w:t xml:space="preserve"> </w:t>
      </w:r>
      <w:proofErr w:type="spellStart"/>
      <w:r w:rsidRPr="00C9177D">
        <w:rPr>
          <w:b w:val="0"/>
          <w:bCs/>
        </w:rPr>
        <w:t>điểm</w:t>
      </w:r>
      <w:proofErr w:type="spellEnd"/>
      <w:r w:rsidRPr="00C9177D">
        <w:rPr>
          <w:b w:val="0"/>
          <w:bCs/>
        </w:rPr>
        <w:t xml:space="preserve"> </w:t>
      </w:r>
      <w:proofErr w:type="spellStart"/>
      <w:r w:rsidRPr="00C9177D">
        <w:rPr>
          <w:b w:val="0"/>
          <w:bCs/>
        </w:rPr>
        <w:t>của</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lược</w:t>
      </w:r>
      <w:proofErr w:type="spellEnd"/>
      <w:r w:rsidRPr="00C9177D">
        <w:rPr>
          <w:b w:val="0"/>
          <w:bCs/>
        </w:rPr>
        <w:t xml:space="preserve">, </w:t>
      </w:r>
      <w:proofErr w:type="spellStart"/>
      <w:r w:rsidRPr="00C9177D">
        <w:rPr>
          <w:b w:val="0"/>
          <w:bCs/>
        </w:rPr>
        <w:t>chiến</w:t>
      </w:r>
      <w:proofErr w:type="spellEnd"/>
      <w:r w:rsidRPr="00C9177D">
        <w:rPr>
          <w:b w:val="0"/>
          <w:bCs/>
        </w:rPr>
        <w:t xml:space="preserve"> </w:t>
      </w:r>
      <w:proofErr w:type="spellStart"/>
      <w:r w:rsidRPr="00C9177D">
        <w:rPr>
          <w:b w:val="0"/>
          <w:bCs/>
        </w:rPr>
        <w:t>thuật</w:t>
      </w:r>
      <w:proofErr w:type="spellEnd"/>
      <w:r w:rsidRPr="00C9177D">
        <w:rPr>
          <w:b w:val="0"/>
          <w:bCs/>
        </w:rPr>
        <w:t xml:space="preserve"> </w:t>
      </w:r>
      <w:proofErr w:type="spellStart"/>
      <w:r w:rsidRPr="00C9177D">
        <w:rPr>
          <w:b w:val="0"/>
          <w:bCs/>
        </w:rPr>
        <w:t>đầu</w:t>
      </w:r>
      <w:proofErr w:type="spellEnd"/>
      <w:r w:rsidRPr="00C9177D">
        <w:rPr>
          <w:b w:val="0"/>
          <w:bCs/>
        </w:rPr>
        <w:t xml:space="preserve"> tư đã </w:t>
      </w:r>
      <w:proofErr w:type="spellStart"/>
      <w:r w:rsidRPr="00C9177D">
        <w:rPr>
          <w:b w:val="0"/>
          <w:bCs/>
        </w:rPr>
        <w:t>thực</w:t>
      </w:r>
      <w:proofErr w:type="spellEnd"/>
      <w:r w:rsidRPr="00C9177D">
        <w:rPr>
          <w:b w:val="0"/>
          <w:bCs/>
        </w:rPr>
        <w:t xml:space="preserve"> </w:t>
      </w:r>
      <w:proofErr w:type="spellStart"/>
      <w:r w:rsidR="00971FDD" w:rsidRPr="00C9177D">
        <w:rPr>
          <w:b w:val="0"/>
          <w:bCs/>
        </w:rPr>
        <w:t>hiện</w:t>
      </w:r>
      <w:proofErr w:type="spellEnd"/>
      <w:r w:rsidR="00971FDD" w:rsidRPr="00C9177D">
        <w:rPr>
          <w:b w:val="0"/>
          <w:bCs/>
        </w:rPr>
        <w:t xml:space="preserve"> </w:t>
      </w:r>
      <w:proofErr w:type="spellStart"/>
      <w:r w:rsidR="00971FDD" w:rsidRPr="00C9177D">
        <w:rPr>
          <w:b w:val="0"/>
          <w:bCs/>
        </w:rPr>
        <w:t>trong</w:t>
      </w:r>
      <w:proofErr w:type="spellEnd"/>
      <w:r w:rsidR="00971FDD" w:rsidRPr="00C9177D">
        <w:rPr>
          <w:b w:val="0"/>
          <w:bCs/>
        </w:rPr>
        <w:t xml:space="preserve"> </w:t>
      </w:r>
      <w:proofErr w:type="spellStart"/>
      <w:r w:rsidR="00971FDD" w:rsidRPr="00C9177D">
        <w:rPr>
          <w:b w:val="0"/>
          <w:bCs/>
        </w:rPr>
        <w:t>kỳ</w:t>
      </w:r>
      <w:proofErr w:type="spellEnd"/>
      <w:r w:rsidR="00B64BDA" w:rsidRPr="00C9177D">
        <w:rPr>
          <w:b w:val="0"/>
          <w:bCs/>
        </w:rPr>
        <w:t>:</w:t>
      </w:r>
    </w:p>
    <w:p w14:paraId="214C4467" w14:textId="06D24205" w:rsidR="00971FDD" w:rsidRPr="00F102BD" w:rsidRDefault="00A5797B" w:rsidP="00E44509">
      <w:pPr>
        <w:spacing w:before="120"/>
        <w:ind w:left="360"/>
        <w:jc w:val="both"/>
        <w:rPr>
          <w:rFonts w:ascii="Times New Roman" w:hAnsi="Times New Roman"/>
          <w:sz w:val="24"/>
          <w:szCs w:val="24"/>
        </w:rPr>
      </w:pPr>
      <w:r w:rsidRPr="00F102BD">
        <w:rPr>
          <w:rFonts w:ascii="Times New Roman" w:hAnsi="Times New Roman"/>
          <w:sz w:val="24"/>
          <w:szCs w:val="24"/>
        </w:rPr>
        <w:t xml:space="preserve">Trong </w:t>
      </w:r>
      <w:proofErr w:type="spellStart"/>
      <w:r w:rsidRPr="00F102BD">
        <w:rPr>
          <w:rFonts w:ascii="Times New Roman" w:hAnsi="Times New Roman"/>
          <w:sz w:val="24"/>
          <w:szCs w:val="24"/>
        </w:rPr>
        <w:t>năm</w:t>
      </w:r>
      <w:proofErr w:type="spellEnd"/>
      <w:r w:rsidRPr="00F102BD">
        <w:rPr>
          <w:rFonts w:ascii="Times New Roman" w:hAnsi="Times New Roman"/>
          <w:sz w:val="24"/>
          <w:szCs w:val="24"/>
        </w:rPr>
        <w:t xml:space="preserve"> 20</w:t>
      </w:r>
      <w:r w:rsidR="003C16FD" w:rsidRPr="00F102BD">
        <w:rPr>
          <w:rFonts w:ascii="Times New Roman" w:hAnsi="Times New Roman"/>
          <w:sz w:val="24"/>
          <w:szCs w:val="24"/>
        </w:rPr>
        <w:t>2</w:t>
      </w:r>
      <w:r w:rsidR="009B2FA6">
        <w:rPr>
          <w:rFonts w:ascii="Times New Roman" w:hAnsi="Times New Roman"/>
          <w:sz w:val="24"/>
          <w:szCs w:val="24"/>
        </w:rPr>
        <w:t>5</w:t>
      </w:r>
      <w:r w:rsidRPr="00F102BD">
        <w:rPr>
          <w:rFonts w:ascii="Times New Roman" w:hAnsi="Times New Roman"/>
          <w:sz w:val="24"/>
          <w:szCs w:val="24"/>
        </w:rPr>
        <w:t xml:space="preserve">, Quỹ CBPF </w:t>
      </w:r>
      <w:proofErr w:type="spellStart"/>
      <w:r w:rsidRPr="00F102BD">
        <w:rPr>
          <w:rFonts w:ascii="Times New Roman" w:hAnsi="Times New Roman"/>
          <w:sz w:val="24"/>
          <w:szCs w:val="24"/>
        </w:rPr>
        <w:t>vẫn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giữ</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nguyên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chiến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lược</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đầu</w:t>
      </w:r>
      <w:proofErr w:type="spellEnd"/>
      <w:r w:rsidRPr="00F102BD">
        <w:rPr>
          <w:rFonts w:ascii="Times New Roman" w:hAnsi="Times New Roman"/>
          <w:sz w:val="24"/>
          <w:szCs w:val="24"/>
        </w:rPr>
        <w:t xml:space="preserve"> tư đã </w:t>
      </w:r>
      <w:proofErr w:type="spellStart"/>
      <w:r w:rsidRPr="00F102BD">
        <w:rPr>
          <w:rFonts w:ascii="Times New Roman" w:hAnsi="Times New Roman"/>
          <w:sz w:val="24"/>
          <w:szCs w:val="24"/>
        </w:rPr>
        <w:t>công</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bố</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trong</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Bản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cáo</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bạch</w:t>
      </w:r>
      <w:proofErr w:type="spellEnd"/>
      <w:r w:rsidRPr="00F102BD">
        <w:rPr>
          <w:rFonts w:ascii="Times New Roman" w:hAnsi="Times New Roman"/>
          <w:sz w:val="24"/>
          <w:szCs w:val="24"/>
        </w:rPr>
        <w:t xml:space="preserve"> Quỹ </w:t>
      </w:r>
      <w:proofErr w:type="spellStart"/>
      <w:r w:rsidRPr="00F102BD">
        <w:rPr>
          <w:rFonts w:ascii="Times New Roman" w:hAnsi="Times New Roman"/>
          <w:sz w:val="24"/>
          <w:szCs w:val="24"/>
        </w:rPr>
        <w:t>và</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dự</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kiến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sẽ</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nâng</w:t>
      </w:r>
      <w:proofErr w:type="spellEnd"/>
      <w:r w:rsidRPr="00F102BD">
        <w:rPr>
          <w:rFonts w:ascii="Times New Roman" w:hAnsi="Times New Roman"/>
          <w:sz w:val="24"/>
          <w:szCs w:val="24"/>
        </w:rPr>
        <w:t xml:space="preserve"> cao </w:t>
      </w:r>
      <w:proofErr w:type="spellStart"/>
      <w:r w:rsidRPr="00F102BD">
        <w:rPr>
          <w:rFonts w:ascii="Times New Roman" w:hAnsi="Times New Roman"/>
          <w:sz w:val="24"/>
          <w:szCs w:val="24"/>
        </w:rPr>
        <w:t>tỷ</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trọng</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đầu</w:t>
      </w:r>
      <w:proofErr w:type="spellEnd"/>
      <w:r w:rsidRPr="00F102BD">
        <w:rPr>
          <w:rFonts w:ascii="Times New Roman" w:hAnsi="Times New Roman"/>
          <w:sz w:val="24"/>
          <w:szCs w:val="24"/>
        </w:rPr>
        <w:t xml:space="preserve"> tư </w:t>
      </w:r>
      <w:proofErr w:type="spellStart"/>
      <w:r w:rsidRPr="00F102BD">
        <w:rPr>
          <w:rFonts w:ascii="Times New Roman" w:hAnsi="Times New Roman"/>
          <w:sz w:val="24"/>
          <w:szCs w:val="24"/>
        </w:rPr>
        <w:t>vào</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các</w:t>
      </w:r>
      <w:proofErr w:type="spellEnd"/>
      <w:r w:rsidRPr="00F102BD">
        <w:rPr>
          <w:rFonts w:ascii="Times New Roman" w:hAnsi="Times New Roman"/>
          <w:sz w:val="24"/>
          <w:szCs w:val="24"/>
        </w:rPr>
        <w:t xml:space="preserve"> Trái phiếu doanh </w:t>
      </w:r>
      <w:proofErr w:type="spellStart"/>
      <w:r w:rsidRPr="00F102BD">
        <w:rPr>
          <w:rFonts w:ascii="Times New Roman" w:hAnsi="Times New Roman"/>
          <w:sz w:val="24"/>
          <w:szCs w:val="24"/>
        </w:rPr>
        <w:t>nghiệp</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có</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lợi</w:t>
      </w:r>
      <w:proofErr w:type="spellEnd"/>
      <w:r w:rsidR="00D145A0" w:rsidRPr="00F102BD">
        <w:rPr>
          <w:rFonts w:ascii="Times New Roman" w:hAnsi="Times New Roman"/>
          <w:sz w:val="24"/>
          <w:szCs w:val="24"/>
        </w:rPr>
        <w:t xml:space="preserve"> </w:t>
      </w:r>
      <w:proofErr w:type="spellStart"/>
      <w:r w:rsidR="00D145A0" w:rsidRPr="00F102BD">
        <w:rPr>
          <w:rFonts w:ascii="Times New Roman" w:hAnsi="Times New Roman"/>
          <w:sz w:val="24"/>
          <w:szCs w:val="24"/>
        </w:rPr>
        <w:t>suất</w:t>
      </w:r>
      <w:proofErr w:type="spellEnd"/>
      <w:r w:rsidR="00D145A0" w:rsidRPr="00F102BD">
        <w:rPr>
          <w:rFonts w:ascii="Times New Roman" w:hAnsi="Times New Roman"/>
          <w:sz w:val="24"/>
          <w:szCs w:val="24"/>
        </w:rPr>
        <w:t xml:space="preserve"> cao </w:t>
      </w:r>
      <w:proofErr w:type="spellStart"/>
      <w:r w:rsidR="00D145A0" w:rsidRPr="00F102BD">
        <w:rPr>
          <w:rFonts w:ascii="Times New Roman" w:hAnsi="Times New Roman"/>
          <w:sz w:val="24"/>
          <w:szCs w:val="24"/>
        </w:rPr>
        <w:t>và</w:t>
      </w:r>
      <w:proofErr w:type="spellEnd"/>
      <w:r w:rsidR="00D145A0" w:rsidRPr="00F102BD">
        <w:rPr>
          <w:rFonts w:ascii="Times New Roman" w:hAnsi="Times New Roman"/>
          <w:sz w:val="24"/>
          <w:szCs w:val="24"/>
        </w:rPr>
        <w:t xml:space="preserve"> </w:t>
      </w:r>
      <w:proofErr w:type="spellStart"/>
      <w:r w:rsidR="00D145A0" w:rsidRPr="00F102BD">
        <w:rPr>
          <w:rFonts w:ascii="Times New Roman" w:hAnsi="Times New Roman"/>
          <w:sz w:val="24"/>
          <w:szCs w:val="24"/>
        </w:rPr>
        <w:t>chứng</w:t>
      </w:r>
      <w:proofErr w:type="spellEnd"/>
      <w:r w:rsidR="00D145A0" w:rsidRPr="00F102BD">
        <w:rPr>
          <w:rFonts w:ascii="Times New Roman" w:hAnsi="Times New Roman"/>
          <w:sz w:val="24"/>
          <w:szCs w:val="24"/>
        </w:rPr>
        <w:t xml:space="preserve"> </w:t>
      </w:r>
      <w:proofErr w:type="spellStart"/>
      <w:r w:rsidR="00D145A0" w:rsidRPr="00F102BD">
        <w:rPr>
          <w:rFonts w:ascii="Times New Roman" w:hAnsi="Times New Roman"/>
          <w:sz w:val="24"/>
          <w:szCs w:val="24"/>
        </w:rPr>
        <w:t>chỉ</w:t>
      </w:r>
      <w:proofErr w:type="spellEnd"/>
      <w:r w:rsidR="00D145A0" w:rsidRPr="00F102BD">
        <w:rPr>
          <w:rFonts w:ascii="Times New Roman" w:hAnsi="Times New Roman"/>
          <w:sz w:val="24"/>
          <w:szCs w:val="24"/>
        </w:rPr>
        <w:t xml:space="preserve"> </w:t>
      </w:r>
      <w:proofErr w:type="spellStart"/>
      <w:r w:rsidRPr="00F102BD">
        <w:rPr>
          <w:rFonts w:ascii="Times New Roman" w:hAnsi="Times New Roman"/>
          <w:sz w:val="24"/>
          <w:szCs w:val="24"/>
        </w:rPr>
        <w:t>tiền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gửi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của</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các</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tổ</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chức</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tài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chính</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có</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lãi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suất</w:t>
      </w:r>
      <w:proofErr w:type="spellEnd"/>
      <w:r w:rsidRPr="00F102BD">
        <w:rPr>
          <w:rFonts w:ascii="Times New Roman" w:hAnsi="Times New Roman"/>
          <w:sz w:val="24"/>
          <w:szCs w:val="24"/>
        </w:rPr>
        <w:t xml:space="preserve"> </w:t>
      </w:r>
      <w:proofErr w:type="spellStart"/>
      <w:r w:rsidR="007242F3" w:rsidRPr="00F102BD">
        <w:rPr>
          <w:rFonts w:ascii="Times New Roman" w:hAnsi="Times New Roman"/>
          <w:sz w:val="24"/>
          <w:szCs w:val="24"/>
        </w:rPr>
        <w:t>tốt</w:t>
      </w:r>
      <w:proofErr w:type="spellEnd"/>
      <w:r w:rsidR="00971FDD" w:rsidRPr="00F102BD">
        <w:rPr>
          <w:rFonts w:ascii="Times New Roman" w:hAnsi="Times New Roman"/>
          <w:sz w:val="24"/>
          <w:szCs w:val="24"/>
        </w:rPr>
        <w:t>.</w:t>
      </w:r>
    </w:p>
    <w:p w14:paraId="05E8E3A3" w14:textId="50C4F674" w:rsidR="003F0046" w:rsidRPr="00C9177D" w:rsidRDefault="003F0046" w:rsidP="00995AE5">
      <w:pPr>
        <w:pStyle w:val="ListParagraph"/>
        <w:numPr>
          <w:ilvl w:val="0"/>
          <w:numId w:val="10"/>
        </w:numPr>
        <w:spacing w:before="120"/>
        <w:jc w:val="both"/>
        <w:rPr>
          <w:b w:val="0"/>
          <w:bCs/>
        </w:rPr>
      </w:pPr>
      <w:proofErr w:type="spellStart"/>
      <w:r w:rsidRPr="00C9177D">
        <w:rPr>
          <w:b w:val="0"/>
          <w:bCs/>
        </w:rPr>
        <w:t>Mô</w:t>
      </w:r>
      <w:proofErr w:type="spellEnd"/>
      <w:r w:rsidRPr="00C9177D">
        <w:rPr>
          <w:b w:val="0"/>
          <w:bCs/>
        </w:rPr>
        <w:t xml:space="preserve"> </w:t>
      </w:r>
      <w:proofErr w:type="spellStart"/>
      <w:r w:rsidRPr="00C9177D">
        <w:rPr>
          <w:b w:val="0"/>
          <w:bCs/>
        </w:rPr>
        <w:t>tả</w:t>
      </w:r>
      <w:proofErr w:type="spellEnd"/>
      <w:r w:rsidRPr="00C9177D">
        <w:rPr>
          <w:b w:val="0"/>
          <w:bCs/>
        </w:rPr>
        <w:t xml:space="preserve"> </w:t>
      </w:r>
      <w:proofErr w:type="spellStart"/>
      <w:r w:rsidRPr="00C9177D">
        <w:rPr>
          <w:b w:val="0"/>
          <w:bCs/>
        </w:rPr>
        <w:t>sự</w:t>
      </w:r>
      <w:proofErr w:type="spellEnd"/>
      <w:r w:rsidRPr="00C9177D">
        <w:rPr>
          <w:b w:val="0"/>
          <w:bCs/>
        </w:rPr>
        <w:t xml:space="preserve"> </w:t>
      </w:r>
      <w:proofErr w:type="spellStart"/>
      <w:r w:rsidRPr="00C9177D">
        <w:rPr>
          <w:b w:val="0"/>
          <w:bCs/>
        </w:rPr>
        <w:t>khác</w:t>
      </w:r>
      <w:proofErr w:type="spellEnd"/>
      <w:r w:rsidRPr="00C9177D">
        <w:rPr>
          <w:b w:val="0"/>
          <w:bCs/>
        </w:rPr>
        <w:t xml:space="preserve"> </w:t>
      </w:r>
      <w:proofErr w:type="spellStart"/>
      <w:r w:rsidRPr="00C9177D">
        <w:rPr>
          <w:b w:val="0"/>
          <w:bCs/>
        </w:rPr>
        <w:t>biệt</w:t>
      </w:r>
      <w:proofErr w:type="spellEnd"/>
      <w:r w:rsidRPr="00C9177D">
        <w:rPr>
          <w:b w:val="0"/>
          <w:bCs/>
        </w:rPr>
        <w:t xml:space="preserve"> </w:t>
      </w:r>
      <w:proofErr w:type="spellStart"/>
      <w:r w:rsidRPr="00C9177D">
        <w:rPr>
          <w:b w:val="0"/>
          <w:bCs/>
        </w:rPr>
        <w:t>về</w:t>
      </w:r>
      <w:proofErr w:type="spellEnd"/>
      <w:r w:rsidRPr="00C9177D">
        <w:rPr>
          <w:b w:val="0"/>
          <w:bCs/>
        </w:rPr>
        <w:t xml:space="preserve"> </w:t>
      </w:r>
      <w:proofErr w:type="spellStart"/>
      <w:r w:rsidRPr="00C9177D">
        <w:rPr>
          <w:b w:val="0"/>
          <w:bCs/>
        </w:rPr>
        <w:t>cơ</w:t>
      </w:r>
      <w:proofErr w:type="spellEnd"/>
      <w:r w:rsidRPr="00C9177D">
        <w:rPr>
          <w:b w:val="0"/>
          <w:bCs/>
        </w:rPr>
        <w:t xml:space="preserve"> </w:t>
      </w:r>
      <w:proofErr w:type="spellStart"/>
      <w:r w:rsidRPr="00C9177D">
        <w:rPr>
          <w:b w:val="0"/>
          <w:bCs/>
        </w:rPr>
        <w:t>cấu</w:t>
      </w:r>
      <w:proofErr w:type="spellEnd"/>
      <w:r w:rsidRPr="00C9177D">
        <w:rPr>
          <w:b w:val="0"/>
          <w:bCs/>
        </w:rPr>
        <w:t xml:space="preserve"> </w:t>
      </w:r>
      <w:proofErr w:type="spellStart"/>
      <w:r w:rsidRPr="00C9177D">
        <w:rPr>
          <w:b w:val="0"/>
          <w:bCs/>
        </w:rPr>
        <w:t>danh</w:t>
      </w:r>
      <w:proofErr w:type="spellEnd"/>
      <w:r w:rsidRPr="00C9177D">
        <w:rPr>
          <w:b w:val="0"/>
          <w:bCs/>
        </w:rPr>
        <w:t xml:space="preserve"> </w:t>
      </w:r>
      <w:proofErr w:type="spellStart"/>
      <w:r w:rsidRPr="00C9177D">
        <w:rPr>
          <w:b w:val="0"/>
          <w:bCs/>
        </w:rPr>
        <w:t>mục</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của</w:t>
      </w:r>
      <w:proofErr w:type="spellEnd"/>
      <w:r w:rsidRPr="00C9177D">
        <w:rPr>
          <w:b w:val="0"/>
          <w:bCs/>
        </w:rPr>
        <w:t xml:space="preserve"> quỹ </w:t>
      </w:r>
      <w:proofErr w:type="spellStart"/>
      <w:r w:rsidRPr="00C9177D">
        <w:rPr>
          <w:b w:val="0"/>
          <w:bCs/>
        </w:rPr>
        <w:t>tại</w:t>
      </w:r>
      <w:proofErr w:type="spellEnd"/>
      <w:r w:rsidRPr="00C9177D">
        <w:rPr>
          <w:b w:val="0"/>
          <w:bCs/>
        </w:rPr>
        <w:t xml:space="preserve"> </w:t>
      </w:r>
      <w:proofErr w:type="spellStart"/>
      <w:r w:rsidRPr="00C9177D">
        <w:rPr>
          <w:b w:val="0"/>
          <w:bCs/>
        </w:rPr>
        <w:t>thời</w:t>
      </w:r>
      <w:proofErr w:type="spellEnd"/>
      <w:r w:rsidRPr="00C9177D">
        <w:rPr>
          <w:b w:val="0"/>
          <w:bCs/>
        </w:rPr>
        <w:t xml:space="preserve"> </w:t>
      </w:r>
      <w:proofErr w:type="spellStart"/>
      <w:r w:rsidRPr="00C9177D">
        <w:rPr>
          <w:b w:val="0"/>
          <w:bCs/>
        </w:rPr>
        <w:t>điểm</w:t>
      </w:r>
      <w:proofErr w:type="spellEnd"/>
      <w:r w:rsidRPr="00C9177D">
        <w:rPr>
          <w:b w:val="0"/>
          <w:bCs/>
        </w:rPr>
        <w:t xml:space="preserve"> </w:t>
      </w:r>
      <w:proofErr w:type="spellStart"/>
      <w:r w:rsidRPr="00C9177D">
        <w:rPr>
          <w:b w:val="0"/>
          <w:bCs/>
        </w:rPr>
        <w:t>báo</w:t>
      </w:r>
      <w:proofErr w:type="spellEnd"/>
      <w:r w:rsidRPr="00C9177D">
        <w:rPr>
          <w:b w:val="0"/>
          <w:bCs/>
        </w:rPr>
        <w:t xml:space="preserve"> </w:t>
      </w:r>
      <w:proofErr w:type="spellStart"/>
      <w:r w:rsidRPr="00C9177D">
        <w:rPr>
          <w:b w:val="0"/>
          <w:bCs/>
        </w:rPr>
        <w:t>cáo</w:t>
      </w:r>
      <w:proofErr w:type="spellEnd"/>
      <w:r w:rsidRPr="00C9177D">
        <w:rPr>
          <w:b w:val="0"/>
          <w:bCs/>
        </w:rPr>
        <w:t xml:space="preserve">, so </w:t>
      </w:r>
      <w:proofErr w:type="spellStart"/>
      <w:r w:rsidRPr="00C9177D">
        <w:rPr>
          <w:b w:val="0"/>
          <w:bCs/>
        </w:rPr>
        <w:t>với</w:t>
      </w:r>
      <w:proofErr w:type="spellEnd"/>
      <w:r w:rsidRPr="00C9177D">
        <w:rPr>
          <w:b w:val="0"/>
          <w:bCs/>
        </w:rPr>
        <w:t xml:space="preserve"> </w:t>
      </w:r>
      <w:proofErr w:type="spellStart"/>
      <w:r w:rsidRPr="00C9177D">
        <w:rPr>
          <w:b w:val="0"/>
          <w:bCs/>
        </w:rPr>
        <w:t>danh</w:t>
      </w:r>
      <w:proofErr w:type="spellEnd"/>
      <w:r w:rsidRPr="00C9177D">
        <w:rPr>
          <w:b w:val="0"/>
          <w:bCs/>
        </w:rPr>
        <w:t xml:space="preserve"> </w:t>
      </w:r>
      <w:proofErr w:type="spellStart"/>
      <w:r w:rsidRPr="00C9177D">
        <w:rPr>
          <w:b w:val="0"/>
          <w:bCs/>
        </w:rPr>
        <w:t>mục</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của</w:t>
      </w:r>
      <w:proofErr w:type="spellEnd"/>
      <w:r w:rsidRPr="00C9177D">
        <w:rPr>
          <w:b w:val="0"/>
          <w:bCs/>
        </w:rPr>
        <w:t xml:space="preserve"> quỹ </w:t>
      </w:r>
      <w:proofErr w:type="spellStart"/>
      <w:r w:rsidRPr="00C9177D">
        <w:rPr>
          <w:b w:val="0"/>
          <w:bCs/>
        </w:rPr>
        <w:t>năm</w:t>
      </w:r>
      <w:proofErr w:type="spellEnd"/>
      <w:r w:rsidRPr="00C9177D">
        <w:rPr>
          <w:b w:val="0"/>
          <w:bCs/>
        </w:rPr>
        <w:t xml:space="preserve"> </w:t>
      </w:r>
      <w:proofErr w:type="spellStart"/>
      <w:r w:rsidRPr="00C9177D">
        <w:rPr>
          <w:b w:val="0"/>
          <w:bCs/>
        </w:rPr>
        <w:t>liền</w:t>
      </w:r>
      <w:proofErr w:type="spellEnd"/>
      <w:r w:rsidRPr="00C9177D">
        <w:rPr>
          <w:b w:val="0"/>
          <w:bCs/>
        </w:rPr>
        <w:t xml:space="preserve"> </w:t>
      </w:r>
      <w:proofErr w:type="spellStart"/>
      <w:r w:rsidRPr="00C9177D">
        <w:rPr>
          <w:b w:val="0"/>
          <w:bCs/>
        </w:rPr>
        <w:t>kề</w:t>
      </w:r>
      <w:proofErr w:type="spellEnd"/>
      <w:r w:rsidRPr="00C9177D">
        <w:rPr>
          <w:b w:val="0"/>
          <w:bCs/>
        </w:rPr>
        <w:t xml:space="preserve"> </w:t>
      </w:r>
      <w:proofErr w:type="spellStart"/>
      <w:r w:rsidRPr="00C9177D">
        <w:rPr>
          <w:b w:val="0"/>
          <w:bCs/>
        </w:rPr>
        <w:t>năm</w:t>
      </w:r>
      <w:proofErr w:type="spellEnd"/>
      <w:r w:rsidRPr="00C9177D">
        <w:rPr>
          <w:b w:val="0"/>
          <w:bCs/>
        </w:rPr>
        <w:t xml:space="preserve"> </w:t>
      </w:r>
      <w:proofErr w:type="spellStart"/>
      <w:r w:rsidR="00B34784" w:rsidRPr="00C9177D">
        <w:rPr>
          <w:b w:val="0"/>
          <w:bCs/>
        </w:rPr>
        <w:t>báo</w:t>
      </w:r>
      <w:proofErr w:type="spellEnd"/>
      <w:r w:rsidR="00B34784" w:rsidRPr="00C9177D">
        <w:rPr>
          <w:b w:val="0"/>
          <w:bCs/>
        </w:rPr>
        <w:t xml:space="preserve"> </w:t>
      </w:r>
      <w:proofErr w:type="spellStart"/>
      <w:r w:rsidR="00B34784" w:rsidRPr="00C9177D">
        <w:rPr>
          <w:b w:val="0"/>
          <w:bCs/>
        </w:rPr>
        <w:t>cáo</w:t>
      </w:r>
      <w:proofErr w:type="spellEnd"/>
      <w:r w:rsidR="00B34784" w:rsidRPr="00C9177D">
        <w:rPr>
          <w:b w:val="0"/>
          <w:bCs/>
        </w:rPr>
        <w:t>:</w:t>
      </w:r>
    </w:p>
    <w:p w14:paraId="30EAC69C" w14:textId="77777777" w:rsidR="00757867" w:rsidRPr="00F102BD" w:rsidRDefault="00757867" w:rsidP="00F102BD">
      <w:pPr>
        <w:spacing w:before="120"/>
        <w:jc w:val="both"/>
        <w:rPr>
          <w:rFonts w:ascii="Times New Roman" w:hAnsi="Times New Roman"/>
          <w:sz w:val="24"/>
          <w:szCs w:val="24"/>
        </w:rPr>
      </w:pPr>
    </w:p>
    <w:tbl>
      <w:tblPr>
        <w:tblW w:w="95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0"/>
        <w:gridCol w:w="2880"/>
        <w:gridCol w:w="2320"/>
      </w:tblGrid>
      <w:tr w:rsidR="00C30B89" w:rsidRPr="00F102BD" w14:paraId="4FD0E762" w14:textId="77777777" w:rsidTr="00757867">
        <w:trPr>
          <w:trHeight w:val="320"/>
        </w:trPr>
        <w:tc>
          <w:tcPr>
            <w:tcW w:w="4340" w:type="dxa"/>
            <w:vMerge w:val="restart"/>
            <w:shd w:val="clear" w:color="auto" w:fill="B8CCE4" w:themeFill="accent1" w:themeFillTint="66"/>
            <w:noWrap/>
            <w:tcMar>
              <w:top w:w="15" w:type="dxa"/>
              <w:left w:w="15" w:type="dxa"/>
              <w:bottom w:w="0" w:type="dxa"/>
              <w:right w:w="15" w:type="dxa"/>
            </w:tcMar>
            <w:vAlign w:val="center"/>
            <w:hideMark/>
          </w:tcPr>
          <w:p w14:paraId="68E9A916" w14:textId="05920149" w:rsidR="00C30B89" w:rsidRPr="00F102BD" w:rsidRDefault="00C30B89" w:rsidP="00F102BD">
            <w:pPr>
              <w:jc w:val="center"/>
              <w:rPr>
                <w:rFonts w:ascii="Times New Roman" w:hAnsi="Times New Roman"/>
                <w:b/>
                <w:sz w:val="24"/>
                <w:szCs w:val="24"/>
              </w:rPr>
            </w:pPr>
            <w:proofErr w:type="spellStart"/>
            <w:r w:rsidRPr="00F102BD">
              <w:rPr>
                <w:rFonts w:ascii="Times New Roman" w:hAnsi="Times New Roman"/>
                <w:b/>
                <w:sz w:val="24"/>
                <w:szCs w:val="24"/>
              </w:rPr>
              <w:t>Cơ</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cấu</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danh</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mục</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đầu</w:t>
            </w:r>
            <w:proofErr w:type="spellEnd"/>
            <w:r w:rsidRPr="00F102BD">
              <w:rPr>
                <w:rFonts w:ascii="Times New Roman" w:hAnsi="Times New Roman"/>
                <w:b/>
                <w:sz w:val="24"/>
                <w:szCs w:val="24"/>
              </w:rPr>
              <w:t xml:space="preserve"> tư</w:t>
            </w:r>
          </w:p>
        </w:tc>
        <w:tc>
          <w:tcPr>
            <w:tcW w:w="5200" w:type="dxa"/>
            <w:gridSpan w:val="2"/>
            <w:shd w:val="clear" w:color="auto" w:fill="B8CCE4" w:themeFill="accent1" w:themeFillTint="66"/>
            <w:noWrap/>
            <w:tcMar>
              <w:top w:w="15" w:type="dxa"/>
              <w:left w:w="15" w:type="dxa"/>
              <w:bottom w:w="0" w:type="dxa"/>
              <w:right w:w="15" w:type="dxa"/>
            </w:tcMar>
            <w:vAlign w:val="center"/>
            <w:hideMark/>
          </w:tcPr>
          <w:p w14:paraId="6708988B" w14:textId="77777777" w:rsidR="00C30B89" w:rsidRPr="00F102BD" w:rsidRDefault="00C30B89" w:rsidP="00F102BD">
            <w:pPr>
              <w:jc w:val="center"/>
              <w:rPr>
                <w:rFonts w:ascii="Times New Roman" w:hAnsi="Times New Roman"/>
                <w:b/>
                <w:bCs/>
                <w:sz w:val="24"/>
                <w:szCs w:val="24"/>
              </w:rPr>
            </w:pPr>
            <w:r w:rsidRPr="00F102BD">
              <w:rPr>
                <w:rFonts w:ascii="Times New Roman" w:hAnsi="Times New Roman"/>
                <w:b/>
                <w:sz w:val="24"/>
                <w:szCs w:val="24"/>
              </w:rPr>
              <w:t>CBPF</w:t>
            </w:r>
          </w:p>
        </w:tc>
      </w:tr>
      <w:tr w:rsidR="00C30B89" w:rsidRPr="00F102BD" w14:paraId="3918BC13" w14:textId="77777777" w:rsidTr="00757867">
        <w:trPr>
          <w:trHeight w:val="320"/>
        </w:trPr>
        <w:tc>
          <w:tcPr>
            <w:tcW w:w="4340" w:type="dxa"/>
            <w:vMerge/>
            <w:shd w:val="clear" w:color="auto" w:fill="B8CCE4" w:themeFill="accent1" w:themeFillTint="66"/>
            <w:noWrap/>
            <w:tcMar>
              <w:top w:w="15" w:type="dxa"/>
              <w:left w:w="15" w:type="dxa"/>
              <w:bottom w:w="0" w:type="dxa"/>
              <w:right w:w="15" w:type="dxa"/>
            </w:tcMar>
            <w:vAlign w:val="center"/>
            <w:hideMark/>
          </w:tcPr>
          <w:p w14:paraId="1C49811B" w14:textId="754B8273" w:rsidR="00C30B89" w:rsidRPr="00F102BD" w:rsidRDefault="00C30B89" w:rsidP="00F102BD">
            <w:pPr>
              <w:rPr>
                <w:rFonts w:ascii="Times New Roman" w:hAnsi="Times New Roman"/>
                <w:sz w:val="24"/>
                <w:szCs w:val="24"/>
              </w:rPr>
            </w:pPr>
          </w:p>
        </w:tc>
        <w:tc>
          <w:tcPr>
            <w:tcW w:w="2880" w:type="dxa"/>
            <w:shd w:val="clear" w:color="auto" w:fill="B8CCE4" w:themeFill="accent1" w:themeFillTint="66"/>
            <w:noWrap/>
            <w:tcMar>
              <w:top w:w="15" w:type="dxa"/>
              <w:left w:w="15" w:type="dxa"/>
              <w:bottom w:w="0" w:type="dxa"/>
              <w:right w:w="15" w:type="dxa"/>
            </w:tcMar>
            <w:vAlign w:val="center"/>
            <w:hideMark/>
          </w:tcPr>
          <w:p w14:paraId="4AEAAEDE" w14:textId="7971A033" w:rsidR="00C30B89" w:rsidRPr="00F102BD" w:rsidRDefault="005322B5" w:rsidP="00F102BD">
            <w:pPr>
              <w:jc w:val="center"/>
              <w:rPr>
                <w:rFonts w:ascii="Times New Roman" w:hAnsi="Times New Roman"/>
                <w:b/>
                <w:sz w:val="24"/>
                <w:szCs w:val="24"/>
              </w:rPr>
            </w:pPr>
            <w:r w:rsidRPr="00F102BD">
              <w:rPr>
                <w:rFonts w:ascii="Times New Roman" w:hAnsi="Times New Roman"/>
                <w:b/>
                <w:sz w:val="24"/>
                <w:szCs w:val="24"/>
              </w:rPr>
              <w:t>31/12</w:t>
            </w:r>
            <w:r w:rsidR="003C16FD" w:rsidRPr="00F102BD">
              <w:rPr>
                <w:rFonts w:ascii="Times New Roman" w:hAnsi="Times New Roman"/>
                <w:b/>
                <w:sz w:val="24"/>
                <w:szCs w:val="24"/>
              </w:rPr>
              <w:t>/202</w:t>
            </w:r>
            <w:r w:rsidR="009B2FA6">
              <w:rPr>
                <w:rFonts w:ascii="Times New Roman" w:hAnsi="Times New Roman"/>
                <w:b/>
                <w:sz w:val="24"/>
                <w:szCs w:val="24"/>
              </w:rPr>
              <w:t>5</w:t>
            </w:r>
          </w:p>
        </w:tc>
        <w:tc>
          <w:tcPr>
            <w:tcW w:w="2320" w:type="dxa"/>
            <w:shd w:val="clear" w:color="auto" w:fill="B8CCE4" w:themeFill="accent1" w:themeFillTint="66"/>
            <w:noWrap/>
            <w:tcMar>
              <w:top w:w="15" w:type="dxa"/>
              <w:left w:w="15" w:type="dxa"/>
              <w:bottom w:w="0" w:type="dxa"/>
              <w:right w:w="15" w:type="dxa"/>
            </w:tcMar>
            <w:vAlign w:val="bottom"/>
            <w:hideMark/>
          </w:tcPr>
          <w:p w14:paraId="28434E1F" w14:textId="789934E9" w:rsidR="00C30B89" w:rsidRPr="00F102BD" w:rsidRDefault="005322B5" w:rsidP="00F102BD">
            <w:pPr>
              <w:jc w:val="center"/>
              <w:rPr>
                <w:rFonts w:ascii="Times New Roman" w:hAnsi="Times New Roman"/>
                <w:b/>
                <w:sz w:val="24"/>
                <w:szCs w:val="24"/>
              </w:rPr>
            </w:pPr>
            <w:r w:rsidRPr="00F102BD">
              <w:rPr>
                <w:rFonts w:ascii="Times New Roman" w:hAnsi="Times New Roman"/>
                <w:b/>
                <w:sz w:val="24"/>
                <w:szCs w:val="24"/>
              </w:rPr>
              <w:t>31/12</w:t>
            </w:r>
            <w:r w:rsidR="003C16FD" w:rsidRPr="00F102BD">
              <w:rPr>
                <w:rFonts w:ascii="Times New Roman" w:hAnsi="Times New Roman"/>
                <w:b/>
                <w:sz w:val="24"/>
                <w:szCs w:val="24"/>
              </w:rPr>
              <w:t>/202</w:t>
            </w:r>
            <w:r w:rsidR="00AC6626">
              <w:rPr>
                <w:rFonts w:ascii="Times New Roman" w:hAnsi="Times New Roman"/>
                <w:b/>
                <w:sz w:val="24"/>
                <w:szCs w:val="24"/>
              </w:rPr>
              <w:t>4</w:t>
            </w:r>
          </w:p>
        </w:tc>
      </w:tr>
      <w:tr w:rsidR="00FE1FD7" w:rsidRPr="00F102BD" w14:paraId="07204EBF" w14:textId="77777777" w:rsidTr="009226D9">
        <w:trPr>
          <w:trHeight w:val="320"/>
        </w:trPr>
        <w:tc>
          <w:tcPr>
            <w:tcW w:w="4340" w:type="dxa"/>
            <w:shd w:val="clear" w:color="auto" w:fill="auto"/>
            <w:noWrap/>
            <w:tcMar>
              <w:top w:w="15" w:type="dxa"/>
              <w:left w:w="15" w:type="dxa"/>
              <w:bottom w:w="0" w:type="dxa"/>
              <w:right w:w="15" w:type="dxa"/>
            </w:tcMar>
            <w:vAlign w:val="bottom"/>
          </w:tcPr>
          <w:p w14:paraId="4B8C7FE0" w14:textId="64817DD0" w:rsidR="00FE1FD7" w:rsidRPr="00F102BD" w:rsidRDefault="00FE1FD7" w:rsidP="00FE1FD7">
            <w:pPr>
              <w:rPr>
                <w:rFonts w:ascii="Times New Roman" w:hAnsi="Times New Roman"/>
                <w:sz w:val="24"/>
                <w:szCs w:val="24"/>
              </w:rPr>
            </w:pPr>
            <w:r w:rsidRPr="00F102BD">
              <w:rPr>
                <w:rFonts w:ascii="Times New Roman" w:hAnsi="Times New Roman"/>
                <w:sz w:val="24"/>
                <w:szCs w:val="24"/>
              </w:rPr>
              <w:t xml:space="preserve">Trái phiếu </w:t>
            </w:r>
            <w:proofErr w:type="spellStart"/>
            <w:r w:rsidRPr="00F102BD">
              <w:rPr>
                <w:rFonts w:ascii="Times New Roman" w:hAnsi="Times New Roman"/>
                <w:sz w:val="24"/>
                <w:szCs w:val="24"/>
              </w:rPr>
              <w:t>niêm</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yết</w:t>
            </w:r>
            <w:proofErr w:type="spellEnd"/>
          </w:p>
        </w:tc>
        <w:tc>
          <w:tcPr>
            <w:tcW w:w="2880" w:type="dxa"/>
            <w:shd w:val="clear" w:color="auto" w:fill="auto"/>
            <w:noWrap/>
            <w:tcMar>
              <w:top w:w="15" w:type="dxa"/>
              <w:left w:w="15" w:type="dxa"/>
              <w:bottom w:w="0" w:type="dxa"/>
              <w:right w:w="15" w:type="dxa"/>
            </w:tcMar>
            <w:vAlign w:val="center"/>
          </w:tcPr>
          <w:p w14:paraId="68128A51" w14:textId="308FE7F0" w:rsidR="00FE1FD7" w:rsidRPr="00F102BD" w:rsidRDefault="00FE1FD7" w:rsidP="00FE1FD7">
            <w:pPr>
              <w:jc w:val="center"/>
              <w:rPr>
                <w:rFonts w:ascii="Times New Roman" w:hAnsi="Times New Roman"/>
                <w:sz w:val="24"/>
                <w:szCs w:val="24"/>
                <w:highlight w:val="yellow"/>
              </w:rPr>
            </w:pPr>
            <w:r w:rsidRPr="00980FCC">
              <w:rPr>
                <w:rFonts w:ascii="Times New Roman" w:hAnsi="Times New Roman"/>
                <w:sz w:val="24"/>
                <w:szCs w:val="24"/>
                <w:lang w:val="nl-NL"/>
              </w:rPr>
              <w:t>22</w:t>
            </w:r>
            <w:r>
              <w:rPr>
                <w:rFonts w:ascii="Times New Roman" w:hAnsi="Times New Roman"/>
                <w:sz w:val="24"/>
                <w:szCs w:val="24"/>
                <w:lang w:val="nl-NL"/>
              </w:rPr>
              <w:t>.</w:t>
            </w:r>
            <w:r w:rsidRPr="00980FCC">
              <w:rPr>
                <w:rFonts w:ascii="Times New Roman" w:hAnsi="Times New Roman"/>
                <w:sz w:val="24"/>
                <w:szCs w:val="24"/>
                <w:lang w:val="nl-NL"/>
              </w:rPr>
              <w:t>500</w:t>
            </w:r>
            <w:r>
              <w:rPr>
                <w:rFonts w:ascii="Times New Roman" w:hAnsi="Times New Roman"/>
                <w:sz w:val="24"/>
                <w:szCs w:val="24"/>
                <w:lang w:val="nl-NL"/>
              </w:rPr>
              <w:t>.</w:t>
            </w:r>
            <w:r w:rsidRPr="00980FCC">
              <w:rPr>
                <w:rFonts w:ascii="Times New Roman" w:hAnsi="Times New Roman"/>
                <w:sz w:val="24"/>
                <w:szCs w:val="24"/>
                <w:lang w:val="nl-NL"/>
              </w:rPr>
              <w:t>000</w:t>
            </w:r>
            <w:r>
              <w:rPr>
                <w:rFonts w:ascii="Times New Roman" w:hAnsi="Times New Roman"/>
                <w:sz w:val="24"/>
                <w:szCs w:val="24"/>
                <w:lang w:val="nl-NL"/>
              </w:rPr>
              <w:t>.</w:t>
            </w:r>
            <w:r w:rsidRPr="00980FCC">
              <w:rPr>
                <w:rFonts w:ascii="Times New Roman" w:hAnsi="Times New Roman"/>
                <w:sz w:val="24"/>
                <w:szCs w:val="24"/>
                <w:lang w:val="nl-NL"/>
              </w:rPr>
              <w:t>000</w:t>
            </w:r>
          </w:p>
        </w:tc>
        <w:tc>
          <w:tcPr>
            <w:tcW w:w="2320" w:type="dxa"/>
            <w:shd w:val="clear" w:color="auto" w:fill="auto"/>
            <w:noWrap/>
            <w:tcMar>
              <w:top w:w="15" w:type="dxa"/>
              <w:left w:w="15" w:type="dxa"/>
              <w:bottom w:w="0" w:type="dxa"/>
              <w:right w:w="15" w:type="dxa"/>
            </w:tcMar>
            <w:vAlign w:val="center"/>
          </w:tcPr>
          <w:p w14:paraId="2A512C61" w14:textId="1C0FE4B0" w:rsidR="00FE1FD7" w:rsidRPr="00F102BD" w:rsidRDefault="00FE1FD7" w:rsidP="00FE1FD7">
            <w:pPr>
              <w:jc w:val="center"/>
              <w:rPr>
                <w:rFonts w:ascii="Times New Roman" w:hAnsi="Times New Roman"/>
                <w:sz w:val="24"/>
                <w:szCs w:val="24"/>
                <w:highlight w:val="yellow"/>
              </w:rPr>
            </w:pPr>
            <w:r w:rsidRPr="005B3E75">
              <w:rPr>
                <w:rFonts w:ascii="Times New Roman" w:hAnsi="Times New Roman"/>
                <w:sz w:val="24"/>
                <w:szCs w:val="24"/>
                <w:lang w:val="nl-NL"/>
              </w:rPr>
              <w:t>15</w:t>
            </w:r>
            <w:r>
              <w:rPr>
                <w:rFonts w:ascii="Times New Roman" w:hAnsi="Times New Roman"/>
                <w:sz w:val="24"/>
                <w:szCs w:val="24"/>
                <w:lang w:val="nl-NL"/>
              </w:rPr>
              <w:t>.</w:t>
            </w:r>
            <w:r w:rsidRPr="005B3E75">
              <w:rPr>
                <w:rFonts w:ascii="Times New Roman" w:hAnsi="Times New Roman"/>
                <w:sz w:val="24"/>
                <w:szCs w:val="24"/>
                <w:lang w:val="nl-NL"/>
              </w:rPr>
              <w:t>326</w:t>
            </w:r>
            <w:r>
              <w:rPr>
                <w:rFonts w:ascii="Times New Roman" w:hAnsi="Times New Roman"/>
                <w:sz w:val="24"/>
                <w:szCs w:val="24"/>
                <w:lang w:val="nl-NL"/>
              </w:rPr>
              <w:t>.</w:t>
            </w:r>
            <w:r w:rsidRPr="005B3E75">
              <w:rPr>
                <w:rFonts w:ascii="Times New Roman" w:hAnsi="Times New Roman"/>
                <w:sz w:val="24"/>
                <w:szCs w:val="24"/>
                <w:lang w:val="nl-NL"/>
              </w:rPr>
              <w:t>085</w:t>
            </w:r>
            <w:r>
              <w:rPr>
                <w:rFonts w:ascii="Times New Roman" w:hAnsi="Times New Roman"/>
                <w:sz w:val="24"/>
                <w:szCs w:val="24"/>
                <w:lang w:val="nl-NL"/>
              </w:rPr>
              <w:t>.</w:t>
            </w:r>
            <w:r w:rsidRPr="005B3E75">
              <w:rPr>
                <w:rFonts w:ascii="Times New Roman" w:hAnsi="Times New Roman"/>
                <w:sz w:val="24"/>
                <w:szCs w:val="24"/>
                <w:lang w:val="nl-NL"/>
              </w:rPr>
              <w:t>674</w:t>
            </w:r>
          </w:p>
        </w:tc>
      </w:tr>
      <w:tr w:rsidR="00FE1FD7" w:rsidRPr="00F102BD" w14:paraId="2BAAC884" w14:textId="77777777" w:rsidTr="009226D9">
        <w:trPr>
          <w:trHeight w:val="320"/>
        </w:trPr>
        <w:tc>
          <w:tcPr>
            <w:tcW w:w="4340" w:type="dxa"/>
            <w:shd w:val="clear" w:color="auto" w:fill="auto"/>
            <w:noWrap/>
            <w:tcMar>
              <w:top w:w="15" w:type="dxa"/>
              <w:left w:w="15" w:type="dxa"/>
              <w:bottom w:w="0" w:type="dxa"/>
              <w:right w:w="15" w:type="dxa"/>
            </w:tcMar>
            <w:vAlign w:val="bottom"/>
          </w:tcPr>
          <w:p w14:paraId="081FE9C3" w14:textId="04387FF8" w:rsidR="00FE1FD7" w:rsidRPr="00F102BD" w:rsidRDefault="00FE1FD7" w:rsidP="00FE1FD7">
            <w:pPr>
              <w:rPr>
                <w:rFonts w:ascii="Times New Roman" w:hAnsi="Times New Roman"/>
                <w:sz w:val="24"/>
                <w:szCs w:val="24"/>
              </w:rPr>
            </w:pPr>
            <w:r w:rsidRPr="00F102BD">
              <w:rPr>
                <w:rFonts w:ascii="Times New Roman" w:hAnsi="Times New Roman"/>
                <w:sz w:val="24"/>
                <w:szCs w:val="24"/>
              </w:rPr>
              <w:t xml:space="preserve">Trái phiếu </w:t>
            </w:r>
            <w:proofErr w:type="spellStart"/>
            <w:r>
              <w:rPr>
                <w:rFonts w:ascii="Times New Roman" w:hAnsi="Times New Roman"/>
                <w:sz w:val="24"/>
                <w:szCs w:val="24"/>
              </w:rPr>
              <w:t>chưa</w:t>
            </w:r>
            <w:proofErr w:type="spellEnd"/>
            <w:r>
              <w:rPr>
                <w:rFonts w:ascii="Times New Roman" w:hAnsi="Times New Roman"/>
                <w:sz w:val="24"/>
                <w:szCs w:val="24"/>
              </w:rPr>
              <w:t xml:space="preserve"> </w:t>
            </w:r>
            <w:proofErr w:type="spellStart"/>
            <w:r w:rsidRPr="00F102BD">
              <w:rPr>
                <w:rFonts w:ascii="Times New Roman" w:hAnsi="Times New Roman"/>
                <w:sz w:val="24"/>
                <w:szCs w:val="24"/>
              </w:rPr>
              <w:t>niêm</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yết</w:t>
            </w:r>
            <w:proofErr w:type="spellEnd"/>
          </w:p>
        </w:tc>
        <w:tc>
          <w:tcPr>
            <w:tcW w:w="2880" w:type="dxa"/>
            <w:shd w:val="clear" w:color="auto" w:fill="auto"/>
            <w:noWrap/>
            <w:tcMar>
              <w:top w:w="15" w:type="dxa"/>
              <w:left w:w="15" w:type="dxa"/>
              <w:bottom w:w="0" w:type="dxa"/>
              <w:right w:w="15" w:type="dxa"/>
            </w:tcMar>
            <w:vAlign w:val="center"/>
          </w:tcPr>
          <w:p w14:paraId="4B57A5D8" w14:textId="1BC1B2F6" w:rsidR="00FE1FD7" w:rsidRPr="005B3E75" w:rsidRDefault="00FE1FD7" w:rsidP="00FE1FD7">
            <w:pPr>
              <w:jc w:val="center"/>
              <w:rPr>
                <w:rFonts w:ascii="Times New Roman" w:hAnsi="Times New Roman"/>
                <w:sz w:val="24"/>
                <w:szCs w:val="24"/>
                <w:lang w:val="nl-NL"/>
              </w:rPr>
            </w:pPr>
            <w:r>
              <w:rPr>
                <w:rFonts w:ascii="Times New Roman" w:hAnsi="Times New Roman"/>
                <w:color w:val="000000"/>
                <w:sz w:val="24"/>
                <w:szCs w:val="24"/>
              </w:rPr>
              <w:t>12.000.000.000</w:t>
            </w:r>
          </w:p>
        </w:tc>
        <w:tc>
          <w:tcPr>
            <w:tcW w:w="2320" w:type="dxa"/>
            <w:shd w:val="clear" w:color="auto" w:fill="auto"/>
            <w:noWrap/>
            <w:tcMar>
              <w:top w:w="15" w:type="dxa"/>
              <w:left w:w="15" w:type="dxa"/>
              <w:bottom w:w="0" w:type="dxa"/>
              <w:right w:w="15" w:type="dxa"/>
            </w:tcMar>
            <w:vAlign w:val="center"/>
          </w:tcPr>
          <w:p w14:paraId="7C823EA9" w14:textId="1EF6AEB6" w:rsidR="00FE1FD7" w:rsidRPr="005B3E75" w:rsidRDefault="00FE1FD7" w:rsidP="00FE1FD7">
            <w:pPr>
              <w:jc w:val="center"/>
              <w:rPr>
                <w:rFonts w:ascii="Times New Roman" w:hAnsi="Times New Roman"/>
                <w:sz w:val="24"/>
                <w:szCs w:val="24"/>
                <w:lang w:val="nl-NL"/>
              </w:rPr>
            </w:pPr>
            <w:r>
              <w:rPr>
                <w:rFonts w:ascii="Times New Roman" w:hAnsi="Times New Roman"/>
                <w:sz w:val="24"/>
                <w:szCs w:val="24"/>
                <w:lang w:val="nl-NL"/>
              </w:rPr>
              <w:t>0</w:t>
            </w:r>
          </w:p>
        </w:tc>
      </w:tr>
      <w:tr w:rsidR="00FE1FD7" w:rsidRPr="00F102BD" w14:paraId="682A6B13" w14:textId="77777777" w:rsidTr="00591299">
        <w:trPr>
          <w:trHeight w:val="320"/>
        </w:trPr>
        <w:tc>
          <w:tcPr>
            <w:tcW w:w="4340" w:type="dxa"/>
            <w:shd w:val="clear" w:color="auto" w:fill="auto"/>
            <w:noWrap/>
            <w:tcMar>
              <w:top w:w="15" w:type="dxa"/>
              <w:left w:w="15" w:type="dxa"/>
              <w:bottom w:w="0" w:type="dxa"/>
              <w:right w:w="15" w:type="dxa"/>
            </w:tcMar>
            <w:vAlign w:val="bottom"/>
          </w:tcPr>
          <w:p w14:paraId="42B89725" w14:textId="3CACA43B" w:rsidR="00FE1FD7" w:rsidRPr="00F102BD" w:rsidRDefault="00FE1FD7" w:rsidP="00FE1FD7">
            <w:pPr>
              <w:rPr>
                <w:rFonts w:ascii="Times New Roman" w:hAnsi="Times New Roman"/>
                <w:sz w:val="24"/>
                <w:szCs w:val="24"/>
              </w:rPr>
            </w:pPr>
            <w:proofErr w:type="spellStart"/>
            <w:r w:rsidRPr="00F102BD">
              <w:rPr>
                <w:rFonts w:ascii="Times New Roman" w:hAnsi="Times New Roman"/>
                <w:sz w:val="24"/>
                <w:szCs w:val="24"/>
              </w:rPr>
              <w:t>Tiền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gửi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ngân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hàng</w:t>
            </w:r>
            <w:proofErr w:type="spellEnd"/>
          </w:p>
        </w:tc>
        <w:tc>
          <w:tcPr>
            <w:tcW w:w="2880" w:type="dxa"/>
            <w:shd w:val="clear" w:color="auto" w:fill="auto"/>
            <w:noWrap/>
            <w:tcMar>
              <w:top w:w="15" w:type="dxa"/>
              <w:left w:w="15" w:type="dxa"/>
              <w:bottom w:w="0" w:type="dxa"/>
              <w:right w:w="15" w:type="dxa"/>
            </w:tcMar>
            <w:vAlign w:val="center"/>
          </w:tcPr>
          <w:p w14:paraId="3E8B4081" w14:textId="70FB59DC" w:rsidR="00FE1FD7" w:rsidRPr="00F102BD" w:rsidRDefault="00FE1FD7" w:rsidP="00FE1FD7">
            <w:pPr>
              <w:jc w:val="center"/>
              <w:rPr>
                <w:rFonts w:ascii="Times New Roman" w:hAnsi="Times New Roman"/>
                <w:sz w:val="24"/>
                <w:szCs w:val="24"/>
              </w:rPr>
            </w:pPr>
            <w:r w:rsidRPr="002802ED">
              <w:rPr>
                <w:rFonts w:ascii="Times New Roman" w:hAnsi="Times New Roman"/>
                <w:color w:val="000000"/>
                <w:sz w:val="24"/>
                <w:szCs w:val="24"/>
              </w:rPr>
              <w:t>1</w:t>
            </w:r>
            <w:r>
              <w:rPr>
                <w:rFonts w:ascii="Times New Roman" w:hAnsi="Times New Roman"/>
                <w:color w:val="000000"/>
                <w:sz w:val="24"/>
                <w:szCs w:val="24"/>
              </w:rPr>
              <w:t>.</w:t>
            </w:r>
            <w:r w:rsidRPr="002802ED">
              <w:rPr>
                <w:rFonts w:ascii="Times New Roman" w:hAnsi="Times New Roman"/>
                <w:color w:val="000000"/>
                <w:sz w:val="24"/>
                <w:szCs w:val="24"/>
              </w:rPr>
              <w:t>248</w:t>
            </w:r>
            <w:r>
              <w:rPr>
                <w:rFonts w:ascii="Times New Roman" w:hAnsi="Times New Roman"/>
                <w:color w:val="000000"/>
                <w:sz w:val="24"/>
                <w:szCs w:val="24"/>
              </w:rPr>
              <w:t>.</w:t>
            </w:r>
            <w:r w:rsidRPr="002802ED">
              <w:rPr>
                <w:rFonts w:ascii="Times New Roman" w:hAnsi="Times New Roman"/>
                <w:color w:val="000000"/>
                <w:sz w:val="24"/>
                <w:szCs w:val="24"/>
              </w:rPr>
              <w:t>017</w:t>
            </w:r>
            <w:r>
              <w:rPr>
                <w:rFonts w:ascii="Times New Roman" w:hAnsi="Times New Roman"/>
                <w:color w:val="000000"/>
                <w:sz w:val="24"/>
                <w:szCs w:val="24"/>
              </w:rPr>
              <w:t>.</w:t>
            </w:r>
            <w:r w:rsidRPr="002802ED">
              <w:rPr>
                <w:rFonts w:ascii="Times New Roman" w:hAnsi="Times New Roman"/>
                <w:color w:val="000000"/>
                <w:sz w:val="24"/>
                <w:szCs w:val="24"/>
              </w:rPr>
              <w:t>122</w:t>
            </w:r>
          </w:p>
        </w:tc>
        <w:tc>
          <w:tcPr>
            <w:tcW w:w="2320" w:type="dxa"/>
            <w:shd w:val="clear" w:color="auto" w:fill="auto"/>
            <w:noWrap/>
            <w:tcMar>
              <w:top w:w="15" w:type="dxa"/>
              <w:left w:w="15" w:type="dxa"/>
              <w:bottom w:w="0" w:type="dxa"/>
              <w:right w:w="15" w:type="dxa"/>
            </w:tcMar>
          </w:tcPr>
          <w:p w14:paraId="7F367B70" w14:textId="25225CDB" w:rsidR="00FE1FD7" w:rsidRPr="00F102BD" w:rsidRDefault="00FE1FD7" w:rsidP="00FE1FD7">
            <w:pPr>
              <w:jc w:val="center"/>
              <w:rPr>
                <w:rFonts w:ascii="Times New Roman" w:hAnsi="Times New Roman"/>
                <w:sz w:val="24"/>
                <w:szCs w:val="24"/>
              </w:rPr>
            </w:pPr>
            <w:r w:rsidRPr="005B3E75">
              <w:rPr>
                <w:rFonts w:ascii="Times New Roman" w:hAnsi="Times New Roman"/>
                <w:sz w:val="24"/>
                <w:szCs w:val="24"/>
                <w:lang w:val="nl-NL"/>
              </w:rPr>
              <w:t>14</w:t>
            </w:r>
            <w:r>
              <w:rPr>
                <w:rFonts w:ascii="Times New Roman" w:hAnsi="Times New Roman"/>
                <w:sz w:val="24"/>
                <w:szCs w:val="24"/>
                <w:lang w:val="nl-NL"/>
              </w:rPr>
              <w:t>.</w:t>
            </w:r>
            <w:r w:rsidRPr="005B3E75">
              <w:rPr>
                <w:rFonts w:ascii="Times New Roman" w:hAnsi="Times New Roman"/>
                <w:sz w:val="24"/>
                <w:szCs w:val="24"/>
                <w:lang w:val="nl-NL"/>
              </w:rPr>
              <w:t>080</w:t>
            </w:r>
            <w:r>
              <w:rPr>
                <w:rFonts w:ascii="Times New Roman" w:hAnsi="Times New Roman"/>
                <w:sz w:val="24"/>
                <w:szCs w:val="24"/>
                <w:lang w:val="nl-NL"/>
              </w:rPr>
              <w:t>.</w:t>
            </w:r>
            <w:r w:rsidRPr="005B3E75">
              <w:rPr>
                <w:rFonts w:ascii="Times New Roman" w:hAnsi="Times New Roman"/>
                <w:sz w:val="24"/>
                <w:szCs w:val="24"/>
                <w:lang w:val="nl-NL"/>
              </w:rPr>
              <w:t>854</w:t>
            </w:r>
            <w:r>
              <w:rPr>
                <w:rFonts w:ascii="Times New Roman" w:hAnsi="Times New Roman"/>
                <w:sz w:val="24"/>
                <w:szCs w:val="24"/>
                <w:lang w:val="nl-NL"/>
              </w:rPr>
              <w:t>.</w:t>
            </w:r>
            <w:r w:rsidRPr="005B3E75">
              <w:rPr>
                <w:rFonts w:ascii="Times New Roman" w:hAnsi="Times New Roman"/>
                <w:sz w:val="24"/>
                <w:szCs w:val="24"/>
                <w:lang w:val="nl-NL"/>
              </w:rPr>
              <w:t>554</w:t>
            </w:r>
          </w:p>
        </w:tc>
      </w:tr>
      <w:tr w:rsidR="00FE1FD7" w:rsidRPr="00F102BD" w14:paraId="5C836D10" w14:textId="77777777" w:rsidTr="00591299">
        <w:trPr>
          <w:trHeight w:val="320"/>
        </w:trPr>
        <w:tc>
          <w:tcPr>
            <w:tcW w:w="4340" w:type="dxa"/>
            <w:shd w:val="clear" w:color="auto" w:fill="auto"/>
            <w:noWrap/>
            <w:tcMar>
              <w:top w:w="15" w:type="dxa"/>
              <w:left w:w="15" w:type="dxa"/>
              <w:bottom w:w="0" w:type="dxa"/>
              <w:right w:w="15" w:type="dxa"/>
            </w:tcMar>
            <w:vAlign w:val="bottom"/>
          </w:tcPr>
          <w:p w14:paraId="4C956794" w14:textId="1DFC0346" w:rsidR="00FE1FD7" w:rsidRPr="00F102BD" w:rsidRDefault="00FE1FD7" w:rsidP="00FE1FD7">
            <w:pPr>
              <w:rPr>
                <w:rFonts w:ascii="Times New Roman" w:hAnsi="Times New Roman"/>
                <w:sz w:val="24"/>
                <w:szCs w:val="24"/>
              </w:rPr>
            </w:pPr>
            <w:r>
              <w:rPr>
                <w:rFonts w:ascii="Times New Roman" w:hAnsi="Times New Roman"/>
                <w:sz w:val="24"/>
                <w:szCs w:val="24"/>
              </w:rPr>
              <w:t xml:space="preserve">Các </w:t>
            </w:r>
            <w:proofErr w:type="spellStart"/>
            <w:r>
              <w:rPr>
                <w:rFonts w:ascii="Times New Roman" w:hAnsi="Times New Roman"/>
                <w:sz w:val="24"/>
                <w:szCs w:val="24"/>
              </w:rPr>
              <w:t>khoản</w:t>
            </w:r>
            <w:proofErr w:type="spellEnd"/>
            <w:r>
              <w:rPr>
                <w:rFonts w:ascii="Times New Roman" w:hAnsi="Times New Roman"/>
                <w:sz w:val="24"/>
                <w:szCs w:val="24"/>
              </w:rPr>
              <w:t xml:space="preserve"> </w:t>
            </w:r>
            <w:proofErr w:type="spellStart"/>
            <w:r>
              <w:rPr>
                <w:rFonts w:ascii="Times New Roman" w:hAnsi="Times New Roman"/>
                <w:sz w:val="24"/>
                <w:szCs w:val="24"/>
              </w:rPr>
              <w:t>tương</w:t>
            </w:r>
            <w:proofErr w:type="spellEnd"/>
            <w:r>
              <w:rPr>
                <w:rFonts w:ascii="Times New Roman" w:hAnsi="Times New Roman"/>
                <w:sz w:val="24"/>
                <w:szCs w:val="24"/>
              </w:rPr>
              <w:t xml:space="preserve"> </w:t>
            </w:r>
            <w:proofErr w:type="spellStart"/>
            <w:r>
              <w:rPr>
                <w:rFonts w:ascii="Times New Roman" w:hAnsi="Times New Roman"/>
                <w:sz w:val="24"/>
                <w:szCs w:val="24"/>
              </w:rPr>
              <w:t>đương</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p>
        </w:tc>
        <w:tc>
          <w:tcPr>
            <w:tcW w:w="2880" w:type="dxa"/>
            <w:shd w:val="clear" w:color="auto" w:fill="auto"/>
            <w:noWrap/>
            <w:tcMar>
              <w:top w:w="15" w:type="dxa"/>
              <w:left w:w="15" w:type="dxa"/>
              <w:bottom w:w="0" w:type="dxa"/>
              <w:right w:w="15" w:type="dxa"/>
            </w:tcMar>
            <w:vAlign w:val="center"/>
          </w:tcPr>
          <w:p w14:paraId="1AB37DEC" w14:textId="75B34C99" w:rsidR="00FE1FD7" w:rsidRPr="00276051" w:rsidRDefault="00FE1FD7" w:rsidP="00FE1FD7">
            <w:pPr>
              <w:jc w:val="center"/>
              <w:rPr>
                <w:rFonts w:ascii="Times New Roman" w:hAnsi="Times New Roman"/>
                <w:sz w:val="24"/>
                <w:szCs w:val="24"/>
                <w:lang w:val="nl-NL"/>
              </w:rPr>
            </w:pPr>
            <w:r>
              <w:rPr>
                <w:rFonts w:ascii="Times New Roman" w:hAnsi="Times New Roman"/>
                <w:color w:val="000000"/>
                <w:sz w:val="24"/>
                <w:szCs w:val="24"/>
              </w:rPr>
              <w:t>0</w:t>
            </w:r>
          </w:p>
        </w:tc>
        <w:tc>
          <w:tcPr>
            <w:tcW w:w="2320" w:type="dxa"/>
            <w:shd w:val="clear" w:color="auto" w:fill="auto"/>
            <w:noWrap/>
            <w:tcMar>
              <w:top w:w="15" w:type="dxa"/>
              <w:left w:w="15" w:type="dxa"/>
              <w:bottom w:w="0" w:type="dxa"/>
              <w:right w:w="15" w:type="dxa"/>
            </w:tcMar>
          </w:tcPr>
          <w:p w14:paraId="72F28273" w14:textId="668C3451" w:rsidR="00FE1FD7" w:rsidRPr="00F102BD" w:rsidRDefault="00FE1FD7" w:rsidP="00FE1FD7">
            <w:pPr>
              <w:jc w:val="center"/>
              <w:rPr>
                <w:rFonts w:ascii="Times New Roman" w:hAnsi="Times New Roman"/>
                <w:sz w:val="24"/>
                <w:szCs w:val="24"/>
                <w:lang w:val="nl-NL"/>
              </w:rPr>
            </w:pPr>
            <w:r>
              <w:rPr>
                <w:rFonts w:ascii="Times New Roman" w:hAnsi="Times New Roman"/>
                <w:sz w:val="24"/>
                <w:szCs w:val="24"/>
                <w:lang w:val="nl-NL"/>
              </w:rPr>
              <w:t>0</w:t>
            </w:r>
          </w:p>
        </w:tc>
      </w:tr>
      <w:tr w:rsidR="00FE1FD7" w:rsidRPr="00F102BD" w14:paraId="3D4FC92C" w14:textId="77777777" w:rsidTr="00591299">
        <w:trPr>
          <w:trHeight w:val="320"/>
        </w:trPr>
        <w:tc>
          <w:tcPr>
            <w:tcW w:w="4340" w:type="dxa"/>
            <w:shd w:val="clear" w:color="auto" w:fill="auto"/>
            <w:noWrap/>
            <w:tcMar>
              <w:top w:w="15" w:type="dxa"/>
              <w:left w:w="15" w:type="dxa"/>
              <w:bottom w:w="0" w:type="dxa"/>
              <w:right w:w="15" w:type="dxa"/>
            </w:tcMar>
            <w:vAlign w:val="bottom"/>
            <w:hideMark/>
          </w:tcPr>
          <w:p w14:paraId="72190B52" w14:textId="1EA1C1EC" w:rsidR="00FE1FD7" w:rsidRPr="00F102BD" w:rsidRDefault="00FE1FD7" w:rsidP="00FE1FD7">
            <w:pPr>
              <w:rPr>
                <w:rFonts w:ascii="Times New Roman" w:hAnsi="Times New Roman"/>
                <w:sz w:val="24"/>
                <w:szCs w:val="24"/>
              </w:rPr>
            </w:pPr>
            <w:proofErr w:type="spellStart"/>
            <w:r w:rsidRPr="00F102BD">
              <w:rPr>
                <w:rFonts w:ascii="Times New Roman" w:hAnsi="Times New Roman"/>
                <w:sz w:val="24"/>
                <w:szCs w:val="24"/>
              </w:rPr>
              <w:t>Tiền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gửi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kỳ</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hạn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trên</w:t>
            </w:r>
            <w:proofErr w:type="spellEnd"/>
            <w:r w:rsidRPr="00F102BD">
              <w:rPr>
                <w:rFonts w:ascii="Times New Roman" w:hAnsi="Times New Roman"/>
                <w:sz w:val="24"/>
                <w:szCs w:val="24"/>
              </w:rPr>
              <w:t xml:space="preserve"> 3 </w:t>
            </w:r>
            <w:proofErr w:type="spellStart"/>
            <w:r w:rsidRPr="00F102BD">
              <w:rPr>
                <w:rFonts w:ascii="Times New Roman" w:hAnsi="Times New Roman"/>
                <w:sz w:val="24"/>
                <w:szCs w:val="24"/>
              </w:rPr>
              <w:t>tháng</w:t>
            </w:r>
            <w:proofErr w:type="spellEnd"/>
          </w:p>
        </w:tc>
        <w:tc>
          <w:tcPr>
            <w:tcW w:w="2880" w:type="dxa"/>
            <w:shd w:val="clear" w:color="auto" w:fill="auto"/>
            <w:noWrap/>
            <w:tcMar>
              <w:top w:w="15" w:type="dxa"/>
              <w:left w:w="15" w:type="dxa"/>
              <w:bottom w:w="0" w:type="dxa"/>
              <w:right w:w="15" w:type="dxa"/>
            </w:tcMar>
            <w:vAlign w:val="center"/>
          </w:tcPr>
          <w:p w14:paraId="45D44432" w14:textId="7A8E7733" w:rsidR="00FE1FD7" w:rsidRPr="00F102BD" w:rsidRDefault="00FE1FD7" w:rsidP="00FE1FD7">
            <w:pPr>
              <w:jc w:val="center"/>
              <w:rPr>
                <w:rFonts w:ascii="Times New Roman" w:hAnsi="Times New Roman"/>
                <w:sz w:val="24"/>
                <w:szCs w:val="24"/>
                <w:highlight w:val="yellow"/>
              </w:rPr>
            </w:pPr>
            <w:r>
              <w:rPr>
                <w:rFonts w:ascii="Times New Roman" w:hAnsi="Times New Roman"/>
                <w:color w:val="000000"/>
                <w:sz w:val="24"/>
                <w:szCs w:val="24"/>
              </w:rPr>
              <w:t>61.500</w:t>
            </w:r>
            <w:r w:rsidRPr="006717DB">
              <w:rPr>
                <w:rFonts w:ascii="Times New Roman" w:hAnsi="Times New Roman"/>
                <w:color w:val="000000"/>
                <w:sz w:val="24"/>
                <w:szCs w:val="24"/>
              </w:rPr>
              <w:t>.000.000</w:t>
            </w:r>
          </w:p>
        </w:tc>
        <w:tc>
          <w:tcPr>
            <w:tcW w:w="2320" w:type="dxa"/>
            <w:shd w:val="clear" w:color="auto" w:fill="auto"/>
            <w:noWrap/>
            <w:tcMar>
              <w:top w:w="15" w:type="dxa"/>
              <w:left w:w="15" w:type="dxa"/>
              <w:bottom w:w="0" w:type="dxa"/>
              <w:right w:w="15" w:type="dxa"/>
            </w:tcMar>
          </w:tcPr>
          <w:p w14:paraId="7B49124B" w14:textId="00D4BE75" w:rsidR="00FE1FD7" w:rsidRPr="00F102BD" w:rsidRDefault="00FE1FD7" w:rsidP="00FE1FD7">
            <w:pPr>
              <w:jc w:val="center"/>
              <w:rPr>
                <w:rFonts w:ascii="Times New Roman" w:hAnsi="Times New Roman"/>
                <w:sz w:val="24"/>
                <w:szCs w:val="24"/>
                <w:highlight w:val="yellow"/>
              </w:rPr>
            </w:pPr>
            <w:r>
              <w:rPr>
                <w:rFonts w:ascii="Times New Roman" w:hAnsi="Times New Roman"/>
                <w:sz w:val="24"/>
                <w:szCs w:val="24"/>
                <w:lang w:val="nl-NL"/>
              </w:rPr>
              <w:t>64.000</w:t>
            </w:r>
            <w:r w:rsidRPr="00E44509">
              <w:rPr>
                <w:rFonts w:ascii="Times New Roman" w:hAnsi="Times New Roman"/>
                <w:sz w:val="24"/>
                <w:szCs w:val="24"/>
                <w:lang w:val="nl-NL"/>
              </w:rPr>
              <w:t>.000.000</w:t>
            </w:r>
          </w:p>
        </w:tc>
      </w:tr>
      <w:tr w:rsidR="00FE1FD7" w:rsidRPr="00F102BD" w14:paraId="56A1627A" w14:textId="77777777" w:rsidTr="00591299">
        <w:trPr>
          <w:trHeight w:val="320"/>
        </w:trPr>
        <w:tc>
          <w:tcPr>
            <w:tcW w:w="4340" w:type="dxa"/>
            <w:shd w:val="clear" w:color="auto" w:fill="auto"/>
            <w:noWrap/>
            <w:tcMar>
              <w:top w:w="15" w:type="dxa"/>
              <w:left w:w="15" w:type="dxa"/>
              <w:bottom w:w="0" w:type="dxa"/>
              <w:right w:w="15" w:type="dxa"/>
            </w:tcMar>
            <w:vAlign w:val="bottom"/>
            <w:hideMark/>
          </w:tcPr>
          <w:p w14:paraId="38E575A0" w14:textId="69A4ABC2" w:rsidR="00FE1FD7" w:rsidRPr="00F102BD" w:rsidRDefault="00FE1FD7" w:rsidP="00FE1FD7">
            <w:pPr>
              <w:rPr>
                <w:rFonts w:ascii="Times New Roman" w:hAnsi="Times New Roman"/>
                <w:sz w:val="24"/>
                <w:szCs w:val="24"/>
              </w:rPr>
            </w:pPr>
            <w:r w:rsidRPr="00F102BD">
              <w:rPr>
                <w:rFonts w:ascii="Times New Roman" w:hAnsi="Times New Roman"/>
                <w:sz w:val="24"/>
                <w:szCs w:val="24"/>
              </w:rPr>
              <w:t xml:space="preserve">Chứng </w:t>
            </w:r>
            <w:proofErr w:type="spellStart"/>
            <w:r w:rsidRPr="00F102BD">
              <w:rPr>
                <w:rFonts w:ascii="Times New Roman" w:hAnsi="Times New Roman"/>
                <w:sz w:val="24"/>
                <w:szCs w:val="24"/>
              </w:rPr>
              <w:t>chỉ</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tiền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gửi</w:t>
            </w:r>
            <w:proofErr w:type="spellEnd"/>
          </w:p>
        </w:tc>
        <w:tc>
          <w:tcPr>
            <w:tcW w:w="2880" w:type="dxa"/>
            <w:shd w:val="clear" w:color="auto" w:fill="auto"/>
            <w:noWrap/>
            <w:tcMar>
              <w:top w:w="15" w:type="dxa"/>
              <w:left w:w="15" w:type="dxa"/>
              <w:bottom w:w="0" w:type="dxa"/>
              <w:right w:w="15" w:type="dxa"/>
            </w:tcMar>
            <w:vAlign w:val="center"/>
          </w:tcPr>
          <w:p w14:paraId="55DE5064" w14:textId="467FD5D7" w:rsidR="00FE1FD7" w:rsidRPr="00F102BD" w:rsidRDefault="00FE1FD7" w:rsidP="00FE1FD7">
            <w:pPr>
              <w:jc w:val="center"/>
              <w:rPr>
                <w:rFonts w:ascii="Times New Roman" w:hAnsi="Times New Roman"/>
                <w:sz w:val="24"/>
                <w:szCs w:val="24"/>
                <w:highlight w:val="yellow"/>
              </w:rPr>
            </w:pPr>
            <w:r>
              <w:rPr>
                <w:rFonts w:ascii="Times New Roman" w:hAnsi="Times New Roman"/>
                <w:sz w:val="24"/>
                <w:szCs w:val="24"/>
                <w:lang w:val="nl-NL"/>
              </w:rPr>
              <w:t>36.500</w:t>
            </w:r>
            <w:r w:rsidRPr="00883173">
              <w:rPr>
                <w:rFonts w:ascii="Times New Roman" w:hAnsi="Times New Roman"/>
                <w:sz w:val="24"/>
                <w:szCs w:val="24"/>
                <w:lang w:val="nl-NL"/>
              </w:rPr>
              <w:t>.000.000</w:t>
            </w:r>
          </w:p>
        </w:tc>
        <w:tc>
          <w:tcPr>
            <w:tcW w:w="2320" w:type="dxa"/>
            <w:shd w:val="clear" w:color="auto" w:fill="auto"/>
            <w:noWrap/>
            <w:tcMar>
              <w:top w:w="15" w:type="dxa"/>
              <w:left w:w="15" w:type="dxa"/>
              <w:bottom w:w="0" w:type="dxa"/>
              <w:right w:w="15" w:type="dxa"/>
            </w:tcMar>
          </w:tcPr>
          <w:p w14:paraId="4CBF014A" w14:textId="6B9B07B7" w:rsidR="00FE1FD7" w:rsidRPr="00F102BD" w:rsidRDefault="00FE1FD7" w:rsidP="00FE1FD7">
            <w:pPr>
              <w:jc w:val="center"/>
              <w:rPr>
                <w:rFonts w:ascii="Times New Roman" w:hAnsi="Times New Roman"/>
                <w:sz w:val="24"/>
                <w:szCs w:val="24"/>
                <w:highlight w:val="yellow"/>
              </w:rPr>
            </w:pPr>
            <w:r>
              <w:rPr>
                <w:rFonts w:ascii="Times New Roman" w:hAnsi="Times New Roman"/>
                <w:sz w:val="24"/>
                <w:szCs w:val="24"/>
                <w:lang w:val="nl-NL"/>
              </w:rPr>
              <w:t>30.500</w:t>
            </w:r>
            <w:r w:rsidRPr="00F102BD">
              <w:rPr>
                <w:rFonts w:ascii="Times New Roman" w:hAnsi="Times New Roman"/>
                <w:sz w:val="24"/>
                <w:szCs w:val="24"/>
                <w:lang w:val="nl-NL"/>
              </w:rPr>
              <w:t>.000.000</w:t>
            </w:r>
          </w:p>
        </w:tc>
      </w:tr>
      <w:tr w:rsidR="00FE1FD7" w:rsidRPr="00F102BD" w14:paraId="14244728" w14:textId="77777777" w:rsidTr="00591299">
        <w:trPr>
          <w:trHeight w:val="320"/>
        </w:trPr>
        <w:tc>
          <w:tcPr>
            <w:tcW w:w="4340" w:type="dxa"/>
            <w:shd w:val="clear" w:color="auto" w:fill="auto"/>
            <w:noWrap/>
            <w:tcMar>
              <w:top w:w="15" w:type="dxa"/>
              <w:left w:w="15" w:type="dxa"/>
              <w:bottom w:w="0" w:type="dxa"/>
              <w:right w:w="15" w:type="dxa"/>
            </w:tcMar>
          </w:tcPr>
          <w:p w14:paraId="786B4CEF" w14:textId="4FC13C29" w:rsidR="00FE1FD7" w:rsidRPr="00F102BD" w:rsidRDefault="00FE1FD7" w:rsidP="00FE1FD7">
            <w:pPr>
              <w:rPr>
                <w:rFonts w:ascii="Times New Roman" w:hAnsi="Times New Roman"/>
                <w:sz w:val="24"/>
                <w:szCs w:val="24"/>
              </w:rPr>
            </w:pPr>
            <w:r w:rsidRPr="00F102BD">
              <w:rPr>
                <w:rFonts w:ascii="Times New Roman" w:hAnsi="Times New Roman"/>
                <w:sz w:val="24"/>
                <w:szCs w:val="24"/>
              </w:rPr>
              <w:t xml:space="preserve">Tài </w:t>
            </w:r>
            <w:proofErr w:type="spellStart"/>
            <w:r w:rsidRPr="00F102BD">
              <w:rPr>
                <w:rFonts w:ascii="Times New Roman" w:hAnsi="Times New Roman"/>
                <w:sz w:val="24"/>
                <w:szCs w:val="24"/>
              </w:rPr>
              <w:t>sản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khác</w:t>
            </w:r>
            <w:proofErr w:type="spellEnd"/>
          </w:p>
        </w:tc>
        <w:tc>
          <w:tcPr>
            <w:tcW w:w="2880" w:type="dxa"/>
            <w:shd w:val="clear" w:color="auto" w:fill="auto"/>
            <w:noWrap/>
            <w:tcMar>
              <w:top w:w="15" w:type="dxa"/>
              <w:left w:w="15" w:type="dxa"/>
              <w:bottom w:w="0" w:type="dxa"/>
              <w:right w:w="15" w:type="dxa"/>
            </w:tcMar>
            <w:vAlign w:val="center"/>
          </w:tcPr>
          <w:p w14:paraId="4773775E" w14:textId="313B6BC1" w:rsidR="00FE1FD7" w:rsidRPr="00F102BD" w:rsidRDefault="00FE1FD7" w:rsidP="00FE1FD7">
            <w:pPr>
              <w:jc w:val="center"/>
              <w:rPr>
                <w:rFonts w:ascii="Times New Roman" w:hAnsi="Times New Roman"/>
                <w:sz w:val="24"/>
                <w:szCs w:val="24"/>
                <w:highlight w:val="yellow"/>
              </w:rPr>
            </w:pPr>
            <w:r w:rsidRPr="002802ED">
              <w:rPr>
                <w:rFonts w:ascii="Times New Roman" w:hAnsi="Times New Roman"/>
                <w:sz w:val="24"/>
                <w:szCs w:val="24"/>
                <w:lang w:val="nl-NL"/>
              </w:rPr>
              <w:t>4</w:t>
            </w:r>
            <w:r>
              <w:rPr>
                <w:rFonts w:ascii="Times New Roman" w:hAnsi="Times New Roman"/>
                <w:sz w:val="24"/>
                <w:szCs w:val="24"/>
                <w:lang w:val="nl-NL"/>
              </w:rPr>
              <w:t>.</w:t>
            </w:r>
            <w:r w:rsidRPr="002802ED">
              <w:rPr>
                <w:rFonts w:ascii="Times New Roman" w:hAnsi="Times New Roman"/>
                <w:sz w:val="24"/>
                <w:szCs w:val="24"/>
                <w:lang w:val="nl-NL"/>
              </w:rPr>
              <w:t>229</w:t>
            </w:r>
            <w:r>
              <w:rPr>
                <w:rFonts w:ascii="Times New Roman" w:hAnsi="Times New Roman"/>
                <w:sz w:val="24"/>
                <w:szCs w:val="24"/>
                <w:lang w:val="nl-NL"/>
              </w:rPr>
              <w:t>.</w:t>
            </w:r>
            <w:r w:rsidRPr="002802ED">
              <w:rPr>
                <w:rFonts w:ascii="Times New Roman" w:hAnsi="Times New Roman"/>
                <w:sz w:val="24"/>
                <w:szCs w:val="24"/>
                <w:lang w:val="nl-NL"/>
              </w:rPr>
              <w:t>864</w:t>
            </w:r>
            <w:r>
              <w:rPr>
                <w:rFonts w:ascii="Times New Roman" w:hAnsi="Times New Roman"/>
                <w:sz w:val="24"/>
                <w:szCs w:val="24"/>
                <w:lang w:val="nl-NL"/>
              </w:rPr>
              <w:t>.</w:t>
            </w:r>
            <w:r w:rsidRPr="002802ED">
              <w:rPr>
                <w:rFonts w:ascii="Times New Roman" w:hAnsi="Times New Roman"/>
                <w:sz w:val="24"/>
                <w:szCs w:val="24"/>
                <w:lang w:val="nl-NL"/>
              </w:rPr>
              <w:t>384</w:t>
            </w:r>
          </w:p>
        </w:tc>
        <w:tc>
          <w:tcPr>
            <w:tcW w:w="2320" w:type="dxa"/>
            <w:shd w:val="clear" w:color="auto" w:fill="auto"/>
            <w:noWrap/>
            <w:tcMar>
              <w:top w:w="15" w:type="dxa"/>
              <w:left w:w="15" w:type="dxa"/>
              <w:bottom w:w="0" w:type="dxa"/>
              <w:right w:w="15" w:type="dxa"/>
            </w:tcMar>
          </w:tcPr>
          <w:p w14:paraId="33B72572" w14:textId="21E75027" w:rsidR="00FE1FD7" w:rsidRPr="00F102BD" w:rsidRDefault="00FE1FD7" w:rsidP="00FE1FD7">
            <w:pPr>
              <w:jc w:val="center"/>
              <w:rPr>
                <w:rFonts w:ascii="Times New Roman" w:hAnsi="Times New Roman"/>
                <w:sz w:val="24"/>
                <w:szCs w:val="24"/>
                <w:highlight w:val="yellow"/>
              </w:rPr>
            </w:pPr>
            <w:r w:rsidRPr="005B3E75">
              <w:rPr>
                <w:rFonts w:ascii="Times New Roman" w:hAnsi="Times New Roman"/>
                <w:sz w:val="24"/>
                <w:szCs w:val="24"/>
                <w:lang w:val="nl-NL"/>
              </w:rPr>
              <w:t>7</w:t>
            </w:r>
            <w:r>
              <w:rPr>
                <w:rFonts w:ascii="Times New Roman" w:hAnsi="Times New Roman"/>
                <w:sz w:val="24"/>
                <w:szCs w:val="24"/>
                <w:lang w:val="nl-NL"/>
              </w:rPr>
              <w:t>.</w:t>
            </w:r>
            <w:r w:rsidRPr="005B3E75">
              <w:rPr>
                <w:rFonts w:ascii="Times New Roman" w:hAnsi="Times New Roman"/>
                <w:sz w:val="24"/>
                <w:szCs w:val="24"/>
                <w:lang w:val="nl-NL"/>
              </w:rPr>
              <w:t>708</w:t>
            </w:r>
            <w:r>
              <w:rPr>
                <w:rFonts w:ascii="Times New Roman" w:hAnsi="Times New Roman"/>
                <w:sz w:val="24"/>
                <w:szCs w:val="24"/>
                <w:lang w:val="nl-NL"/>
              </w:rPr>
              <w:t>.</w:t>
            </w:r>
            <w:r w:rsidRPr="005B3E75">
              <w:rPr>
                <w:rFonts w:ascii="Times New Roman" w:hAnsi="Times New Roman"/>
                <w:sz w:val="24"/>
                <w:szCs w:val="24"/>
                <w:lang w:val="nl-NL"/>
              </w:rPr>
              <w:t>263</w:t>
            </w:r>
            <w:r>
              <w:rPr>
                <w:rFonts w:ascii="Times New Roman" w:hAnsi="Times New Roman"/>
                <w:sz w:val="24"/>
                <w:szCs w:val="24"/>
                <w:lang w:val="nl-NL"/>
              </w:rPr>
              <w:t>.</w:t>
            </w:r>
            <w:r w:rsidRPr="005B3E75">
              <w:rPr>
                <w:rFonts w:ascii="Times New Roman" w:hAnsi="Times New Roman"/>
                <w:sz w:val="24"/>
                <w:szCs w:val="24"/>
                <w:lang w:val="nl-NL"/>
              </w:rPr>
              <w:t>254</w:t>
            </w:r>
          </w:p>
        </w:tc>
      </w:tr>
      <w:tr w:rsidR="00FE1FD7" w:rsidRPr="00F102BD" w14:paraId="2AF9C477" w14:textId="77777777" w:rsidTr="00591299">
        <w:trPr>
          <w:trHeight w:val="320"/>
        </w:trPr>
        <w:tc>
          <w:tcPr>
            <w:tcW w:w="4340" w:type="dxa"/>
            <w:shd w:val="clear" w:color="auto" w:fill="auto"/>
            <w:noWrap/>
            <w:tcMar>
              <w:top w:w="15" w:type="dxa"/>
              <w:left w:w="15" w:type="dxa"/>
              <w:bottom w:w="0" w:type="dxa"/>
              <w:right w:w="15" w:type="dxa"/>
            </w:tcMar>
          </w:tcPr>
          <w:p w14:paraId="1755037B" w14:textId="3FC1B629" w:rsidR="00FE1FD7" w:rsidRPr="00F102BD" w:rsidRDefault="00FE1FD7" w:rsidP="00FE1FD7">
            <w:pP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cộng</w:t>
            </w:r>
            <w:proofErr w:type="spellEnd"/>
          </w:p>
        </w:tc>
        <w:tc>
          <w:tcPr>
            <w:tcW w:w="2880" w:type="dxa"/>
            <w:shd w:val="clear" w:color="auto" w:fill="auto"/>
            <w:noWrap/>
            <w:tcMar>
              <w:top w:w="15" w:type="dxa"/>
              <w:left w:w="15" w:type="dxa"/>
              <w:bottom w:w="0" w:type="dxa"/>
              <w:right w:w="15" w:type="dxa"/>
            </w:tcMar>
            <w:vAlign w:val="center"/>
          </w:tcPr>
          <w:p w14:paraId="33734A05" w14:textId="4FA18C00" w:rsidR="00FE1FD7" w:rsidRPr="00F102BD" w:rsidRDefault="00FE1FD7" w:rsidP="00FE1FD7">
            <w:pPr>
              <w:jc w:val="center"/>
              <w:rPr>
                <w:rFonts w:ascii="Times New Roman" w:hAnsi="Times New Roman"/>
                <w:b/>
                <w:sz w:val="24"/>
                <w:szCs w:val="24"/>
                <w:highlight w:val="yellow"/>
              </w:rPr>
            </w:pPr>
            <w:r w:rsidRPr="002802ED">
              <w:rPr>
                <w:rFonts w:ascii="Times New Roman" w:hAnsi="Times New Roman"/>
                <w:b/>
                <w:bCs/>
                <w:color w:val="000000"/>
                <w:sz w:val="24"/>
                <w:szCs w:val="24"/>
              </w:rPr>
              <w:t>137</w:t>
            </w:r>
            <w:r>
              <w:rPr>
                <w:rFonts w:ascii="Times New Roman" w:hAnsi="Times New Roman"/>
                <w:b/>
                <w:bCs/>
                <w:color w:val="000000"/>
                <w:sz w:val="24"/>
                <w:szCs w:val="24"/>
              </w:rPr>
              <w:t>.</w:t>
            </w:r>
            <w:r w:rsidRPr="002802ED">
              <w:rPr>
                <w:rFonts w:ascii="Times New Roman" w:hAnsi="Times New Roman"/>
                <w:b/>
                <w:bCs/>
                <w:color w:val="000000"/>
                <w:sz w:val="24"/>
                <w:szCs w:val="24"/>
              </w:rPr>
              <w:t>977</w:t>
            </w:r>
            <w:r>
              <w:rPr>
                <w:rFonts w:ascii="Times New Roman" w:hAnsi="Times New Roman"/>
                <w:b/>
                <w:bCs/>
                <w:color w:val="000000"/>
                <w:sz w:val="24"/>
                <w:szCs w:val="24"/>
              </w:rPr>
              <w:t>.</w:t>
            </w:r>
            <w:r w:rsidRPr="002802ED">
              <w:rPr>
                <w:rFonts w:ascii="Times New Roman" w:hAnsi="Times New Roman"/>
                <w:b/>
                <w:bCs/>
                <w:color w:val="000000"/>
                <w:sz w:val="24"/>
                <w:szCs w:val="24"/>
              </w:rPr>
              <w:t>881</w:t>
            </w:r>
            <w:r>
              <w:rPr>
                <w:rFonts w:ascii="Times New Roman" w:hAnsi="Times New Roman"/>
                <w:b/>
                <w:bCs/>
                <w:color w:val="000000"/>
                <w:sz w:val="24"/>
                <w:szCs w:val="24"/>
              </w:rPr>
              <w:t>.</w:t>
            </w:r>
            <w:r w:rsidRPr="002802ED">
              <w:rPr>
                <w:rFonts w:ascii="Times New Roman" w:hAnsi="Times New Roman"/>
                <w:b/>
                <w:bCs/>
                <w:color w:val="000000"/>
                <w:sz w:val="24"/>
                <w:szCs w:val="24"/>
              </w:rPr>
              <w:t>506</w:t>
            </w:r>
          </w:p>
        </w:tc>
        <w:tc>
          <w:tcPr>
            <w:tcW w:w="2320" w:type="dxa"/>
            <w:shd w:val="clear" w:color="auto" w:fill="auto"/>
            <w:noWrap/>
            <w:tcMar>
              <w:top w:w="15" w:type="dxa"/>
              <w:left w:w="15" w:type="dxa"/>
              <w:bottom w:w="0" w:type="dxa"/>
              <w:right w:w="15" w:type="dxa"/>
            </w:tcMar>
          </w:tcPr>
          <w:p w14:paraId="68EB6E77" w14:textId="481D6480" w:rsidR="00FE1FD7" w:rsidRPr="00F102BD" w:rsidRDefault="00FE1FD7" w:rsidP="00FE1FD7">
            <w:pPr>
              <w:jc w:val="center"/>
              <w:rPr>
                <w:rFonts w:ascii="Times New Roman" w:hAnsi="Times New Roman"/>
                <w:b/>
                <w:sz w:val="24"/>
                <w:szCs w:val="24"/>
                <w:highlight w:val="yellow"/>
              </w:rPr>
            </w:pPr>
            <w:r w:rsidRPr="005B3E75">
              <w:rPr>
                <w:rFonts w:ascii="Times New Roman" w:hAnsi="Times New Roman"/>
                <w:b/>
                <w:bCs/>
                <w:sz w:val="24"/>
                <w:szCs w:val="24"/>
                <w:lang w:val="nl-NL"/>
              </w:rPr>
              <w:t>131</w:t>
            </w:r>
            <w:r>
              <w:rPr>
                <w:rFonts w:ascii="Times New Roman" w:hAnsi="Times New Roman"/>
                <w:b/>
                <w:bCs/>
                <w:sz w:val="24"/>
                <w:szCs w:val="24"/>
                <w:lang w:val="nl-NL"/>
              </w:rPr>
              <w:t>.</w:t>
            </w:r>
            <w:r w:rsidRPr="005B3E75">
              <w:rPr>
                <w:rFonts w:ascii="Times New Roman" w:hAnsi="Times New Roman"/>
                <w:b/>
                <w:bCs/>
                <w:sz w:val="24"/>
                <w:szCs w:val="24"/>
                <w:lang w:val="nl-NL"/>
              </w:rPr>
              <w:t>615</w:t>
            </w:r>
            <w:r>
              <w:rPr>
                <w:rFonts w:ascii="Times New Roman" w:hAnsi="Times New Roman"/>
                <w:b/>
                <w:bCs/>
                <w:sz w:val="24"/>
                <w:szCs w:val="24"/>
                <w:lang w:val="nl-NL"/>
              </w:rPr>
              <w:t>.</w:t>
            </w:r>
            <w:r w:rsidRPr="005B3E75">
              <w:rPr>
                <w:rFonts w:ascii="Times New Roman" w:hAnsi="Times New Roman"/>
                <w:b/>
                <w:bCs/>
                <w:sz w:val="24"/>
                <w:szCs w:val="24"/>
                <w:lang w:val="nl-NL"/>
              </w:rPr>
              <w:t>203</w:t>
            </w:r>
            <w:r>
              <w:rPr>
                <w:rFonts w:ascii="Times New Roman" w:hAnsi="Times New Roman"/>
                <w:b/>
                <w:bCs/>
                <w:sz w:val="24"/>
                <w:szCs w:val="24"/>
                <w:lang w:val="nl-NL"/>
              </w:rPr>
              <w:t>.</w:t>
            </w:r>
            <w:r w:rsidRPr="005B3E75">
              <w:rPr>
                <w:rFonts w:ascii="Times New Roman" w:hAnsi="Times New Roman"/>
                <w:b/>
                <w:bCs/>
                <w:sz w:val="24"/>
                <w:szCs w:val="24"/>
                <w:lang w:val="nl-NL"/>
              </w:rPr>
              <w:t>482</w:t>
            </w:r>
          </w:p>
        </w:tc>
      </w:tr>
    </w:tbl>
    <w:p w14:paraId="657FA714" w14:textId="75B48742" w:rsidR="002E7115" w:rsidRPr="00C9177D" w:rsidRDefault="003F0046" w:rsidP="00995AE5">
      <w:pPr>
        <w:pStyle w:val="ListParagraph"/>
        <w:numPr>
          <w:ilvl w:val="0"/>
          <w:numId w:val="10"/>
        </w:numPr>
        <w:spacing w:before="120"/>
        <w:jc w:val="both"/>
        <w:rPr>
          <w:b w:val="0"/>
          <w:bCs/>
        </w:rPr>
      </w:pPr>
      <w:proofErr w:type="spellStart"/>
      <w:r w:rsidRPr="00C9177D">
        <w:rPr>
          <w:b w:val="0"/>
          <w:bCs/>
        </w:rPr>
        <w:t>Phân</w:t>
      </w:r>
      <w:proofErr w:type="spellEnd"/>
      <w:r w:rsidRPr="00C9177D">
        <w:rPr>
          <w:b w:val="0"/>
          <w:bCs/>
        </w:rPr>
        <w:t xml:space="preserve"> </w:t>
      </w:r>
      <w:proofErr w:type="spellStart"/>
      <w:r w:rsidRPr="00C9177D">
        <w:rPr>
          <w:b w:val="0"/>
          <w:bCs/>
        </w:rPr>
        <w:t>tích</w:t>
      </w:r>
      <w:proofErr w:type="spellEnd"/>
      <w:r w:rsidRPr="00C9177D">
        <w:rPr>
          <w:b w:val="0"/>
          <w:bCs/>
        </w:rPr>
        <w:t xml:space="preserve"> </w:t>
      </w:r>
      <w:proofErr w:type="spellStart"/>
      <w:r w:rsidRPr="00C9177D">
        <w:rPr>
          <w:b w:val="0"/>
          <w:bCs/>
        </w:rPr>
        <w:t>kết</w:t>
      </w:r>
      <w:proofErr w:type="spellEnd"/>
      <w:r w:rsidRPr="00C9177D">
        <w:rPr>
          <w:b w:val="0"/>
          <w:bCs/>
        </w:rPr>
        <w:t xml:space="preserve"> </w:t>
      </w:r>
      <w:proofErr w:type="spellStart"/>
      <w:r w:rsidRPr="00C9177D">
        <w:rPr>
          <w:b w:val="0"/>
          <w:bCs/>
        </w:rPr>
        <w:t>quả</w:t>
      </w:r>
      <w:proofErr w:type="spellEnd"/>
      <w:r w:rsidRPr="00C9177D">
        <w:rPr>
          <w:b w:val="0"/>
          <w:bCs/>
        </w:rPr>
        <w:t xml:space="preserve"> </w:t>
      </w:r>
      <w:proofErr w:type="spellStart"/>
      <w:r w:rsidRPr="00C9177D">
        <w:rPr>
          <w:b w:val="0"/>
          <w:bCs/>
        </w:rPr>
        <w:t>hoạt</w:t>
      </w:r>
      <w:proofErr w:type="spellEnd"/>
      <w:r w:rsidRPr="00C9177D">
        <w:rPr>
          <w:b w:val="0"/>
          <w:bCs/>
        </w:rPr>
        <w:t xml:space="preserve"> </w:t>
      </w:r>
      <w:proofErr w:type="spellStart"/>
      <w:r w:rsidRPr="00C9177D">
        <w:rPr>
          <w:b w:val="0"/>
          <w:bCs/>
        </w:rPr>
        <w:t>động</w:t>
      </w:r>
      <w:proofErr w:type="spellEnd"/>
      <w:r w:rsidRPr="00C9177D">
        <w:rPr>
          <w:b w:val="0"/>
          <w:bCs/>
        </w:rPr>
        <w:t xml:space="preserve"> </w:t>
      </w:r>
      <w:proofErr w:type="spellStart"/>
      <w:r w:rsidRPr="00C9177D">
        <w:rPr>
          <w:b w:val="0"/>
          <w:bCs/>
        </w:rPr>
        <w:t>của</w:t>
      </w:r>
      <w:proofErr w:type="spellEnd"/>
      <w:r w:rsidRPr="00C9177D">
        <w:rPr>
          <w:b w:val="0"/>
          <w:bCs/>
        </w:rPr>
        <w:t xml:space="preserve"> quỹ </w:t>
      </w:r>
      <w:proofErr w:type="spellStart"/>
      <w:r w:rsidRPr="00C9177D">
        <w:rPr>
          <w:b w:val="0"/>
          <w:bCs/>
        </w:rPr>
        <w:t>dựa</w:t>
      </w:r>
      <w:proofErr w:type="spellEnd"/>
      <w:r w:rsidRPr="00C9177D">
        <w:rPr>
          <w:b w:val="0"/>
          <w:bCs/>
        </w:rPr>
        <w:t xml:space="preserve"> </w:t>
      </w:r>
      <w:proofErr w:type="spellStart"/>
      <w:r w:rsidRPr="00C9177D">
        <w:rPr>
          <w:b w:val="0"/>
          <w:bCs/>
        </w:rPr>
        <w:t>trên</w:t>
      </w:r>
      <w:proofErr w:type="spellEnd"/>
      <w:r w:rsidRPr="00C9177D">
        <w:rPr>
          <w:b w:val="0"/>
          <w:bCs/>
        </w:rPr>
        <w:t xml:space="preserve"> </w:t>
      </w:r>
      <w:proofErr w:type="spellStart"/>
      <w:r w:rsidRPr="00C9177D">
        <w:rPr>
          <w:b w:val="0"/>
          <w:bCs/>
        </w:rPr>
        <w:t>việc</w:t>
      </w:r>
      <w:proofErr w:type="spellEnd"/>
      <w:r w:rsidRPr="00C9177D">
        <w:rPr>
          <w:b w:val="0"/>
          <w:bCs/>
        </w:rPr>
        <w:t xml:space="preserve"> so </w:t>
      </w:r>
      <w:proofErr w:type="spellStart"/>
      <w:r w:rsidRPr="00C9177D">
        <w:rPr>
          <w:b w:val="0"/>
          <w:bCs/>
        </w:rPr>
        <w:t>sánh</w:t>
      </w:r>
      <w:proofErr w:type="spellEnd"/>
      <w:r w:rsidRPr="00C9177D">
        <w:rPr>
          <w:b w:val="0"/>
          <w:bCs/>
        </w:rPr>
        <w:t xml:space="preserve"> </w:t>
      </w:r>
      <w:proofErr w:type="spellStart"/>
      <w:r w:rsidRPr="00C9177D">
        <w:rPr>
          <w:b w:val="0"/>
          <w:bCs/>
        </w:rPr>
        <w:t>giá</w:t>
      </w:r>
      <w:proofErr w:type="spellEnd"/>
      <w:r w:rsidRPr="00C9177D">
        <w:rPr>
          <w:b w:val="0"/>
          <w:bCs/>
        </w:rPr>
        <w:t xml:space="preserve"> </w:t>
      </w:r>
      <w:proofErr w:type="spellStart"/>
      <w:r w:rsidRPr="00C9177D">
        <w:rPr>
          <w:b w:val="0"/>
          <w:bCs/>
        </w:rPr>
        <w:t>trị</w:t>
      </w:r>
      <w:proofErr w:type="spellEnd"/>
      <w:r w:rsidRPr="00C9177D">
        <w:rPr>
          <w:b w:val="0"/>
          <w:bCs/>
        </w:rPr>
        <w:t xml:space="preserve"> </w:t>
      </w:r>
      <w:proofErr w:type="spellStart"/>
      <w:r w:rsidRPr="00C9177D">
        <w:rPr>
          <w:b w:val="0"/>
          <w:bCs/>
        </w:rPr>
        <w:t>tài</w:t>
      </w:r>
      <w:proofErr w:type="spellEnd"/>
      <w:r w:rsidRPr="00C9177D">
        <w:rPr>
          <w:b w:val="0"/>
          <w:bCs/>
        </w:rPr>
        <w:t xml:space="preserve"> </w:t>
      </w:r>
      <w:proofErr w:type="spellStart"/>
      <w:r w:rsidRPr="00C9177D">
        <w:rPr>
          <w:b w:val="0"/>
          <w:bCs/>
        </w:rPr>
        <w:t>sản</w:t>
      </w:r>
      <w:proofErr w:type="spellEnd"/>
      <w:r w:rsidRPr="00C9177D">
        <w:rPr>
          <w:b w:val="0"/>
          <w:bCs/>
        </w:rPr>
        <w:t xml:space="preserve"> </w:t>
      </w:r>
      <w:proofErr w:type="spellStart"/>
      <w:r w:rsidRPr="00C9177D">
        <w:rPr>
          <w:b w:val="0"/>
          <w:bCs/>
        </w:rPr>
        <w:t>ròng</w:t>
      </w:r>
      <w:proofErr w:type="spellEnd"/>
      <w:r w:rsidRPr="00C9177D">
        <w:rPr>
          <w:b w:val="0"/>
          <w:bCs/>
        </w:rPr>
        <w:t xml:space="preserve"> </w:t>
      </w:r>
      <w:proofErr w:type="spellStart"/>
      <w:r w:rsidRPr="00C9177D">
        <w:rPr>
          <w:b w:val="0"/>
          <w:bCs/>
        </w:rPr>
        <w:t>trên</w:t>
      </w:r>
      <w:proofErr w:type="spellEnd"/>
      <w:r w:rsidRPr="00C9177D">
        <w:rPr>
          <w:b w:val="0"/>
          <w:bCs/>
        </w:rPr>
        <w:t xml:space="preserve"> </w:t>
      </w:r>
      <w:proofErr w:type="spellStart"/>
      <w:r w:rsidRPr="00C9177D">
        <w:rPr>
          <w:b w:val="0"/>
          <w:bCs/>
        </w:rPr>
        <w:t>một</w:t>
      </w:r>
      <w:proofErr w:type="spellEnd"/>
      <w:r w:rsidRPr="00C9177D">
        <w:rPr>
          <w:b w:val="0"/>
          <w:bCs/>
        </w:rPr>
        <w:t xml:space="preserve"> </w:t>
      </w:r>
      <w:proofErr w:type="spellStart"/>
      <w:r w:rsidRPr="00C9177D">
        <w:rPr>
          <w:b w:val="0"/>
          <w:bCs/>
        </w:rPr>
        <w:t>đơn</w:t>
      </w:r>
      <w:proofErr w:type="spellEnd"/>
      <w:r w:rsidRPr="00C9177D">
        <w:rPr>
          <w:b w:val="0"/>
          <w:bCs/>
        </w:rPr>
        <w:t xml:space="preserve"> </w:t>
      </w:r>
      <w:proofErr w:type="spellStart"/>
      <w:r w:rsidRPr="00C9177D">
        <w:rPr>
          <w:b w:val="0"/>
          <w:bCs/>
        </w:rPr>
        <w:t>vị</w:t>
      </w:r>
      <w:proofErr w:type="spellEnd"/>
      <w:r w:rsidRPr="00C9177D">
        <w:rPr>
          <w:b w:val="0"/>
          <w:bCs/>
        </w:rPr>
        <w:t xml:space="preserve"> quỹ (</w:t>
      </w:r>
      <w:proofErr w:type="spellStart"/>
      <w:r w:rsidRPr="00C9177D">
        <w:rPr>
          <w:b w:val="0"/>
          <w:bCs/>
        </w:rPr>
        <w:t>sau</w:t>
      </w:r>
      <w:proofErr w:type="spellEnd"/>
      <w:r w:rsidRPr="00C9177D">
        <w:rPr>
          <w:b w:val="0"/>
          <w:bCs/>
        </w:rPr>
        <w:t xml:space="preserve"> </w:t>
      </w:r>
      <w:proofErr w:type="spellStart"/>
      <w:r w:rsidRPr="00C9177D">
        <w:rPr>
          <w:b w:val="0"/>
          <w:bCs/>
        </w:rPr>
        <w:t>khi</w:t>
      </w:r>
      <w:proofErr w:type="spellEnd"/>
      <w:r w:rsidRPr="00C9177D">
        <w:rPr>
          <w:b w:val="0"/>
          <w:bCs/>
        </w:rPr>
        <w:t xml:space="preserve"> đã </w:t>
      </w:r>
      <w:proofErr w:type="spellStart"/>
      <w:r w:rsidRPr="00C9177D">
        <w:rPr>
          <w:b w:val="0"/>
          <w:bCs/>
        </w:rPr>
        <w:t>điều</w:t>
      </w:r>
      <w:proofErr w:type="spellEnd"/>
      <w:r w:rsidRPr="00C9177D">
        <w:rPr>
          <w:b w:val="0"/>
          <w:bCs/>
        </w:rPr>
        <w:t xml:space="preserve"> </w:t>
      </w:r>
      <w:proofErr w:type="spellStart"/>
      <w:r w:rsidRPr="00C9177D">
        <w:rPr>
          <w:b w:val="0"/>
          <w:bCs/>
        </w:rPr>
        <w:t>chỉnh</w:t>
      </w:r>
      <w:proofErr w:type="spellEnd"/>
      <w:r w:rsidRPr="00C9177D">
        <w:rPr>
          <w:b w:val="0"/>
          <w:bCs/>
        </w:rPr>
        <w:t xml:space="preserve"> </w:t>
      </w:r>
      <w:proofErr w:type="spellStart"/>
      <w:r w:rsidRPr="00C9177D">
        <w:rPr>
          <w:b w:val="0"/>
          <w:bCs/>
        </w:rPr>
        <w:t>phần</w:t>
      </w:r>
      <w:proofErr w:type="spellEnd"/>
      <w:r w:rsidRPr="00C9177D">
        <w:rPr>
          <w:b w:val="0"/>
          <w:bCs/>
        </w:rPr>
        <w:t xml:space="preserve"> </w:t>
      </w:r>
      <w:proofErr w:type="spellStart"/>
      <w:r w:rsidRPr="00C9177D">
        <w:rPr>
          <w:b w:val="0"/>
          <w:bCs/>
        </w:rPr>
        <w:t>lợi</w:t>
      </w:r>
      <w:proofErr w:type="spellEnd"/>
      <w:r w:rsidRPr="00C9177D">
        <w:rPr>
          <w:b w:val="0"/>
          <w:bCs/>
        </w:rPr>
        <w:t xml:space="preserve"> </w:t>
      </w:r>
      <w:proofErr w:type="spellStart"/>
      <w:r w:rsidRPr="00C9177D">
        <w:rPr>
          <w:b w:val="0"/>
          <w:bCs/>
        </w:rPr>
        <w:t>nhuận</w:t>
      </w:r>
      <w:proofErr w:type="spellEnd"/>
      <w:r w:rsidRPr="00C9177D">
        <w:rPr>
          <w:b w:val="0"/>
          <w:bCs/>
        </w:rPr>
        <w:t xml:space="preserve"> đã </w:t>
      </w:r>
      <w:proofErr w:type="spellStart"/>
      <w:r w:rsidRPr="00C9177D">
        <w:rPr>
          <w:b w:val="0"/>
          <w:bCs/>
        </w:rPr>
        <w:t>phân</w:t>
      </w:r>
      <w:proofErr w:type="spellEnd"/>
      <w:r w:rsidRPr="00C9177D">
        <w:rPr>
          <w:b w:val="0"/>
          <w:bCs/>
        </w:rPr>
        <w:t xml:space="preserve"> </w:t>
      </w:r>
      <w:proofErr w:type="spellStart"/>
      <w:r w:rsidRPr="00C9177D">
        <w:rPr>
          <w:b w:val="0"/>
          <w:bCs/>
        </w:rPr>
        <w:t>phối</w:t>
      </w:r>
      <w:proofErr w:type="spellEnd"/>
      <w:r w:rsidRPr="00C9177D">
        <w:rPr>
          <w:b w:val="0"/>
          <w:bCs/>
        </w:rPr>
        <w:t xml:space="preserve">, </w:t>
      </w:r>
      <w:proofErr w:type="spellStart"/>
      <w:r w:rsidRPr="00C9177D">
        <w:rPr>
          <w:b w:val="0"/>
          <w:bCs/>
        </w:rPr>
        <w:t>nếu</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tại</w:t>
      </w:r>
      <w:proofErr w:type="spellEnd"/>
      <w:r w:rsidRPr="00C9177D">
        <w:rPr>
          <w:b w:val="0"/>
          <w:bCs/>
        </w:rPr>
        <w:t xml:space="preserve"> </w:t>
      </w:r>
      <w:proofErr w:type="spellStart"/>
      <w:r w:rsidRPr="00C9177D">
        <w:rPr>
          <w:b w:val="0"/>
          <w:bCs/>
        </w:rPr>
        <w:t>kỳ</w:t>
      </w:r>
      <w:proofErr w:type="spellEnd"/>
      <w:r w:rsidRPr="00C9177D">
        <w:rPr>
          <w:b w:val="0"/>
          <w:bCs/>
        </w:rPr>
        <w:t xml:space="preserve"> </w:t>
      </w:r>
      <w:proofErr w:type="spellStart"/>
      <w:r w:rsidRPr="00C9177D">
        <w:rPr>
          <w:b w:val="0"/>
          <w:bCs/>
        </w:rPr>
        <w:t>báo</w:t>
      </w:r>
      <w:proofErr w:type="spellEnd"/>
      <w:r w:rsidRPr="00C9177D">
        <w:rPr>
          <w:b w:val="0"/>
          <w:bCs/>
        </w:rPr>
        <w:t xml:space="preserve"> </w:t>
      </w:r>
      <w:proofErr w:type="spellStart"/>
      <w:r w:rsidRPr="00C9177D">
        <w:rPr>
          <w:b w:val="0"/>
          <w:bCs/>
        </w:rPr>
        <w:t>cáo</w:t>
      </w:r>
      <w:proofErr w:type="spellEnd"/>
      <w:r w:rsidRPr="00C9177D">
        <w:rPr>
          <w:b w:val="0"/>
          <w:bCs/>
        </w:rPr>
        <w:t xml:space="preserve"> </w:t>
      </w:r>
      <w:proofErr w:type="spellStart"/>
      <w:r w:rsidRPr="00C9177D">
        <w:rPr>
          <w:b w:val="0"/>
          <w:bCs/>
        </w:rPr>
        <w:t>này</w:t>
      </w:r>
      <w:proofErr w:type="spellEnd"/>
      <w:r w:rsidRPr="00C9177D">
        <w:rPr>
          <w:b w:val="0"/>
          <w:bCs/>
        </w:rPr>
        <w:t xml:space="preserve"> </w:t>
      </w:r>
      <w:proofErr w:type="spellStart"/>
      <w:r w:rsidR="000412ED" w:rsidRPr="00C9177D">
        <w:rPr>
          <w:b w:val="0"/>
          <w:bCs/>
        </w:rPr>
        <w:t>và</w:t>
      </w:r>
      <w:proofErr w:type="spellEnd"/>
      <w:r w:rsidRPr="00C9177D">
        <w:rPr>
          <w:b w:val="0"/>
          <w:bCs/>
        </w:rPr>
        <w:t xml:space="preserve"> </w:t>
      </w:r>
      <w:proofErr w:type="spellStart"/>
      <w:r w:rsidRPr="00C9177D">
        <w:rPr>
          <w:b w:val="0"/>
          <w:bCs/>
        </w:rPr>
        <w:t>kỳ</w:t>
      </w:r>
      <w:proofErr w:type="spellEnd"/>
      <w:r w:rsidRPr="00C9177D">
        <w:rPr>
          <w:b w:val="0"/>
          <w:bCs/>
        </w:rPr>
        <w:t xml:space="preserve"> </w:t>
      </w:r>
      <w:proofErr w:type="spellStart"/>
      <w:r w:rsidRPr="00C9177D">
        <w:rPr>
          <w:b w:val="0"/>
          <w:bCs/>
        </w:rPr>
        <w:t>báo</w:t>
      </w:r>
      <w:proofErr w:type="spellEnd"/>
      <w:r w:rsidRPr="00C9177D">
        <w:rPr>
          <w:b w:val="0"/>
          <w:bCs/>
        </w:rPr>
        <w:t xml:space="preserve"> </w:t>
      </w:r>
      <w:proofErr w:type="spellStart"/>
      <w:r w:rsidRPr="00C9177D">
        <w:rPr>
          <w:b w:val="0"/>
          <w:bCs/>
        </w:rPr>
        <w:t>cáo</w:t>
      </w:r>
      <w:proofErr w:type="spellEnd"/>
      <w:r w:rsidRPr="00C9177D">
        <w:rPr>
          <w:b w:val="0"/>
          <w:bCs/>
        </w:rPr>
        <w:t xml:space="preserve"> </w:t>
      </w:r>
      <w:proofErr w:type="spellStart"/>
      <w:r w:rsidRPr="00C9177D">
        <w:rPr>
          <w:b w:val="0"/>
          <w:bCs/>
        </w:rPr>
        <w:t>gần</w:t>
      </w:r>
      <w:proofErr w:type="spellEnd"/>
      <w:r w:rsidRPr="00C9177D">
        <w:rPr>
          <w:b w:val="0"/>
          <w:bCs/>
        </w:rPr>
        <w:t xml:space="preserve"> </w:t>
      </w:r>
      <w:proofErr w:type="spellStart"/>
      <w:r w:rsidR="000B050B" w:rsidRPr="00C9177D">
        <w:rPr>
          <w:b w:val="0"/>
          <w:bCs/>
        </w:rPr>
        <w:t>nhất</w:t>
      </w:r>
      <w:proofErr w:type="spellEnd"/>
      <w:r w:rsidR="000B050B" w:rsidRPr="00C9177D">
        <w:rPr>
          <w:b w:val="0"/>
          <w:bCs/>
        </w:rPr>
        <w:t>:</w:t>
      </w:r>
      <w:r w:rsidR="00133983" w:rsidRPr="00C9177D">
        <w:rPr>
          <w:b w:val="0"/>
          <w:bCs/>
        </w:rPr>
        <w:t xml:space="preserve"> </w:t>
      </w:r>
    </w:p>
    <w:p w14:paraId="7CCEBBAE" w14:textId="7FF49832" w:rsidR="003F0046" w:rsidRPr="00F102BD" w:rsidRDefault="00133983" w:rsidP="00C9177D">
      <w:pPr>
        <w:spacing w:before="120"/>
        <w:ind w:firstLine="360"/>
        <w:jc w:val="both"/>
        <w:rPr>
          <w:rFonts w:ascii="Times New Roman" w:hAnsi="Times New Roman"/>
          <w:sz w:val="24"/>
          <w:szCs w:val="24"/>
        </w:rPr>
      </w:pPr>
      <w:r w:rsidRPr="00F102BD">
        <w:rPr>
          <w:rFonts w:ascii="Times New Roman" w:hAnsi="Times New Roman"/>
          <w:sz w:val="24"/>
          <w:szCs w:val="24"/>
        </w:rPr>
        <w:t xml:space="preserve">Trong </w:t>
      </w:r>
      <w:proofErr w:type="spellStart"/>
      <w:r w:rsidRPr="00F102BD">
        <w:rPr>
          <w:rFonts w:ascii="Times New Roman" w:hAnsi="Times New Roman"/>
          <w:sz w:val="24"/>
          <w:szCs w:val="24"/>
        </w:rPr>
        <w:t>kỳ</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báo</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cáo</w:t>
      </w:r>
      <w:proofErr w:type="spellEnd"/>
      <w:r w:rsidRPr="00F102BD">
        <w:rPr>
          <w:rFonts w:ascii="Times New Roman" w:hAnsi="Times New Roman"/>
          <w:sz w:val="24"/>
          <w:szCs w:val="24"/>
        </w:rPr>
        <w:t xml:space="preserve"> Quỹ </w:t>
      </w:r>
      <w:proofErr w:type="spellStart"/>
      <w:r w:rsidRPr="00F102BD">
        <w:rPr>
          <w:rFonts w:ascii="Times New Roman" w:hAnsi="Times New Roman"/>
          <w:sz w:val="24"/>
          <w:szCs w:val="24"/>
        </w:rPr>
        <w:t>chưa</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phân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phối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lợi</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nhuận</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cho</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Nhà</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đầu</w:t>
      </w:r>
      <w:proofErr w:type="spellEnd"/>
      <w:r w:rsidRPr="00F102BD">
        <w:rPr>
          <w:rFonts w:ascii="Times New Roman" w:hAnsi="Times New Roman"/>
          <w:sz w:val="24"/>
          <w:szCs w:val="24"/>
        </w:rPr>
        <w:t xml:space="preserve"> tư</w:t>
      </w:r>
    </w:p>
    <w:p w14:paraId="0198F7EA" w14:textId="1AE0D118" w:rsidR="00133983" w:rsidRPr="005F041A" w:rsidRDefault="00133983" w:rsidP="00995AE5">
      <w:pPr>
        <w:pStyle w:val="ListParagraph"/>
        <w:numPr>
          <w:ilvl w:val="0"/>
          <w:numId w:val="3"/>
        </w:numPr>
        <w:spacing w:before="120"/>
        <w:ind w:left="720"/>
        <w:jc w:val="both"/>
        <w:rPr>
          <w:b w:val="0"/>
        </w:rPr>
      </w:pPr>
      <w:r w:rsidRPr="005F041A">
        <w:rPr>
          <w:b w:val="0"/>
        </w:rPr>
        <w:t>NAV/</w:t>
      </w:r>
      <w:proofErr w:type="spellStart"/>
      <w:r w:rsidRPr="005F041A">
        <w:rPr>
          <w:b w:val="0"/>
        </w:rPr>
        <w:t>đơn</w:t>
      </w:r>
      <w:proofErr w:type="spellEnd"/>
      <w:r w:rsidRPr="005F041A">
        <w:rPr>
          <w:b w:val="0"/>
        </w:rPr>
        <w:t xml:space="preserve"> </w:t>
      </w:r>
      <w:proofErr w:type="spellStart"/>
      <w:r w:rsidRPr="005F041A">
        <w:rPr>
          <w:b w:val="0"/>
        </w:rPr>
        <w:t>vị</w:t>
      </w:r>
      <w:proofErr w:type="spellEnd"/>
      <w:r w:rsidRPr="005F041A">
        <w:rPr>
          <w:b w:val="0"/>
        </w:rPr>
        <w:t xml:space="preserve"> quỹ </w:t>
      </w:r>
      <w:proofErr w:type="spellStart"/>
      <w:r w:rsidRPr="005F041A">
        <w:rPr>
          <w:b w:val="0"/>
        </w:rPr>
        <w:t>tại</w:t>
      </w:r>
      <w:proofErr w:type="spellEnd"/>
      <w:r w:rsidRPr="005F041A">
        <w:rPr>
          <w:b w:val="0"/>
        </w:rPr>
        <w:t xml:space="preserve"> </w:t>
      </w:r>
      <w:proofErr w:type="spellStart"/>
      <w:r w:rsidRPr="005F041A">
        <w:rPr>
          <w:b w:val="0"/>
        </w:rPr>
        <w:t>ngày</w:t>
      </w:r>
      <w:proofErr w:type="spellEnd"/>
      <w:r w:rsidRPr="005F041A">
        <w:rPr>
          <w:b w:val="0"/>
        </w:rPr>
        <w:t xml:space="preserve"> </w:t>
      </w:r>
      <w:proofErr w:type="spellStart"/>
      <w:r w:rsidRPr="005F041A">
        <w:rPr>
          <w:b w:val="0"/>
        </w:rPr>
        <w:t>định</w:t>
      </w:r>
      <w:proofErr w:type="spellEnd"/>
      <w:r w:rsidRPr="005F041A">
        <w:rPr>
          <w:b w:val="0"/>
        </w:rPr>
        <w:t xml:space="preserve"> </w:t>
      </w:r>
      <w:proofErr w:type="spellStart"/>
      <w:r w:rsidRPr="005F041A">
        <w:rPr>
          <w:b w:val="0"/>
        </w:rPr>
        <w:t>giá</w:t>
      </w:r>
      <w:proofErr w:type="spellEnd"/>
      <w:r w:rsidRPr="005F041A">
        <w:rPr>
          <w:b w:val="0"/>
        </w:rPr>
        <w:t xml:space="preserve"> </w:t>
      </w:r>
      <w:proofErr w:type="spellStart"/>
      <w:r w:rsidR="00010018" w:rsidRPr="005F041A">
        <w:rPr>
          <w:b w:val="0"/>
        </w:rPr>
        <w:t>tại</w:t>
      </w:r>
      <w:proofErr w:type="spellEnd"/>
      <w:r w:rsidR="00010018" w:rsidRPr="005F041A">
        <w:rPr>
          <w:b w:val="0"/>
        </w:rPr>
        <w:t xml:space="preserve"> </w:t>
      </w:r>
      <w:proofErr w:type="spellStart"/>
      <w:r w:rsidR="00010018" w:rsidRPr="005F041A">
        <w:rPr>
          <w:b w:val="0"/>
        </w:rPr>
        <w:t>ngày</w:t>
      </w:r>
      <w:proofErr w:type="spellEnd"/>
      <w:r w:rsidR="00010018" w:rsidRPr="005F041A">
        <w:rPr>
          <w:b w:val="0"/>
        </w:rPr>
        <w:t xml:space="preserve"> </w:t>
      </w:r>
      <w:r w:rsidR="005322B5" w:rsidRPr="005F041A">
        <w:rPr>
          <w:b w:val="0"/>
        </w:rPr>
        <w:t>31/12</w:t>
      </w:r>
      <w:r w:rsidR="00AB776A" w:rsidRPr="005F041A">
        <w:rPr>
          <w:b w:val="0"/>
        </w:rPr>
        <w:t>/202</w:t>
      </w:r>
      <w:r w:rsidR="00483D54">
        <w:rPr>
          <w:b w:val="0"/>
        </w:rPr>
        <w:t>4</w:t>
      </w:r>
      <w:r w:rsidRPr="005F041A">
        <w:rPr>
          <w:b w:val="0"/>
        </w:rPr>
        <w:t xml:space="preserve"> </w:t>
      </w:r>
      <w:proofErr w:type="spellStart"/>
      <w:r w:rsidRPr="005F041A">
        <w:rPr>
          <w:b w:val="0"/>
        </w:rPr>
        <w:t>là</w:t>
      </w:r>
      <w:proofErr w:type="spellEnd"/>
      <w:r w:rsidRPr="005F041A">
        <w:rPr>
          <w:b w:val="0"/>
        </w:rPr>
        <w:t xml:space="preserve"> </w:t>
      </w:r>
      <w:r w:rsidR="00483D54" w:rsidRPr="00D00EBA">
        <w:rPr>
          <w:b w:val="0"/>
        </w:rPr>
        <w:t>13</w:t>
      </w:r>
      <w:r w:rsidR="00483D54">
        <w:rPr>
          <w:b w:val="0"/>
        </w:rPr>
        <w:t>.</w:t>
      </w:r>
      <w:r w:rsidR="00483D54" w:rsidRPr="00D00EBA">
        <w:rPr>
          <w:b w:val="0"/>
        </w:rPr>
        <w:t>144</w:t>
      </w:r>
      <w:r w:rsidR="00483D54">
        <w:rPr>
          <w:b w:val="0"/>
        </w:rPr>
        <w:t>,</w:t>
      </w:r>
      <w:r w:rsidR="00483D54" w:rsidRPr="00D00EBA">
        <w:rPr>
          <w:b w:val="0"/>
        </w:rPr>
        <w:t xml:space="preserve">47 </w:t>
      </w:r>
      <w:r w:rsidRPr="005F041A">
        <w:rPr>
          <w:b w:val="0"/>
        </w:rPr>
        <w:t>VNĐ</w:t>
      </w:r>
      <w:r w:rsidR="000B050B" w:rsidRPr="005F041A">
        <w:rPr>
          <w:b w:val="0"/>
        </w:rPr>
        <w:t xml:space="preserve"> </w:t>
      </w:r>
    </w:p>
    <w:p w14:paraId="22030B8F" w14:textId="32AB5F51" w:rsidR="000B050B" w:rsidRPr="005F041A" w:rsidRDefault="00133983" w:rsidP="00995AE5">
      <w:pPr>
        <w:pStyle w:val="ListParagraph"/>
        <w:numPr>
          <w:ilvl w:val="0"/>
          <w:numId w:val="3"/>
        </w:numPr>
        <w:spacing w:before="120"/>
        <w:ind w:left="720"/>
        <w:jc w:val="both"/>
        <w:rPr>
          <w:b w:val="0"/>
        </w:rPr>
      </w:pPr>
      <w:r w:rsidRPr="005F041A">
        <w:rPr>
          <w:b w:val="0"/>
        </w:rPr>
        <w:t>NAV/</w:t>
      </w:r>
      <w:proofErr w:type="spellStart"/>
      <w:r w:rsidRPr="005F041A">
        <w:rPr>
          <w:b w:val="0"/>
        </w:rPr>
        <w:t>đơn</w:t>
      </w:r>
      <w:proofErr w:type="spellEnd"/>
      <w:r w:rsidRPr="005F041A">
        <w:rPr>
          <w:b w:val="0"/>
        </w:rPr>
        <w:t xml:space="preserve"> </w:t>
      </w:r>
      <w:proofErr w:type="spellStart"/>
      <w:r w:rsidRPr="005F041A">
        <w:rPr>
          <w:b w:val="0"/>
        </w:rPr>
        <w:t>vị</w:t>
      </w:r>
      <w:proofErr w:type="spellEnd"/>
      <w:r w:rsidRPr="005F041A">
        <w:rPr>
          <w:b w:val="0"/>
        </w:rPr>
        <w:t xml:space="preserve"> quỹ </w:t>
      </w:r>
      <w:proofErr w:type="spellStart"/>
      <w:r w:rsidRPr="005F041A">
        <w:rPr>
          <w:b w:val="0"/>
        </w:rPr>
        <w:t>tại</w:t>
      </w:r>
      <w:proofErr w:type="spellEnd"/>
      <w:r w:rsidRPr="005F041A">
        <w:rPr>
          <w:b w:val="0"/>
        </w:rPr>
        <w:t xml:space="preserve"> </w:t>
      </w:r>
      <w:proofErr w:type="spellStart"/>
      <w:r w:rsidRPr="005F041A">
        <w:rPr>
          <w:b w:val="0"/>
        </w:rPr>
        <w:t>thời</w:t>
      </w:r>
      <w:proofErr w:type="spellEnd"/>
      <w:r w:rsidRPr="005F041A">
        <w:rPr>
          <w:b w:val="0"/>
        </w:rPr>
        <w:t xml:space="preserve"> </w:t>
      </w:r>
      <w:proofErr w:type="spellStart"/>
      <w:r w:rsidRPr="005F041A">
        <w:rPr>
          <w:b w:val="0"/>
        </w:rPr>
        <w:t>điểm</w:t>
      </w:r>
      <w:proofErr w:type="spellEnd"/>
      <w:r w:rsidRPr="005F041A">
        <w:rPr>
          <w:b w:val="0"/>
        </w:rPr>
        <w:t xml:space="preserve"> </w:t>
      </w:r>
      <w:r w:rsidR="005322B5" w:rsidRPr="005F041A">
        <w:rPr>
          <w:b w:val="0"/>
        </w:rPr>
        <w:t>31/12</w:t>
      </w:r>
      <w:r w:rsidRPr="005F041A">
        <w:rPr>
          <w:b w:val="0"/>
        </w:rPr>
        <w:t>/</w:t>
      </w:r>
      <w:r w:rsidRPr="00417659">
        <w:rPr>
          <w:b w:val="0"/>
        </w:rPr>
        <w:t>20</w:t>
      </w:r>
      <w:r w:rsidR="00714D66" w:rsidRPr="00417659">
        <w:rPr>
          <w:b w:val="0"/>
        </w:rPr>
        <w:t>2</w:t>
      </w:r>
      <w:r w:rsidR="00483D54">
        <w:rPr>
          <w:b w:val="0"/>
        </w:rPr>
        <w:t>5</w:t>
      </w:r>
      <w:r w:rsidRPr="00417659">
        <w:rPr>
          <w:b w:val="0"/>
        </w:rPr>
        <w:t xml:space="preserve"> </w:t>
      </w:r>
      <w:proofErr w:type="spellStart"/>
      <w:r w:rsidRPr="00417659">
        <w:rPr>
          <w:b w:val="0"/>
        </w:rPr>
        <w:t>là</w:t>
      </w:r>
      <w:proofErr w:type="spellEnd"/>
      <w:r w:rsidRPr="00417659">
        <w:rPr>
          <w:b w:val="0"/>
        </w:rPr>
        <w:t xml:space="preserve"> </w:t>
      </w:r>
      <w:r w:rsidR="00483D54" w:rsidRPr="00483D54">
        <w:rPr>
          <w:b w:val="0"/>
        </w:rPr>
        <w:t>13</w:t>
      </w:r>
      <w:r w:rsidR="00483D54">
        <w:rPr>
          <w:b w:val="0"/>
        </w:rPr>
        <w:t>.</w:t>
      </w:r>
      <w:r w:rsidR="00483D54" w:rsidRPr="00483D54">
        <w:rPr>
          <w:b w:val="0"/>
        </w:rPr>
        <w:t>784</w:t>
      </w:r>
      <w:r w:rsidR="00483D54">
        <w:rPr>
          <w:b w:val="0"/>
        </w:rPr>
        <w:t>,</w:t>
      </w:r>
      <w:r w:rsidR="00483D54" w:rsidRPr="00483D54">
        <w:rPr>
          <w:b w:val="0"/>
        </w:rPr>
        <w:t xml:space="preserve">13 </w:t>
      </w:r>
      <w:r w:rsidRPr="00417659">
        <w:rPr>
          <w:b w:val="0"/>
        </w:rPr>
        <w:t xml:space="preserve">VNĐ </w:t>
      </w:r>
      <w:proofErr w:type="spellStart"/>
      <w:r w:rsidRPr="00417659">
        <w:rPr>
          <w:b w:val="0"/>
        </w:rPr>
        <w:t>tăng</w:t>
      </w:r>
      <w:proofErr w:type="spellEnd"/>
      <w:r w:rsidRPr="00417659">
        <w:rPr>
          <w:b w:val="0"/>
        </w:rPr>
        <w:t xml:space="preserve"> </w:t>
      </w:r>
      <w:r w:rsidR="00667499">
        <w:rPr>
          <w:b w:val="0"/>
        </w:rPr>
        <w:t>4,87</w:t>
      </w:r>
      <w:r w:rsidRPr="00417659">
        <w:rPr>
          <w:b w:val="0"/>
        </w:rPr>
        <w:t>%</w:t>
      </w:r>
    </w:p>
    <w:p w14:paraId="69DF1E79" w14:textId="7883F032" w:rsidR="003F0046" w:rsidRPr="00C9177D" w:rsidRDefault="003F0046" w:rsidP="00995AE5">
      <w:pPr>
        <w:pStyle w:val="ListParagraph"/>
        <w:numPr>
          <w:ilvl w:val="0"/>
          <w:numId w:val="10"/>
        </w:numPr>
        <w:spacing w:before="120"/>
        <w:jc w:val="both"/>
        <w:rPr>
          <w:b w:val="0"/>
          <w:bCs/>
        </w:rPr>
      </w:pPr>
      <w:proofErr w:type="spellStart"/>
      <w:r w:rsidRPr="00C9177D">
        <w:rPr>
          <w:b w:val="0"/>
          <w:bCs/>
        </w:rPr>
        <w:lastRenderedPageBreak/>
        <w:t>Đánh</w:t>
      </w:r>
      <w:proofErr w:type="spellEnd"/>
      <w:r w:rsidRPr="00C9177D">
        <w:rPr>
          <w:b w:val="0"/>
          <w:bCs/>
        </w:rPr>
        <w:t xml:space="preserve"> </w:t>
      </w:r>
      <w:proofErr w:type="spellStart"/>
      <w:r w:rsidRPr="00C9177D">
        <w:rPr>
          <w:b w:val="0"/>
          <w:bCs/>
        </w:rPr>
        <w:t>giá</w:t>
      </w:r>
      <w:proofErr w:type="spellEnd"/>
      <w:r w:rsidRPr="00C9177D">
        <w:rPr>
          <w:b w:val="0"/>
          <w:bCs/>
        </w:rPr>
        <w:t xml:space="preserve"> </w:t>
      </w:r>
      <w:proofErr w:type="spellStart"/>
      <w:r w:rsidRPr="00C9177D">
        <w:rPr>
          <w:b w:val="0"/>
          <w:bCs/>
        </w:rPr>
        <w:t>biến</w:t>
      </w:r>
      <w:proofErr w:type="spellEnd"/>
      <w:r w:rsidRPr="00C9177D">
        <w:rPr>
          <w:b w:val="0"/>
          <w:bCs/>
        </w:rPr>
        <w:t xml:space="preserve"> </w:t>
      </w:r>
      <w:proofErr w:type="spellStart"/>
      <w:r w:rsidRPr="00C9177D">
        <w:rPr>
          <w:b w:val="0"/>
          <w:bCs/>
        </w:rPr>
        <w:t>động</w:t>
      </w:r>
      <w:proofErr w:type="spellEnd"/>
      <w:r w:rsidRPr="00C9177D">
        <w:rPr>
          <w:b w:val="0"/>
          <w:bCs/>
        </w:rPr>
        <w:t xml:space="preserve"> </w:t>
      </w:r>
      <w:proofErr w:type="spellStart"/>
      <w:r w:rsidRPr="00C9177D">
        <w:rPr>
          <w:b w:val="0"/>
          <w:bCs/>
        </w:rPr>
        <w:t>của</w:t>
      </w:r>
      <w:proofErr w:type="spellEnd"/>
      <w:r w:rsidRPr="00C9177D">
        <w:rPr>
          <w:b w:val="0"/>
          <w:bCs/>
        </w:rPr>
        <w:t xml:space="preserve"> </w:t>
      </w:r>
      <w:proofErr w:type="spellStart"/>
      <w:r w:rsidRPr="00C9177D">
        <w:rPr>
          <w:b w:val="0"/>
          <w:bCs/>
        </w:rPr>
        <w:t>các</w:t>
      </w:r>
      <w:proofErr w:type="spellEnd"/>
      <w:r w:rsidRPr="00C9177D">
        <w:rPr>
          <w:b w:val="0"/>
          <w:bCs/>
        </w:rPr>
        <w:t xml:space="preserve"> </w:t>
      </w:r>
      <w:proofErr w:type="spellStart"/>
      <w:r w:rsidRPr="00C9177D">
        <w:rPr>
          <w:b w:val="0"/>
          <w:bCs/>
        </w:rPr>
        <w:t>thị</w:t>
      </w:r>
      <w:proofErr w:type="spellEnd"/>
      <w:r w:rsidRPr="00C9177D">
        <w:rPr>
          <w:b w:val="0"/>
          <w:bCs/>
        </w:rPr>
        <w:t xml:space="preserve"> </w:t>
      </w:r>
      <w:proofErr w:type="spellStart"/>
      <w:r w:rsidRPr="00C9177D">
        <w:rPr>
          <w:b w:val="0"/>
          <w:bCs/>
        </w:rPr>
        <w:t>trường</w:t>
      </w:r>
      <w:proofErr w:type="spellEnd"/>
      <w:r w:rsidRPr="00C9177D">
        <w:rPr>
          <w:b w:val="0"/>
          <w:bCs/>
        </w:rPr>
        <w:t xml:space="preserve"> </w:t>
      </w:r>
      <w:proofErr w:type="spellStart"/>
      <w:r w:rsidRPr="00C9177D">
        <w:rPr>
          <w:b w:val="0"/>
          <w:bCs/>
        </w:rPr>
        <w:t>trong</w:t>
      </w:r>
      <w:proofErr w:type="spellEnd"/>
      <w:r w:rsidRPr="00C9177D">
        <w:rPr>
          <w:b w:val="0"/>
          <w:bCs/>
        </w:rPr>
        <w:t xml:space="preserve"> </w:t>
      </w:r>
      <w:proofErr w:type="spellStart"/>
      <w:r w:rsidRPr="00C9177D">
        <w:rPr>
          <w:b w:val="0"/>
          <w:bCs/>
        </w:rPr>
        <w:t>kỳ</w:t>
      </w:r>
      <w:proofErr w:type="spellEnd"/>
      <w:r w:rsidRPr="00C9177D">
        <w:rPr>
          <w:b w:val="0"/>
          <w:bCs/>
        </w:rPr>
        <w:t xml:space="preserve"> </w:t>
      </w:r>
      <w:proofErr w:type="spellStart"/>
      <w:r w:rsidRPr="00C9177D">
        <w:rPr>
          <w:b w:val="0"/>
          <w:bCs/>
        </w:rPr>
        <w:t>báo</w:t>
      </w:r>
      <w:proofErr w:type="spellEnd"/>
      <w:r w:rsidRPr="00C9177D">
        <w:rPr>
          <w:b w:val="0"/>
          <w:bCs/>
        </w:rPr>
        <w:t xml:space="preserve"> </w:t>
      </w:r>
      <w:proofErr w:type="spellStart"/>
      <w:r w:rsidRPr="00C9177D">
        <w:rPr>
          <w:b w:val="0"/>
          <w:bCs/>
        </w:rPr>
        <w:t>cáo</w:t>
      </w:r>
      <w:proofErr w:type="spellEnd"/>
      <w:r w:rsidRPr="00C9177D">
        <w:rPr>
          <w:b w:val="0"/>
          <w:bCs/>
        </w:rPr>
        <w:t xml:space="preserve">, </w:t>
      </w:r>
      <w:proofErr w:type="spellStart"/>
      <w:r w:rsidRPr="00C9177D">
        <w:rPr>
          <w:b w:val="0"/>
          <w:bCs/>
        </w:rPr>
        <w:t>kể</w:t>
      </w:r>
      <w:proofErr w:type="spellEnd"/>
      <w:r w:rsidRPr="00C9177D">
        <w:rPr>
          <w:b w:val="0"/>
          <w:bCs/>
        </w:rPr>
        <w:t xml:space="preserve"> </w:t>
      </w:r>
      <w:proofErr w:type="spellStart"/>
      <w:r w:rsidRPr="00C9177D">
        <w:rPr>
          <w:b w:val="0"/>
          <w:bCs/>
        </w:rPr>
        <w:t>cả</w:t>
      </w:r>
      <w:proofErr w:type="spellEnd"/>
      <w:r w:rsidRPr="00C9177D">
        <w:rPr>
          <w:b w:val="0"/>
          <w:bCs/>
        </w:rPr>
        <w:t xml:space="preserve"> </w:t>
      </w:r>
      <w:proofErr w:type="spellStart"/>
      <w:r w:rsidRPr="00C9177D">
        <w:rPr>
          <w:b w:val="0"/>
          <w:bCs/>
        </w:rPr>
        <w:t>thị</w:t>
      </w:r>
      <w:proofErr w:type="spellEnd"/>
      <w:r w:rsidRPr="00C9177D">
        <w:rPr>
          <w:b w:val="0"/>
          <w:bCs/>
        </w:rPr>
        <w:t xml:space="preserve"> </w:t>
      </w:r>
      <w:proofErr w:type="spellStart"/>
      <w:r w:rsidRPr="00C9177D">
        <w:rPr>
          <w:b w:val="0"/>
          <w:bCs/>
        </w:rPr>
        <w:t>trường</w:t>
      </w:r>
      <w:proofErr w:type="spellEnd"/>
      <w:r w:rsidRPr="00C9177D">
        <w:rPr>
          <w:b w:val="0"/>
          <w:bCs/>
        </w:rPr>
        <w:t xml:space="preserve"> </w:t>
      </w:r>
      <w:proofErr w:type="spellStart"/>
      <w:r w:rsidRPr="00C9177D">
        <w:rPr>
          <w:b w:val="0"/>
          <w:bCs/>
        </w:rPr>
        <w:t>nước</w:t>
      </w:r>
      <w:proofErr w:type="spellEnd"/>
      <w:r w:rsidRPr="00C9177D">
        <w:rPr>
          <w:b w:val="0"/>
          <w:bCs/>
        </w:rPr>
        <w:t xml:space="preserve"> </w:t>
      </w:r>
      <w:proofErr w:type="spellStart"/>
      <w:r w:rsidRPr="00C9177D">
        <w:rPr>
          <w:b w:val="0"/>
          <w:bCs/>
        </w:rPr>
        <w:t>ngoài</w:t>
      </w:r>
      <w:proofErr w:type="spellEnd"/>
      <w:r w:rsidRPr="00C9177D">
        <w:rPr>
          <w:b w:val="0"/>
          <w:bCs/>
        </w:rPr>
        <w:t xml:space="preserve">, </w:t>
      </w:r>
      <w:proofErr w:type="spellStart"/>
      <w:r w:rsidRPr="00C9177D">
        <w:rPr>
          <w:b w:val="0"/>
          <w:bCs/>
        </w:rPr>
        <w:t>mà</w:t>
      </w:r>
      <w:proofErr w:type="spellEnd"/>
      <w:r w:rsidRPr="00C9177D">
        <w:rPr>
          <w:b w:val="0"/>
          <w:bCs/>
        </w:rPr>
        <w:t xml:space="preserve"> quỹ </w:t>
      </w:r>
      <w:proofErr w:type="spellStart"/>
      <w:r w:rsidRPr="00C9177D">
        <w:rPr>
          <w:b w:val="0"/>
          <w:bCs/>
        </w:rPr>
        <w:t>đầu</w:t>
      </w:r>
      <w:proofErr w:type="spellEnd"/>
      <w:r w:rsidRPr="00C9177D">
        <w:rPr>
          <w:b w:val="0"/>
          <w:bCs/>
        </w:rPr>
        <w:t xml:space="preserve"> tư </w:t>
      </w:r>
      <w:proofErr w:type="spellStart"/>
      <w:r w:rsidRPr="00C9177D">
        <w:rPr>
          <w:b w:val="0"/>
          <w:bCs/>
        </w:rPr>
        <w:t>vào</w:t>
      </w:r>
      <w:proofErr w:type="spellEnd"/>
      <w:r w:rsidRPr="00C9177D">
        <w:rPr>
          <w:b w:val="0"/>
          <w:bCs/>
        </w:rPr>
        <w:t xml:space="preserve">, thông tin </w:t>
      </w:r>
      <w:proofErr w:type="spellStart"/>
      <w:r w:rsidRPr="00C9177D">
        <w:rPr>
          <w:b w:val="0"/>
          <w:bCs/>
        </w:rPr>
        <w:t>về</w:t>
      </w:r>
      <w:proofErr w:type="spellEnd"/>
      <w:r w:rsidRPr="00C9177D">
        <w:rPr>
          <w:b w:val="0"/>
          <w:bCs/>
        </w:rPr>
        <w:t xml:space="preserve"> </w:t>
      </w:r>
      <w:proofErr w:type="spellStart"/>
      <w:r w:rsidRPr="00C9177D">
        <w:rPr>
          <w:b w:val="0"/>
          <w:bCs/>
        </w:rPr>
        <w:t>lợi</w:t>
      </w:r>
      <w:proofErr w:type="spellEnd"/>
      <w:r w:rsidRPr="00C9177D">
        <w:rPr>
          <w:b w:val="0"/>
          <w:bCs/>
        </w:rPr>
        <w:t xml:space="preserve"> </w:t>
      </w:r>
      <w:proofErr w:type="spellStart"/>
      <w:r w:rsidRPr="00C9177D">
        <w:rPr>
          <w:b w:val="0"/>
          <w:bCs/>
        </w:rPr>
        <w:t>nhuận</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đối</w:t>
      </w:r>
      <w:proofErr w:type="spellEnd"/>
      <w:r w:rsidRPr="00C9177D">
        <w:rPr>
          <w:b w:val="0"/>
          <w:bCs/>
        </w:rPr>
        <w:t xml:space="preserve"> </w:t>
      </w:r>
      <w:proofErr w:type="spellStart"/>
      <w:r w:rsidRPr="00C9177D">
        <w:rPr>
          <w:b w:val="0"/>
          <w:bCs/>
        </w:rPr>
        <w:t>với</w:t>
      </w:r>
      <w:proofErr w:type="spellEnd"/>
      <w:r w:rsidRPr="00C9177D">
        <w:rPr>
          <w:b w:val="0"/>
          <w:bCs/>
        </w:rPr>
        <w:t xml:space="preserve"> </w:t>
      </w:r>
      <w:proofErr w:type="spellStart"/>
      <w:r w:rsidRPr="00C9177D">
        <w:rPr>
          <w:b w:val="0"/>
          <w:bCs/>
        </w:rPr>
        <w:t>từng</w:t>
      </w:r>
      <w:proofErr w:type="spellEnd"/>
      <w:r w:rsidRPr="00C9177D">
        <w:rPr>
          <w:b w:val="0"/>
          <w:bCs/>
        </w:rPr>
        <w:t xml:space="preserve"> </w:t>
      </w:r>
      <w:proofErr w:type="spellStart"/>
      <w:r w:rsidRPr="00C9177D">
        <w:rPr>
          <w:b w:val="0"/>
          <w:bCs/>
        </w:rPr>
        <w:t>loại</w:t>
      </w:r>
      <w:proofErr w:type="spellEnd"/>
      <w:r w:rsidRPr="00C9177D">
        <w:rPr>
          <w:b w:val="0"/>
          <w:bCs/>
        </w:rPr>
        <w:t xml:space="preserve"> </w:t>
      </w:r>
      <w:proofErr w:type="spellStart"/>
      <w:r w:rsidRPr="00C9177D">
        <w:rPr>
          <w:b w:val="0"/>
          <w:bCs/>
        </w:rPr>
        <w:t>tài</w:t>
      </w:r>
      <w:proofErr w:type="spellEnd"/>
      <w:r w:rsidRPr="00C9177D">
        <w:rPr>
          <w:b w:val="0"/>
          <w:bCs/>
        </w:rPr>
        <w:t xml:space="preserve"> </w:t>
      </w:r>
      <w:proofErr w:type="spellStart"/>
      <w:r w:rsidRPr="00C9177D">
        <w:rPr>
          <w:b w:val="0"/>
          <w:bCs/>
        </w:rPr>
        <w:t>sản</w:t>
      </w:r>
      <w:proofErr w:type="spellEnd"/>
      <w:r w:rsidRPr="00C9177D">
        <w:rPr>
          <w:b w:val="0"/>
          <w:bCs/>
        </w:rPr>
        <w:t xml:space="preserve">: </w:t>
      </w:r>
      <w:proofErr w:type="spellStart"/>
      <w:r w:rsidRPr="00C9177D">
        <w:rPr>
          <w:b w:val="0"/>
          <w:bCs/>
        </w:rPr>
        <w:t>cổ</w:t>
      </w:r>
      <w:proofErr w:type="spellEnd"/>
      <w:r w:rsidRPr="00C9177D">
        <w:rPr>
          <w:b w:val="0"/>
          <w:bCs/>
        </w:rPr>
        <w:t xml:space="preserve"> phiếu, </w:t>
      </w:r>
      <w:proofErr w:type="spellStart"/>
      <w:r w:rsidRPr="00C9177D">
        <w:rPr>
          <w:b w:val="0"/>
          <w:bCs/>
        </w:rPr>
        <w:t>cổ</w:t>
      </w:r>
      <w:proofErr w:type="spellEnd"/>
      <w:r w:rsidRPr="00C9177D">
        <w:rPr>
          <w:b w:val="0"/>
          <w:bCs/>
        </w:rPr>
        <w:t xml:space="preserve"> phiếu blue-chip, </w:t>
      </w:r>
      <w:proofErr w:type="spellStart"/>
      <w:r w:rsidRPr="00C9177D">
        <w:rPr>
          <w:b w:val="0"/>
          <w:bCs/>
        </w:rPr>
        <w:t>cổ</w:t>
      </w:r>
      <w:proofErr w:type="spellEnd"/>
      <w:r w:rsidRPr="00C9177D">
        <w:rPr>
          <w:b w:val="0"/>
          <w:bCs/>
        </w:rPr>
        <w:t xml:space="preserve"> phiếu </w:t>
      </w:r>
      <w:proofErr w:type="spellStart"/>
      <w:r w:rsidRPr="00C9177D">
        <w:rPr>
          <w:b w:val="0"/>
          <w:bCs/>
        </w:rPr>
        <w:t>các</w:t>
      </w:r>
      <w:proofErr w:type="spellEnd"/>
      <w:r w:rsidRPr="00C9177D">
        <w:rPr>
          <w:b w:val="0"/>
          <w:bCs/>
        </w:rPr>
        <w:t xml:space="preserve"> </w:t>
      </w:r>
      <w:proofErr w:type="spellStart"/>
      <w:r w:rsidRPr="00C9177D">
        <w:rPr>
          <w:b w:val="0"/>
          <w:bCs/>
        </w:rPr>
        <w:t>công</w:t>
      </w:r>
      <w:proofErr w:type="spellEnd"/>
      <w:r w:rsidRPr="00C9177D">
        <w:rPr>
          <w:b w:val="0"/>
          <w:bCs/>
        </w:rPr>
        <w:t xml:space="preserve"> ty </w:t>
      </w:r>
      <w:proofErr w:type="spellStart"/>
      <w:r w:rsidRPr="00C9177D">
        <w:rPr>
          <w:b w:val="0"/>
          <w:bCs/>
        </w:rPr>
        <w:t>có</w:t>
      </w:r>
      <w:proofErr w:type="spellEnd"/>
      <w:r w:rsidRPr="00C9177D">
        <w:rPr>
          <w:b w:val="0"/>
          <w:bCs/>
        </w:rPr>
        <w:t xml:space="preserve"> </w:t>
      </w:r>
      <w:proofErr w:type="spellStart"/>
      <w:r w:rsidRPr="00C9177D">
        <w:rPr>
          <w:b w:val="0"/>
          <w:bCs/>
        </w:rPr>
        <w:t>mức</w:t>
      </w:r>
      <w:proofErr w:type="spellEnd"/>
      <w:r w:rsidRPr="00C9177D">
        <w:rPr>
          <w:b w:val="0"/>
          <w:bCs/>
        </w:rPr>
        <w:t xml:space="preserve"> vốn </w:t>
      </w:r>
      <w:proofErr w:type="spellStart"/>
      <w:r w:rsidRPr="00C9177D">
        <w:rPr>
          <w:b w:val="0"/>
          <w:bCs/>
        </w:rPr>
        <w:t>hóa</w:t>
      </w:r>
      <w:proofErr w:type="spellEnd"/>
      <w:r w:rsidRPr="00C9177D">
        <w:rPr>
          <w:b w:val="0"/>
          <w:bCs/>
        </w:rPr>
        <w:t xml:space="preserve"> </w:t>
      </w:r>
      <w:proofErr w:type="spellStart"/>
      <w:r w:rsidRPr="00C9177D">
        <w:rPr>
          <w:b w:val="0"/>
          <w:bCs/>
        </w:rPr>
        <w:t>thấp</w:t>
      </w:r>
      <w:proofErr w:type="spellEnd"/>
      <w:r w:rsidRPr="00C9177D">
        <w:rPr>
          <w:b w:val="0"/>
          <w:bCs/>
        </w:rPr>
        <w:t xml:space="preserve"> </w:t>
      </w:r>
      <w:r w:rsidR="00684A23" w:rsidRPr="00C9177D">
        <w:rPr>
          <w:b w:val="0"/>
          <w:bCs/>
        </w:rPr>
        <w:t>(</w:t>
      </w:r>
      <w:proofErr w:type="gramStart"/>
      <w:r w:rsidR="00684A23" w:rsidRPr="00C9177D">
        <w:rPr>
          <w:b w:val="0"/>
          <w:bCs/>
        </w:rPr>
        <w:t>small-</w:t>
      </w:r>
      <w:r w:rsidR="00F85702" w:rsidRPr="00C9177D">
        <w:rPr>
          <w:b w:val="0"/>
          <w:bCs/>
        </w:rPr>
        <w:t>cap</w:t>
      </w:r>
      <w:proofErr w:type="gramEnd"/>
      <w:r w:rsidR="00D84EFB" w:rsidRPr="00C9177D">
        <w:rPr>
          <w:b w:val="0"/>
          <w:bCs/>
        </w:rPr>
        <w:t>)</w:t>
      </w:r>
      <w:r w:rsidR="009C6890" w:rsidRPr="00C9177D">
        <w:rPr>
          <w:b w:val="0"/>
          <w:bCs/>
        </w:rPr>
        <w:t>.</w:t>
      </w:r>
    </w:p>
    <w:p w14:paraId="55333BDA" w14:textId="77777777" w:rsidR="00364CAE" w:rsidRDefault="00364CAE" w:rsidP="00E10CF1">
      <w:pPr>
        <w:shd w:val="clear" w:color="auto" w:fill="FFFFFF" w:themeFill="background1"/>
        <w:tabs>
          <w:tab w:val="left" w:pos="540"/>
        </w:tabs>
        <w:spacing w:before="120"/>
        <w:jc w:val="both"/>
        <w:rPr>
          <w:rFonts w:ascii="Times New Roman" w:hAnsi="Times New Roman"/>
          <w:b/>
          <w:sz w:val="24"/>
          <w:szCs w:val="24"/>
          <w:lang w:val="nl-NL"/>
        </w:rPr>
      </w:pPr>
      <w:bookmarkStart w:id="12" w:name="_Hlk192510615"/>
    </w:p>
    <w:p w14:paraId="47B08BE8" w14:textId="73747180" w:rsidR="00E10CF1" w:rsidRPr="00433028" w:rsidRDefault="00E10CF1" w:rsidP="00E10CF1">
      <w:pPr>
        <w:shd w:val="clear" w:color="auto" w:fill="FFFFFF" w:themeFill="background1"/>
        <w:tabs>
          <w:tab w:val="left" w:pos="540"/>
        </w:tabs>
        <w:spacing w:before="120"/>
        <w:jc w:val="both"/>
        <w:rPr>
          <w:rFonts w:ascii="Times New Roman" w:hAnsi="Times New Roman"/>
          <w:b/>
          <w:sz w:val="24"/>
          <w:szCs w:val="24"/>
          <w:lang w:val="nl-NL"/>
        </w:rPr>
      </w:pPr>
      <w:r w:rsidRPr="00433028">
        <w:rPr>
          <w:rFonts w:ascii="Times New Roman" w:hAnsi="Times New Roman"/>
          <w:b/>
          <w:sz w:val="24"/>
          <w:szCs w:val="24"/>
          <w:lang w:val="nl-NL"/>
        </w:rPr>
        <w:t>Kinh tế Vĩ mô</w:t>
      </w:r>
    </w:p>
    <w:p w14:paraId="5AF42FC7" w14:textId="77777777" w:rsidR="00E10CF1" w:rsidRPr="00433028" w:rsidRDefault="00E10CF1" w:rsidP="00E10CF1">
      <w:pPr>
        <w:shd w:val="clear" w:color="auto" w:fill="FFFFFF" w:themeFill="background1"/>
        <w:tabs>
          <w:tab w:val="left" w:pos="426"/>
        </w:tabs>
        <w:spacing w:before="120" w:line="360" w:lineRule="auto"/>
        <w:jc w:val="both"/>
        <w:rPr>
          <w:rFonts w:ascii="Times New Roman" w:hAnsi="Times New Roman"/>
          <w:b/>
          <w:bCs/>
          <w:sz w:val="24"/>
          <w:szCs w:val="24"/>
          <w:lang w:val="nl-NL"/>
        </w:rPr>
      </w:pPr>
      <w:r w:rsidRPr="00433028">
        <w:rPr>
          <w:rFonts w:ascii="Times New Roman" w:hAnsi="Times New Roman"/>
          <w:b/>
          <w:bCs/>
          <w:sz w:val="24"/>
          <w:szCs w:val="24"/>
          <w:lang w:val="nl-NL"/>
        </w:rPr>
        <w:t>Tổng sản phẩm trong nước (GDP)</w:t>
      </w:r>
    </w:p>
    <w:p w14:paraId="64D9BFBB" w14:textId="48C40DE8" w:rsidR="00E10CF1" w:rsidRPr="00C2435A" w:rsidRDefault="00E10CF1" w:rsidP="00E10CF1">
      <w:pPr>
        <w:shd w:val="clear" w:color="auto" w:fill="FFFFFF"/>
        <w:tabs>
          <w:tab w:val="left" w:pos="426"/>
        </w:tabs>
        <w:jc w:val="both"/>
        <w:rPr>
          <w:rFonts w:ascii="Times New Roman" w:hAnsi="Times New Roman"/>
          <w:bCs/>
          <w:sz w:val="24"/>
          <w:szCs w:val="24"/>
          <w:highlight w:val="yellow"/>
          <w:lang w:val="nl-NL"/>
        </w:rPr>
      </w:pPr>
      <w:r w:rsidRPr="00DE48D7">
        <w:rPr>
          <w:rFonts w:ascii="Times New Roman" w:hAnsi="Times New Roman"/>
          <w:bCs/>
          <w:sz w:val="24"/>
          <w:szCs w:val="24"/>
          <w:lang w:val="nl-NL"/>
        </w:rPr>
        <w:t xml:space="preserve">GDP năm 2025 của Việt Nam đạt </w:t>
      </w:r>
      <w:r>
        <w:rPr>
          <w:rFonts w:ascii="Times New Roman" w:hAnsi="Times New Roman"/>
          <w:bCs/>
          <w:sz w:val="24"/>
          <w:szCs w:val="24"/>
          <w:lang w:val="nl-NL"/>
        </w:rPr>
        <w:t>mức</w:t>
      </w:r>
      <w:r w:rsidRPr="00DE48D7">
        <w:rPr>
          <w:rFonts w:ascii="Times New Roman" w:hAnsi="Times New Roman"/>
          <w:bCs/>
          <w:sz w:val="24"/>
          <w:szCs w:val="24"/>
          <w:lang w:val="nl-NL"/>
        </w:rPr>
        <w:t xml:space="preserve"> tăng</w:t>
      </w:r>
      <w:r>
        <w:rPr>
          <w:rFonts w:ascii="Times New Roman" w:hAnsi="Times New Roman"/>
          <w:bCs/>
          <w:sz w:val="24"/>
          <w:szCs w:val="24"/>
          <w:lang w:val="nl-NL"/>
        </w:rPr>
        <w:t xml:space="preserve"> trưởng</w:t>
      </w:r>
      <w:r w:rsidRPr="00DE48D7">
        <w:rPr>
          <w:rFonts w:ascii="Times New Roman" w:hAnsi="Times New Roman"/>
          <w:bCs/>
          <w:sz w:val="24"/>
          <w:szCs w:val="24"/>
          <w:lang w:val="nl-NL"/>
        </w:rPr>
        <w:t xml:space="preserve"> 8,02% so với năm trước, mức này chỉ thấp hơn tốc độ tăng</w:t>
      </w:r>
      <w:r>
        <w:rPr>
          <w:rFonts w:ascii="Times New Roman" w:hAnsi="Times New Roman"/>
          <w:bCs/>
          <w:sz w:val="24"/>
          <w:szCs w:val="24"/>
          <w:lang w:val="nl-NL"/>
        </w:rPr>
        <w:t xml:space="preserve"> 8,54% của năm 2022 trong giai đoạn 2011-2025 (trong đó, </w:t>
      </w:r>
      <w:r w:rsidRPr="00044F2D">
        <w:rPr>
          <w:rFonts w:ascii="Times New Roman" w:hAnsi="Times New Roman"/>
          <w:bCs/>
          <w:sz w:val="24"/>
          <w:szCs w:val="24"/>
          <w:lang w:val="nl-NL"/>
        </w:rPr>
        <w:t>quý I</w:t>
      </w:r>
      <w:r>
        <w:rPr>
          <w:rFonts w:ascii="Times New Roman" w:hAnsi="Times New Roman"/>
          <w:bCs/>
          <w:sz w:val="24"/>
          <w:szCs w:val="24"/>
          <w:lang w:val="nl-NL"/>
        </w:rPr>
        <w:t>/2025 có mức</w:t>
      </w:r>
      <w:r w:rsidRPr="00044F2D">
        <w:rPr>
          <w:rFonts w:ascii="Times New Roman" w:hAnsi="Times New Roman"/>
          <w:bCs/>
          <w:sz w:val="24"/>
          <w:szCs w:val="24"/>
          <w:lang w:val="nl-NL"/>
        </w:rPr>
        <w:t xml:space="preserve"> tăng 7,05%; quý II tăng </w:t>
      </w:r>
      <w:r w:rsidR="001B7685">
        <w:rPr>
          <w:rFonts w:ascii="Times New Roman" w:hAnsi="Times New Roman"/>
          <w:bCs/>
          <w:sz w:val="24"/>
          <w:szCs w:val="24"/>
          <w:lang w:val="nl-NL"/>
        </w:rPr>
        <w:t>8,16</w:t>
      </w:r>
      <w:r w:rsidRPr="00044F2D">
        <w:rPr>
          <w:rFonts w:ascii="Times New Roman" w:hAnsi="Times New Roman"/>
          <w:bCs/>
          <w:sz w:val="24"/>
          <w:szCs w:val="24"/>
          <w:lang w:val="nl-NL"/>
        </w:rPr>
        <w:t>%; quý III tăng 8,25%</w:t>
      </w:r>
      <w:r>
        <w:rPr>
          <w:rFonts w:ascii="Times New Roman" w:hAnsi="Times New Roman"/>
          <w:bCs/>
          <w:sz w:val="24"/>
          <w:szCs w:val="24"/>
          <w:lang w:val="nl-NL"/>
        </w:rPr>
        <w:t xml:space="preserve"> và</w:t>
      </w:r>
      <w:r w:rsidRPr="00044F2D">
        <w:rPr>
          <w:rFonts w:ascii="Times New Roman" w:hAnsi="Times New Roman"/>
          <w:bCs/>
          <w:sz w:val="24"/>
          <w:szCs w:val="24"/>
          <w:lang w:val="nl-NL"/>
        </w:rPr>
        <w:t xml:space="preserve"> quý IV tăng 8,46%</w:t>
      </w:r>
      <w:r>
        <w:rPr>
          <w:rFonts w:ascii="Times New Roman" w:hAnsi="Times New Roman"/>
          <w:bCs/>
          <w:sz w:val="24"/>
          <w:szCs w:val="24"/>
          <w:lang w:val="nl-NL"/>
        </w:rPr>
        <w:t>)</w:t>
      </w:r>
      <w:r w:rsidRPr="00DE48D7">
        <w:rPr>
          <w:rFonts w:ascii="Times New Roman" w:hAnsi="Times New Roman"/>
          <w:bCs/>
          <w:sz w:val="24"/>
          <w:szCs w:val="24"/>
          <w:lang w:val="nl-NL"/>
        </w:rPr>
        <w:t>. Trong mức tăng tổng giá trị tăng thêm toàn nền kinh tế</w:t>
      </w:r>
      <w:r>
        <w:rPr>
          <w:rFonts w:ascii="Times New Roman" w:hAnsi="Times New Roman"/>
          <w:bCs/>
          <w:sz w:val="24"/>
          <w:szCs w:val="24"/>
          <w:lang w:val="nl-NL"/>
        </w:rPr>
        <w:t>, k</w:t>
      </w:r>
      <w:r w:rsidRPr="00A759CC">
        <w:rPr>
          <w:rFonts w:ascii="Times New Roman" w:hAnsi="Times New Roman"/>
          <w:bCs/>
          <w:sz w:val="24"/>
          <w:szCs w:val="24"/>
          <w:lang w:val="nl-NL"/>
        </w:rPr>
        <w:t>hu vực nông, lâm nghiệp và thủy sản tăng 3,78%, đóng góp 5,30%</w:t>
      </w:r>
      <w:r>
        <w:rPr>
          <w:rFonts w:ascii="Times New Roman" w:hAnsi="Times New Roman"/>
          <w:bCs/>
          <w:sz w:val="24"/>
          <w:szCs w:val="24"/>
          <w:lang w:val="nl-NL"/>
        </w:rPr>
        <w:t xml:space="preserve">; </w:t>
      </w:r>
      <w:r w:rsidRPr="00FF6F4C">
        <w:rPr>
          <w:rFonts w:ascii="Times New Roman" w:hAnsi="Times New Roman"/>
          <w:bCs/>
          <w:sz w:val="24"/>
          <w:szCs w:val="24"/>
          <w:lang w:val="nl-NL"/>
        </w:rPr>
        <w:t>khu vực công nghiệp và xây dựng tăng 8,95%, đóng góp 43,62%</w:t>
      </w:r>
      <w:r>
        <w:rPr>
          <w:rFonts w:ascii="Times New Roman" w:hAnsi="Times New Roman"/>
          <w:bCs/>
          <w:sz w:val="24"/>
          <w:szCs w:val="24"/>
          <w:lang w:val="nl-NL"/>
        </w:rPr>
        <w:t>; k</w:t>
      </w:r>
      <w:r w:rsidRPr="00AE1759">
        <w:rPr>
          <w:rFonts w:ascii="Times New Roman" w:hAnsi="Times New Roman"/>
          <w:bCs/>
          <w:sz w:val="24"/>
          <w:szCs w:val="24"/>
          <w:lang w:val="nl-NL"/>
        </w:rPr>
        <w:t>hu vực dịch vụ tăng 8,62%, đóng góp 51,08%</w:t>
      </w:r>
      <w:r>
        <w:rPr>
          <w:rFonts w:ascii="Times New Roman" w:hAnsi="Times New Roman"/>
          <w:bCs/>
          <w:sz w:val="24"/>
          <w:szCs w:val="24"/>
          <w:lang w:val="nl-NL"/>
        </w:rPr>
        <w:t xml:space="preserve">. </w:t>
      </w:r>
      <w:r w:rsidRPr="007C7C4D">
        <w:rPr>
          <w:rFonts w:ascii="Times New Roman" w:hAnsi="Times New Roman"/>
          <w:bCs/>
          <w:sz w:val="24"/>
          <w:szCs w:val="24"/>
          <w:lang w:val="nl-NL"/>
        </w:rPr>
        <w:t xml:space="preserve">Về sử dụng </w:t>
      </w:r>
      <w:r w:rsidRPr="0034736F">
        <w:rPr>
          <w:rFonts w:ascii="Times New Roman" w:hAnsi="Times New Roman"/>
          <w:bCs/>
          <w:sz w:val="24"/>
          <w:szCs w:val="24"/>
          <w:lang w:val="nl-NL"/>
        </w:rPr>
        <w:t>GDP năm 2025, tiêu dùng cuối cùng tăng 7,95% so với năm 2024; tích lũy tài sản tăng 8,68%; xuất khẩu hàng hóa và dịch vụ tăng 16,27%; nhập khẩu hàng hóa và dịch vụ tăng 17,12</w:t>
      </w:r>
      <w:r w:rsidRPr="00DE48D7">
        <w:rPr>
          <w:rFonts w:ascii="Times New Roman" w:hAnsi="Times New Roman"/>
          <w:bCs/>
          <w:sz w:val="24"/>
          <w:szCs w:val="24"/>
          <w:lang w:val="nl-NL"/>
        </w:rPr>
        <w:t>%.</w:t>
      </w:r>
      <w:r>
        <w:rPr>
          <w:rFonts w:ascii="Times New Roman" w:hAnsi="Times New Roman"/>
          <w:bCs/>
          <w:sz w:val="24"/>
          <w:szCs w:val="24"/>
          <w:lang w:val="nl-NL"/>
        </w:rPr>
        <w:t xml:space="preserve"> </w:t>
      </w:r>
      <w:r w:rsidRPr="00F73A43">
        <w:rPr>
          <w:rFonts w:ascii="Times New Roman" w:hAnsi="Times New Roman"/>
          <w:bCs/>
          <w:sz w:val="24"/>
          <w:szCs w:val="24"/>
          <w:lang w:val="nl-NL"/>
        </w:rPr>
        <w:t>Quy mô GDP theo giá hiện hành năm 2025 ước đạt 12.847,6 nghìn tỷ đồng, tương đương 514 tỷ USD, tăng 38 tỷ USD so với năm 2024 (476 tỷ USD). GDP bình quân đầu người năm 2025 theo giá hiện hành ước đạt 125,5 triệu đồng/người, tương đương 5.026 USD, tăng 326 USD so với năm 2024 (4.700 USD).</w:t>
      </w:r>
    </w:p>
    <w:p w14:paraId="109D4BFE" w14:textId="77777777" w:rsidR="00E10CF1" w:rsidRDefault="00E10CF1" w:rsidP="00E10CF1">
      <w:pPr>
        <w:shd w:val="clear" w:color="auto" w:fill="FFFFFF"/>
        <w:tabs>
          <w:tab w:val="left" w:pos="426"/>
        </w:tabs>
        <w:spacing w:before="120"/>
        <w:jc w:val="both"/>
        <w:rPr>
          <w:rFonts w:ascii="Times New Roman" w:hAnsi="Times New Roman"/>
          <w:bCs/>
          <w:color w:val="000000" w:themeColor="text1"/>
          <w:sz w:val="24"/>
          <w:szCs w:val="24"/>
        </w:rPr>
      </w:pPr>
      <w:r>
        <w:rPr>
          <w:rFonts w:ascii="Times New Roman" w:hAnsi="Times New Roman"/>
          <w:bCs/>
          <w:color w:val="000000" w:themeColor="text1"/>
          <w:sz w:val="24"/>
          <w:szCs w:val="24"/>
          <w:lang w:val="nl-NL"/>
        </w:rPr>
        <w:t>Với những điểm sáng và tăng trưởng GDP tích cực nêu trên, m</w:t>
      </w:r>
      <w:r w:rsidRPr="005E7DC8">
        <w:rPr>
          <w:rFonts w:ascii="Times New Roman" w:hAnsi="Times New Roman"/>
          <w:bCs/>
          <w:color w:val="000000" w:themeColor="text1"/>
          <w:sz w:val="24"/>
          <w:szCs w:val="24"/>
          <w:lang w:val="nl-NL"/>
        </w:rPr>
        <w:t>ôi trường kinh doanh</w:t>
      </w:r>
      <w:r>
        <w:rPr>
          <w:rFonts w:ascii="Times New Roman" w:hAnsi="Times New Roman"/>
          <w:bCs/>
          <w:color w:val="000000" w:themeColor="text1"/>
          <w:sz w:val="24"/>
          <w:szCs w:val="24"/>
          <w:lang w:val="nl-NL"/>
        </w:rPr>
        <w:t xml:space="preserve"> tiếp tục được</w:t>
      </w:r>
      <w:r w:rsidRPr="005E7DC8">
        <w:rPr>
          <w:rFonts w:ascii="Times New Roman" w:hAnsi="Times New Roman"/>
          <w:bCs/>
          <w:color w:val="000000" w:themeColor="text1"/>
          <w:sz w:val="24"/>
          <w:szCs w:val="24"/>
          <w:lang w:val="nl-NL"/>
        </w:rPr>
        <w:t xml:space="preserve"> cải thiện khi số</w:t>
      </w:r>
      <w:r>
        <w:rPr>
          <w:rFonts w:ascii="Times New Roman" w:hAnsi="Times New Roman"/>
          <w:bCs/>
          <w:color w:val="000000" w:themeColor="text1"/>
          <w:sz w:val="24"/>
          <w:szCs w:val="24"/>
          <w:lang w:val="nl-NL"/>
        </w:rPr>
        <w:t xml:space="preserve"> lượng</w:t>
      </w:r>
      <w:r w:rsidRPr="005E7DC8">
        <w:rPr>
          <w:rFonts w:ascii="Times New Roman" w:hAnsi="Times New Roman"/>
          <w:bCs/>
          <w:color w:val="000000" w:themeColor="text1"/>
          <w:sz w:val="24"/>
          <w:szCs w:val="24"/>
          <w:lang w:val="nl-NL"/>
        </w:rPr>
        <w:t xml:space="preserve"> doanh nghiệp tạm ngừng kinh doanh</w:t>
      </w:r>
      <w:r>
        <w:rPr>
          <w:rFonts w:ascii="Times New Roman" w:hAnsi="Times New Roman"/>
          <w:bCs/>
          <w:color w:val="000000" w:themeColor="text1"/>
          <w:sz w:val="24"/>
          <w:szCs w:val="24"/>
          <w:lang w:val="nl-NL"/>
        </w:rPr>
        <w:t xml:space="preserve"> chỉ</w:t>
      </w:r>
      <w:r w:rsidRPr="005E7DC8">
        <w:rPr>
          <w:rFonts w:ascii="Times New Roman" w:hAnsi="Times New Roman"/>
          <w:bCs/>
          <w:color w:val="000000" w:themeColor="text1"/>
          <w:sz w:val="24"/>
          <w:szCs w:val="24"/>
          <w:lang w:val="nl-NL"/>
        </w:rPr>
        <w:t xml:space="preserve"> tăng 14,</w:t>
      </w:r>
      <w:r>
        <w:rPr>
          <w:rFonts w:ascii="Times New Roman" w:hAnsi="Times New Roman"/>
          <w:bCs/>
          <w:color w:val="000000" w:themeColor="text1"/>
          <w:sz w:val="24"/>
          <w:szCs w:val="24"/>
          <w:lang w:val="nl-NL"/>
        </w:rPr>
        <w:t>8</w:t>
      </w:r>
      <w:r w:rsidRPr="005E7DC8">
        <w:rPr>
          <w:rFonts w:ascii="Times New Roman" w:hAnsi="Times New Roman"/>
          <w:bCs/>
          <w:color w:val="000000" w:themeColor="text1"/>
          <w:sz w:val="24"/>
          <w:szCs w:val="24"/>
          <w:lang w:val="nl-NL"/>
        </w:rPr>
        <w:t>% so với năm 202</w:t>
      </w:r>
      <w:r>
        <w:rPr>
          <w:rFonts w:ascii="Times New Roman" w:hAnsi="Times New Roman"/>
          <w:bCs/>
          <w:color w:val="000000" w:themeColor="text1"/>
          <w:sz w:val="24"/>
          <w:szCs w:val="24"/>
          <w:lang w:val="nl-NL"/>
        </w:rPr>
        <w:t>4</w:t>
      </w:r>
      <w:r w:rsidRPr="005E7DC8">
        <w:rPr>
          <w:rFonts w:ascii="Times New Roman" w:hAnsi="Times New Roman"/>
          <w:bCs/>
          <w:color w:val="000000" w:themeColor="text1"/>
          <w:sz w:val="24"/>
          <w:szCs w:val="24"/>
          <w:lang w:val="nl-NL"/>
        </w:rPr>
        <w:t xml:space="preserve">, trong khi số doanh nghiệp đăng ký thành lập mới tăng </w:t>
      </w:r>
      <w:r>
        <w:rPr>
          <w:rFonts w:ascii="Times New Roman" w:hAnsi="Times New Roman"/>
          <w:bCs/>
          <w:color w:val="000000" w:themeColor="text1"/>
          <w:sz w:val="24"/>
          <w:szCs w:val="24"/>
          <w:lang w:val="nl-NL"/>
        </w:rPr>
        <w:t>2</w:t>
      </w:r>
      <w:r w:rsidRPr="005E7DC8">
        <w:rPr>
          <w:rFonts w:ascii="Times New Roman" w:hAnsi="Times New Roman"/>
          <w:bCs/>
          <w:color w:val="000000" w:themeColor="text1"/>
          <w:sz w:val="24"/>
          <w:szCs w:val="24"/>
          <w:lang w:val="nl-NL"/>
        </w:rPr>
        <w:t>7,</w:t>
      </w:r>
      <w:r>
        <w:rPr>
          <w:rFonts w:ascii="Times New Roman" w:hAnsi="Times New Roman"/>
          <w:bCs/>
          <w:color w:val="000000" w:themeColor="text1"/>
          <w:sz w:val="24"/>
          <w:szCs w:val="24"/>
          <w:lang w:val="nl-NL"/>
        </w:rPr>
        <w:t>4</w:t>
      </w:r>
      <w:r w:rsidRPr="005E7DC8">
        <w:rPr>
          <w:rFonts w:ascii="Times New Roman" w:hAnsi="Times New Roman"/>
          <w:bCs/>
          <w:color w:val="000000" w:themeColor="text1"/>
          <w:sz w:val="24"/>
          <w:szCs w:val="24"/>
          <w:lang w:val="nl-NL"/>
        </w:rPr>
        <w:t>%</w:t>
      </w:r>
      <w:r>
        <w:rPr>
          <w:rFonts w:ascii="Times New Roman" w:hAnsi="Times New Roman"/>
          <w:bCs/>
          <w:color w:val="000000" w:themeColor="text1"/>
          <w:sz w:val="24"/>
          <w:szCs w:val="24"/>
          <w:lang w:val="nl-NL"/>
        </w:rPr>
        <w:t xml:space="preserve"> so với cùng kỳ năm trước</w:t>
      </w:r>
      <w:r w:rsidRPr="005E7DC8">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Các h</w:t>
      </w:r>
      <w:r w:rsidRPr="0018064B">
        <w:rPr>
          <w:rFonts w:ascii="Times New Roman" w:hAnsi="Times New Roman"/>
          <w:bCs/>
          <w:color w:val="000000" w:themeColor="text1"/>
          <w:sz w:val="24"/>
          <w:szCs w:val="24"/>
          <w:lang w:val="nl-NL"/>
        </w:rPr>
        <w:t>oạt động thương mại, dịch vụ</w:t>
      </w:r>
      <w:r>
        <w:rPr>
          <w:rFonts w:ascii="Times New Roman" w:hAnsi="Times New Roman"/>
          <w:bCs/>
          <w:color w:val="000000" w:themeColor="text1"/>
          <w:sz w:val="24"/>
          <w:szCs w:val="24"/>
          <w:lang w:val="nl-NL"/>
        </w:rPr>
        <w:t xml:space="preserve"> và</w:t>
      </w:r>
      <w:r w:rsidRPr="0018064B">
        <w:rPr>
          <w:rFonts w:ascii="Times New Roman" w:hAnsi="Times New Roman"/>
          <w:bCs/>
          <w:color w:val="000000" w:themeColor="text1"/>
          <w:sz w:val="24"/>
          <w:szCs w:val="24"/>
          <w:lang w:val="nl-NL"/>
        </w:rPr>
        <w:t xml:space="preserve"> du lịch duy trì đà tăng trưởng tích cực. </w:t>
      </w:r>
      <w:r w:rsidRPr="00821D12">
        <w:rPr>
          <w:rFonts w:ascii="Times New Roman" w:hAnsi="Times New Roman"/>
          <w:bCs/>
          <w:color w:val="000000" w:themeColor="text1"/>
          <w:sz w:val="24"/>
          <w:szCs w:val="24"/>
          <w:lang w:val="nl-NL"/>
        </w:rPr>
        <w:t xml:space="preserve">Vốn đầu tư thực hiện toàn xã hội năm 2025 đạt kết quả cao nhất từ trước đến nay, </w:t>
      </w:r>
      <w:r>
        <w:rPr>
          <w:rFonts w:ascii="Times New Roman" w:hAnsi="Times New Roman"/>
          <w:bCs/>
          <w:color w:val="000000" w:themeColor="text1"/>
          <w:sz w:val="24"/>
          <w:szCs w:val="24"/>
          <w:lang w:val="nl-NL"/>
        </w:rPr>
        <w:t>g</w:t>
      </w:r>
      <w:proofErr w:type="spellStart"/>
      <w:r w:rsidRPr="00ED351A">
        <w:rPr>
          <w:rFonts w:ascii="Times New Roman" w:hAnsi="Times New Roman"/>
          <w:bCs/>
          <w:color w:val="000000" w:themeColor="text1"/>
          <w:sz w:val="24"/>
          <w:szCs w:val="24"/>
        </w:rPr>
        <w:t>iải</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ngân</w:t>
      </w:r>
      <w:proofErr w:type="spellEnd"/>
      <w:r w:rsidRPr="00ED351A">
        <w:rPr>
          <w:rFonts w:ascii="Times New Roman" w:hAnsi="Times New Roman"/>
          <w:bCs/>
          <w:color w:val="000000" w:themeColor="text1"/>
          <w:sz w:val="24"/>
          <w:szCs w:val="24"/>
        </w:rPr>
        <w:t xml:space="preserve"> vốn </w:t>
      </w:r>
      <w:proofErr w:type="spellStart"/>
      <w:r w:rsidRPr="00ED351A">
        <w:rPr>
          <w:rFonts w:ascii="Times New Roman" w:hAnsi="Times New Roman"/>
          <w:bCs/>
          <w:color w:val="000000" w:themeColor="text1"/>
          <w:sz w:val="24"/>
          <w:szCs w:val="24"/>
        </w:rPr>
        <w:t>đầu</w:t>
      </w:r>
      <w:proofErr w:type="spellEnd"/>
      <w:r w:rsidRPr="00ED351A">
        <w:rPr>
          <w:rFonts w:ascii="Times New Roman" w:hAnsi="Times New Roman"/>
          <w:bCs/>
          <w:color w:val="000000" w:themeColor="text1"/>
          <w:sz w:val="24"/>
          <w:szCs w:val="24"/>
        </w:rPr>
        <w:t xml:space="preserve"> tư </w:t>
      </w:r>
      <w:proofErr w:type="spellStart"/>
      <w:r w:rsidRPr="00ED351A">
        <w:rPr>
          <w:rFonts w:ascii="Times New Roman" w:hAnsi="Times New Roman"/>
          <w:bCs/>
          <w:color w:val="000000" w:themeColor="text1"/>
          <w:sz w:val="24"/>
          <w:szCs w:val="24"/>
        </w:rPr>
        <w:t>công</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tính</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đến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cuối</w:t>
      </w:r>
      <w:proofErr w:type="spellEnd"/>
      <w:r>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năm</w:t>
      </w:r>
      <w:proofErr w:type="spellEnd"/>
      <w:r w:rsidRPr="00ED351A">
        <w:rPr>
          <w:rFonts w:ascii="Times New Roman" w:hAnsi="Times New Roman"/>
          <w:bCs/>
          <w:color w:val="000000" w:themeColor="text1"/>
          <w:sz w:val="24"/>
          <w:szCs w:val="24"/>
        </w:rPr>
        <w:t xml:space="preserve"> 2025 </w:t>
      </w:r>
      <w:proofErr w:type="spellStart"/>
      <w:r w:rsidRPr="00ED351A">
        <w:rPr>
          <w:rFonts w:ascii="Times New Roman" w:hAnsi="Times New Roman"/>
          <w:bCs/>
          <w:color w:val="000000" w:themeColor="text1"/>
          <w:sz w:val="24"/>
          <w:szCs w:val="24"/>
        </w:rPr>
        <w:t>đạt</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trên</w:t>
      </w:r>
      <w:proofErr w:type="spellEnd"/>
      <w:r w:rsidRPr="00ED351A">
        <w:rPr>
          <w:rFonts w:ascii="Times New Roman" w:hAnsi="Times New Roman"/>
          <w:bCs/>
          <w:color w:val="000000" w:themeColor="text1"/>
          <w:sz w:val="24"/>
          <w:szCs w:val="24"/>
        </w:rPr>
        <w:t xml:space="preserve"> 755 </w:t>
      </w:r>
      <w:proofErr w:type="spellStart"/>
      <w:r w:rsidRPr="00ED351A">
        <w:rPr>
          <w:rFonts w:ascii="Times New Roman" w:hAnsi="Times New Roman"/>
          <w:bCs/>
          <w:color w:val="000000" w:themeColor="text1"/>
          <w:sz w:val="24"/>
          <w:szCs w:val="24"/>
        </w:rPr>
        <w:t>nghìn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tỷ</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đồng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đạt</w:t>
      </w:r>
      <w:proofErr w:type="spellEnd"/>
      <w:r w:rsidRPr="00ED351A">
        <w:rPr>
          <w:rFonts w:ascii="Times New Roman" w:hAnsi="Times New Roman"/>
          <w:bCs/>
          <w:color w:val="000000" w:themeColor="text1"/>
          <w:sz w:val="24"/>
          <w:szCs w:val="24"/>
        </w:rPr>
        <w:t xml:space="preserve"> 83,7% </w:t>
      </w:r>
      <w:proofErr w:type="spellStart"/>
      <w:r w:rsidRPr="00ED351A">
        <w:rPr>
          <w:rFonts w:ascii="Times New Roman" w:hAnsi="Times New Roman"/>
          <w:bCs/>
          <w:color w:val="000000" w:themeColor="text1"/>
          <w:sz w:val="24"/>
          <w:szCs w:val="24"/>
        </w:rPr>
        <w:t>kế</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hoạch</w:t>
      </w:r>
      <w:proofErr w:type="spellEnd"/>
      <w:r w:rsidRPr="00ED351A">
        <w:rPr>
          <w:rFonts w:ascii="Times New Roman" w:hAnsi="Times New Roman"/>
          <w:bCs/>
          <w:color w:val="000000" w:themeColor="text1"/>
          <w:sz w:val="24"/>
          <w:szCs w:val="24"/>
        </w:rPr>
        <w:t xml:space="preserve"> vốn </w:t>
      </w:r>
      <w:proofErr w:type="spellStart"/>
      <w:r w:rsidRPr="00ED351A">
        <w:rPr>
          <w:rFonts w:ascii="Times New Roman" w:hAnsi="Times New Roman"/>
          <w:bCs/>
          <w:color w:val="000000" w:themeColor="text1"/>
          <w:sz w:val="24"/>
          <w:szCs w:val="24"/>
        </w:rPr>
        <w:t>Thủ</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tướng</w:t>
      </w:r>
      <w:proofErr w:type="spellEnd"/>
      <w:r w:rsidRPr="00ED351A">
        <w:rPr>
          <w:rFonts w:ascii="Times New Roman" w:hAnsi="Times New Roman"/>
          <w:bCs/>
          <w:color w:val="000000" w:themeColor="text1"/>
          <w:sz w:val="24"/>
          <w:szCs w:val="24"/>
        </w:rPr>
        <w:t xml:space="preserve"> Chính </w:t>
      </w:r>
      <w:proofErr w:type="spellStart"/>
      <w:r w:rsidRPr="00ED351A">
        <w:rPr>
          <w:rFonts w:ascii="Times New Roman" w:hAnsi="Times New Roman"/>
          <w:bCs/>
          <w:color w:val="000000" w:themeColor="text1"/>
          <w:sz w:val="24"/>
          <w:szCs w:val="24"/>
        </w:rPr>
        <w:t>phủ</w:t>
      </w:r>
      <w:proofErr w:type="spellEnd"/>
      <w:r w:rsidRPr="00ED351A">
        <w:rPr>
          <w:rFonts w:ascii="Times New Roman" w:hAnsi="Times New Roman"/>
          <w:bCs/>
          <w:color w:val="000000" w:themeColor="text1"/>
          <w:sz w:val="24"/>
          <w:szCs w:val="24"/>
        </w:rPr>
        <w:t xml:space="preserve"> giao, cao </w:t>
      </w:r>
      <w:proofErr w:type="spellStart"/>
      <w:r w:rsidRPr="00ED351A">
        <w:rPr>
          <w:rFonts w:ascii="Times New Roman" w:hAnsi="Times New Roman"/>
          <w:bCs/>
          <w:color w:val="000000" w:themeColor="text1"/>
          <w:sz w:val="24"/>
          <w:szCs w:val="24"/>
        </w:rPr>
        <w:t>hơn</w:t>
      </w:r>
      <w:proofErr w:type="spellEnd"/>
      <w:r w:rsidRPr="00ED351A">
        <w:rPr>
          <w:rFonts w:ascii="Times New Roman" w:hAnsi="Times New Roman"/>
          <w:bCs/>
          <w:color w:val="000000" w:themeColor="text1"/>
          <w:sz w:val="24"/>
          <w:szCs w:val="24"/>
        </w:rPr>
        <w:t xml:space="preserve"> 3,4% </w:t>
      </w:r>
      <w:proofErr w:type="spellStart"/>
      <w:r w:rsidRPr="00ED351A">
        <w:rPr>
          <w:rFonts w:ascii="Times New Roman" w:hAnsi="Times New Roman"/>
          <w:bCs/>
          <w:color w:val="000000" w:themeColor="text1"/>
          <w:sz w:val="24"/>
          <w:szCs w:val="24"/>
        </w:rPr>
        <w:t>về</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tỉ</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lệ</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thực</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hiện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và</w:t>
      </w:r>
      <w:proofErr w:type="spellEnd"/>
      <w:r w:rsidRPr="00ED351A">
        <w:rPr>
          <w:rFonts w:ascii="Times New Roman" w:hAnsi="Times New Roman"/>
          <w:bCs/>
          <w:color w:val="000000" w:themeColor="text1"/>
          <w:sz w:val="24"/>
          <w:szCs w:val="24"/>
        </w:rPr>
        <w:t xml:space="preserve"> 206,6 </w:t>
      </w:r>
      <w:proofErr w:type="spellStart"/>
      <w:r w:rsidRPr="00ED351A">
        <w:rPr>
          <w:rFonts w:ascii="Times New Roman" w:hAnsi="Times New Roman"/>
          <w:bCs/>
          <w:color w:val="000000" w:themeColor="text1"/>
          <w:sz w:val="24"/>
          <w:szCs w:val="24"/>
        </w:rPr>
        <w:t>nghìn</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tỷ</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đồng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về</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số</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tuyệt</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đối</w:t>
      </w:r>
      <w:proofErr w:type="spellEnd"/>
      <w:r w:rsidRPr="00ED351A">
        <w:rPr>
          <w:rFonts w:ascii="Times New Roman" w:hAnsi="Times New Roman"/>
          <w:bCs/>
          <w:color w:val="000000" w:themeColor="text1"/>
          <w:sz w:val="24"/>
          <w:szCs w:val="24"/>
        </w:rPr>
        <w:t xml:space="preserve"> so </w:t>
      </w:r>
      <w:proofErr w:type="spellStart"/>
      <w:r w:rsidRPr="00ED351A">
        <w:rPr>
          <w:rFonts w:ascii="Times New Roman" w:hAnsi="Times New Roman"/>
          <w:bCs/>
          <w:color w:val="000000" w:themeColor="text1"/>
          <w:sz w:val="24"/>
          <w:szCs w:val="24"/>
        </w:rPr>
        <w:t>với</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cùng</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kỳ</w:t>
      </w:r>
      <w:proofErr w:type="spellEnd"/>
      <w:r w:rsidRPr="00ED351A">
        <w:rPr>
          <w:rFonts w:ascii="Times New Roman" w:hAnsi="Times New Roman"/>
          <w:bCs/>
          <w:color w:val="000000" w:themeColor="text1"/>
          <w:sz w:val="24"/>
          <w:szCs w:val="24"/>
        </w:rPr>
        <w:t xml:space="preserve"> </w:t>
      </w:r>
      <w:proofErr w:type="spellStart"/>
      <w:r w:rsidRPr="00ED351A">
        <w:rPr>
          <w:rFonts w:ascii="Times New Roman" w:hAnsi="Times New Roman"/>
          <w:bCs/>
          <w:color w:val="000000" w:themeColor="text1"/>
          <w:sz w:val="24"/>
          <w:szCs w:val="24"/>
        </w:rPr>
        <w:t>năm</w:t>
      </w:r>
      <w:proofErr w:type="spellEnd"/>
      <w:r w:rsidRPr="00ED351A">
        <w:rPr>
          <w:rFonts w:ascii="Times New Roman" w:hAnsi="Times New Roman"/>
          <w:bCs/>
          <w:color w:val="000000" w:themeColor="text1"/>
          <w:sz w:val="24"/>
          <w:szCs w:val="24"/>
        </w:rPr>
        <w:t xml:space="preserve"> 2024</w:t>
      </w:r>
      <w:r>
        <w:rPr>
          <w:rFonts w:ascii="Times New Roman" w:hAnsi="Times New Roman"/>
          <w:bCs/>
          <w:color w:val="000000" w:themeColor="text1"/>
          <w:sz w:val="24"/>
          <w:szCs w:val="24"/>
        </w:rPr>
        <w:t xml:space="preserve">. </w:t>
      </w:r>
    </w:p>
    <w:p w14:paraId="7D7907B1" w14:textId="77777777" w:rsidR="00E10CF1" w:rsidRDefault="00E10CF1" w:rsidP="00E10CF1">
      <w:pPr>
        <w:shd w:val="clear" w:color="auto" w:fill="FFFFFF"/>
        <w:tabs>
          <w:tab w:val="left" w:pos="426"/>
        </w:tabs>
        <w:spacing w:before="120"/>
        <w:jc w:val="both"/>
        <w:rPr>
          <w:rFonts w:ascii="Times New Roman" w:hAnsi="Times New Roman"/>
          <w:bCs/>
          <w:color w:val="000000" w:themeColor="text1"/>
          <w:sz w:val="24"/>
          <w:szCs w:val="24"/>
          <w:lang w:val="nl-NL"/>
        </w:rPr>
      </w:pPr>
      <w:r>
        <w:rPr>
          <w:rFonts w:ascii="Times New Roman" w:hAnsi="Times New Roman"/>
          <w:bCs/>
          <w:color w:val="000000" w:themeColor="text1"/>
          <w:sz w:val="24"/>
          <w:szCs w:val="24"/>
          <w:lang w:val="nl-NL"/>
        </w:rPr>
        <w:t>Ở góc nhìn khác, nền kinh tế Việt Nam vẫn đang đối mặt với một số thách thức như t</w:t>
      </w:r>
      <w:r w:rsidRPr="001E1A5C">
        <w:rPr>
          <w:rFonts w:ascii="Times New Roman" w:hAnsi="Times New Roman"/>
          <w:bCs/>
          <w:color w:val="000000" w:themeColor="text1"/>
          <w:sz w:val="24"/>
          <w:szCs w:val="24"/>
          <w:lang w:val="nl-NL"/>
        </w:rPr>
        <w:t>ăng trưởng tín dụng</w:t>
      </w:r>
      <w:r>
        <w:rPr>
          <w:rFonts w:ascii="Times New Roman" w:hAnsi="Times New Roman"/>
          <w:bCs/>
          <w:color w:val="000000" w:themeColor="text1"/>
          <w:sz w:val="24"/>
          <w:szCs w:val="24"/>
          <w:lang w:val="nl-NL"/>
        </w:rPr>
        <w:t xml:space="preserve"> tuy</w:t>
      </w:r>
      <w:r w:rsidRPr="001E1A5C">
        <w:rPr>
          <w:rFonts w:ascii="Times New Roman" w:hAnsi="Times New Roman"/>
          <w:bCs/>
          <w:color w:val="000000" w:themeColor="text1"/>
          <w:sz w:val="24"/>
          <w:szCs w:val="24"/>
          <w:lang w:val="nl-NL"/>
        </w:rPr>
        <w:t xml:space="preserve"> đạt </w:t>
      </w:r>
      <w:r>
        <w:rPr>
          <w:rFonts w:ascii="Times New Roman" w:hAnsi="Times New Roman"/>
          <w:bCs/>
          <w:color w:val="000000" w:themeColor="text1"/>
          <w:sz w:val="24"/>
          <w:szCs w:val="24"/>
          <w:lang w:val="nl-NL"/>
        </w:rPr>
        <w:t>mức tăng trưởng cao</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trên</w:t>
      </w:r>
      <w:r w:rsidRPr="001E1A5C">
        <w:rPr>
          <w:rFonts w:ascii="Times New Roman" w:hAnsi="Times New Roman"/>
          <w:bCs/>
          <w:color w:val="000000" w:themeColor="text1"/>
          <w:sz w:val="24"/>
          <w:szCs w:val="24"/>
          <w:lang w:val="nl-NL"/>
        </w:rPr>
        <w:t xml:space="preserve"> 1</w:t>
      </w:r>
      <w:r>
        <w:rPr>
          <w:rFonts w:ascii="Times New Roman" w:hAnsi="Times New Roman"/>
          <w:bCs/>
          <w:color w:val="000000" w:themeColor="text1"/>
          <w:sz w:val="24"/>
          <w:szCs w:val="24"/>
          <w:lang w:val="nl-NL"/>
        </w:rPr>
        <w:t>9</w:t>
      </w:r>
      <w:r w:rsidRPr="001E1A5C">
        <w:rPr>
          <w:rFonts w:ascii="Times New Roman" w:hAnsi="Times New Roman"/>
          <w:bCs/>
          <w:color w:val="000000" w:themeColor="text1"/>
          <w:sz w:val="24"/>
          <w:szCs w:val="24"/>
          <w:lang w:val="nl-NL"/>
        </w:rPr>
        <w:t>%</w:t>
      </w:r>
      <w:r>
        <w:rPr>
          <w:rFonts w:ascii="Times New Roman" w:hAnsi="Times New Roman"/>
          <w:bCs/>
          <w:color w:val="000000" w:themeColor="text1"/>
          <w:sz w:val="24"/>
          <w:szCs w:val="24"/>
          <w:lang w:val="nl-NL"/>
        </w:rPr>
        <w:t xml:space="preserve"> trong năm 2025</w:t>
      </w:r>
      <w:r w:rsidRPr="001E1A5C">
        <w:rPr>
          <w:rFonts w:ascii="Times New Roman" w:hAnsi="Times New Roman"/>
          <w:bCs/>
          <w:color w:val="000000" w:themeColor="text1"/>
          <w:sz w:val="24"/>
          <w:szCs w:val="24"/>
          <w:lang w:val="nl-NL"/>
        </w:rPr>
        <w:t xml:space="preserve"> nhưng</w:t>
      </w:r>
      <w:r>
        <w:rPr>
          <w:rFonts w:ascii="Times New Roman" w:hAnsi="Times New Roman"/>
          <w:bCs/>
          <w:color w:val="000000" w:themeColor="text1"/>
          <w:sz w:val="24"/>
          <w:szCs w:val="24"/>
          <w:lang w:val="nl-NL"/>
        </w:rPr>
        <w:t xml:space="preserve"> đồng thời</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 xml:space="preserve">tăng mạnh ở các nhóm ngành liên quan đến bất động sản, </w:t>
      </w:r>
      <w:r w:rsidRPr="001E1A5C">
        <w:rPr>
          <w:rFonts w:ascii="Times New Roman" w:hAnsi="Times New Roman"/>
          <w:bCs/>
          <w:color w:val="000000" w:themeColor="text1"/>
          <w:sz w:val="24"/>
          <w:szCs w:val="24"/>
          <w:lang w:val="nl-NL"/>
        </w:rPr>
        <w:t>chưa có tác động lan tỏa</w:t>
      </w:r>
      <w:r>
        <w:rPr>
          <w:rFonts w:ascii="Times New Roman" w:hAnsi="Times New Roman"/>
          <w:bCs/>
          <w:color w:val="000000" w:themeColor="text1"/>
          <w:sz w:val="24"/>
          <w:szCs w:val="24"/>
          <w:lang w:val="nl-NL"/>
        </w:rPr>
        <w:t xml:space="preserve"> và chảy đều</w:t>
      </w:r>
      <w:r w:rsidRPr="001E1A5C">
        <w:rPr>
          <w:rFonts w:ascii="Times New Roman" w:hAnsi="Times New Roman"/>
          <w:bCs/>
          <w:color w:val="000000" w:themeColor="text1"/>
          <w:sz w:val="24"/>
          <w:szCs w:val="24"/>
          <w:lang w:val="nl-NL"/>
        </w:rPr>
        <w:t xml:space="preserve"> vào </w:t>
      </w:r>
      <w:r>
        <w:rPr>
          <w:rFonts w:ascii="Times New Roman" w:hAnsi="Times New Roman"/>
          <w:bCs/>
          <w:color w:val="000000" w:themeColor="text1"/>
          <w:sz w:val="24"/>
          <w:szCs w:val="24"/>
          <w:lang w:val="nl-NL"/>
        </w:rPr>
        <w:t>các nhóm ngành sản xuất kinh doanh; c</w:t>
      </w:r>
      <w:r w:rsidRPr="00FB6FAE">
        <w:rPr>
          <w:rFonts w:ascii="Times New Roman" w:hAnsi="Times New Roman"/>
          <w:bCs/>
          <w:color w:val="000000" w:themeColor="text1"/>
          <w:sz w:val="24"/>
          <w:szCs w:val="24"/>
          <w:lang w:val="nl-NL"/>
        </w:rPr>
        <w:t>hi phí sản xuất đầu vào vẫn ở mức cao, ảnh hưởng đến hoạt động sản xuất kinh doanh của doanh nghiệp</w:t>
      </w:r>
      <w:r>
        <w:rPr>
          <w:rFonts w:ascii="Times New Roman" w:hAnsi="Times New Roman"/>
          <w:bCs/>
          <w:color w:val="000000" w:themeColor="text1"/>
          <w:sz w:val="24"/>
          <w:szCs w:val="24"/>
          <w:lang w:val="nl-NL"/>
        </w:rPr>
        <w:t>.</w:t>
      </w:r>
      <w:r w:rsidRPr="00FB6FAE">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Trong dài hạn</w:t>
      </w:r>
      <w:r w:rsidRPr="001E1A5C">
        <w:rPr>
          <w:rFonts w:ascii="Times New Roman" w:hAnsi="Times New Roman"/>
          <w:bCs/>
          <w:color w:val="000000" w:themeColor="text1"/>
          <w:sz w:val="24"/>
          <w:szCs w:val="24"/>
          <w:lang w:val="nl-NL"/>
        </w:rPr>
        <w:t>, nền kinh tế</w:t>
      </w:r>
      <w:r>
        <w:rPr>
          <w:rFonts w:ascii="Times New Roman" w:hAnsi="Times New Roman"/>
          <w:bCs/>
          <w:color w:val="000000" w:themeColor="text1"/>
          <w:sz w:val="24"/>
          <w:szCs w:val="24"/>
          <w:lang w:val="nl-NL"/>
        </w:rPr>
        <w:t xml:space="preserve"> Việt Nam đang</w:t>
      </w:r>
      <w:r w:rsidRPr="001E1A5C">
        <w:rPr>
          <w:rFonts w:ascii="Times New Roman" w:hAnsi="Times New Roman"/>
          <w:bCs/>
          <w:color w:val="000000" w:themeColor="text1"/>
          <w:sz w:val="24"/>
          <w:szCs w:val="24"/>
          <w:lang w:val="nl-NL"/>
        </w:rPr>
        <w:t xml:space="preserve"> đứng trước cơ hội nâng cao hiệu quả đầu tư và toàn dụng xã hội khi Chính phủ quyết tâm đẩy mạnh cải cách thể chế</w:t>
      </w:r>
      <w:r>
        <w:rPr>
          <w:rFonts w:ascii="Times New Roman" w:hAnsi="Times New Roman"/>
          <w:bCs/>
          <w:color w:val="000000" w:themeColor="text1"/>
          <w:sz w:val="24"/>
          <w:szCs w:val="24"/>
          <w:lang w:val="nl-NL"/>
        </w:rPr>
        <w:t>,</w:t>
      </w:r>
      <w:r w:rsidRPr="001E1A5C">
        <w:rPr>
          <w:rFonts w:ascii="Times New Roman" w:hAnsi="Times New Roman"/>
          <w:bCs/>
          <w:color w:val="000000" w:themeColor="text1"/>
          <w:sz w:val="24"/>
          <w:szCs w:val="24"/>
          <w:lang w:val="nl-NL"/>
        </w:rPr>
        <w:t xml:space="preserve"> cải thiện môi trường kinh doanh cũng như đầu tư mạnh vào</w:t>
      </w:r>
      <w:r>
        <w:rPr>
          <w:rFonts w:ascii="Times New Roman" w:hAnsi="Times New Roman"/>
          <w:bCs/>
          <w:color w:val="000000" w:themeColor="text1"/>
          <w:sz w:val="24"/>
          <w:szCs w:val="24"/>
          <w:lang w:val="nl-NL"/>
        </w:rPr>
        <w:t xml:space="preserve"> phát triển</w:t>
      </w:r>
      <w:r w:rsidRPr="001E1A5C">
        <w:rPr>
          <w:rFonts w:ascii="Times New Roman" w:hAnsi="Times New Roman"/>
          <w:bCs/>
          <w:color w:val="000000" w:themeColor="text1"/>
          <w:sz w:val="24"/>
          <w:szCs w:val="24"/>
          <w:lang w:val="nl-NL"/>
        </w:rPr>
        <w:t xml:space="preserve"> </w:t>
      </w:r>
      <w:r>
        <w:rPr>
          <w:rFonts w:ascii="Times New Roman" w:hAnsi="Times New Roman"/>
          <w:bCs/>
          <w:color w:val="000000" w:themeColor="text1"/>
          <w:sz w:val="24"/>
          <w:szCs w:val="24"/>
          <w:lang w:val="nl-NL"/>
        </w:rPr>
        <w:t xml:space="preserve">cơ sở </w:t>
      </w:r>
      <w:r w:rsidRPr="001E1A5C">
        <w:rPr>
          <w:rFonts w:ascii="Times New Roman" w:hAnsi="Times New Roman"/>
          <w:bCs/>
          <w:color w:val="000000" w:themeColor="text1"/>
          <w:sz w:val="24"/>
          <w:szCs w:val="24"/>
          <w:lang w:val="nl-NL"/>
        </w:rPr>
        <w:t>hạ tầng</w:t>
      </w:r>
      <w:r>
        <w:rPr>
          <w:rFonts w:ascii="Times New Roman" w:hAnsi="Times New Roman"/>
          <w:bCs/>
          <w:color w:val="000000" w:themeColor="text1"/>
          <w:sz w:val="24"/>
          <w:szCs w:val="24"/>
          <w:lang w:val="nl-NL"/>
        </w:rPr>
        <w:t>, đồng thời chú trọng các chính sách ưu tiên phát triển</w:t>
      </w:r>
      <w:r w:rsidRPr="001E1A5C">
        <w:rPr>
          <w:rFonts w:ascii="Times New Roman" w:hAnsi="Times New Roman"/>
          <w:bCs/>
          <w:color w:val="000000" w:themeColor="text1"/>
          <w:sz w:val="24"/>
          <w:szCs w:val="24"/>
          <w:lang w:val="nl-NL"/>
        </w:rPr>
        <w:t xml:space="preserve"> khoa học công nghệ</w:t>
      </w:r>
      <w:r>
        <w:rPr>
          <w:rFonts w:ascii="Times New Roman" w:hAnsi="Times New Roman"/>
          <w:bCs/>
          <w:color w:val="000000" w:themeColor="text1"/>
          <w:sz w:val="24"/>
          <w:szCs w:val="24"/>
          <w:lang w:val="nl-NL"/>
        </w:rPr>
        <w:t xml:space="preserve"> và đổi mới sáng tạo.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E10CF1" w:rsidRPr="00C2435A" w14:paraId="6C46C268" w14:textId="77777777" w:rsidTr="00471322">
        <w:trPr>
          <w:trHeight w:val="504"/>
          <w:jc w:val="center"/>
        </w:trPr>
        <w:tc>
          <w:tcPr>
            <w:tcW w:w="9360" w:type="dxa"/>
            <w:tcBorders>
              <w:bottom w:val="single" w:sz="4" w:space="0" w:color="auto"/>
            </w:tcBorders>
          </w:tcPr>
          <w:p w14:paraId="272908E3" w14:textId="77777777" w:rsidR="00E10CF1" w:rsidRPr="00C2435A" w:rsidRDefault="00E10CF1" w:rsidP="00471322">
            <w:pPr>
              <w:tabs>
                <w:tab w:val="left" w:pos="426"/>
              </w:tabs>
              <w:spacing w:before="120" w:after="120" w:line="360" w:lineRule="auto"/>
              <w:jc w:val="both"/>
              <w:rPr>
                <w:rFonts w:ascii="Times New Roman" w:hAnsi="Times New Roman"/>
                <w:b/>
                <w:highlight w:val="yellow"/>
                <w:lang w:val="nl-NL"/>
              </w:rPr>
            </w:pPr>
            <w:r w:rsidRPr="00FB2B03">
              <w:rPr>
                <w:rFonts w:ascii="Times New Roman" w:hAnsi="Times New Roman"/>
                <w:b/>
                <w:lang w:val="nl-NL"/>
              </w:rPr>
              <w:t>Hình 1: Tăng trưởng GDP lũy kế theo Quý qua các năm</w:t>
            </w:r>
          </w:p>
        </w:tc>
      </w:tr>
      <w:tr w:rsidR="00E10CF1" w:rsidRPr="00C2435A" w14:paraId="2DB253F4" w14:textId="77777777" w:rsidTr="00471322">
        <w:trPr>
          <w:trHeight w:val="4427"/>
          <w:jc w:val="center"/>
        </w:trPr>
        <w:tc>
          <w:tcPr>
            <w:tcW w:w="9360" w:type="dxa"/>
            <w:tcBorders>
              <w:top w:val="single" w:sz="4" w:space="0" w:color="auto"/>
              <w:bottom w:val="single" w:sz="4" w:space="0" w:color="auto"/>
            </w:tcBorders>
          </w:tcPr>
          <w:p w14:paraId="719CF6BB" w14:textId="77777777" w:rsidR="00E10CF1" w:rsidRPr="00C2435A" w:rsidRDefault="00E10CF1" w:rsidP="00471322">
            <w:pPr>
              <w:tabs>
                <w:tab w:val="left" w:pos="426"/>
              </w:tabs>
              <w:spacing w:before="120" w:line="360" w:lineRule="auto"/>
              <w:jc w:val="center"/>
              <w:rPr>
                <w:rFonts w:ascii="Times New Roman" w:hAnsi="Times New Roman"/>
                <w:bCs/>
                <w:highlight w:val="yellow"/>
                <w:lang w:val="nl-NL"/>
              </w:rPr>
            </w:pPr>
            <w:r w:rsidRPr="00461E93">
              <w:rPr>
                <w:rFonts w:ascii="Times New Roman" w:hAnsi="Times New Roman"/>
                <w:bCs/>
                <w:noProof/>
                <w:lang w:val="nl-NL"/>
              </w:rPr>
              <w:lastRenderedPageBreak/>
              <w:drawing>
                <wp:inline distT="0" distB="0" distL="0" distR="0" wp14:anchorId="3C1B65D8" wp14:editId="021EED35">
                  <wp:extent cx="5881421" cy="2841625"/>
                  <wp:effectExtent l="0" t="0" r="5080" b="0"/>
                  <wp:docPr id="1027098992"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8992" name="Picture 1" descr="A graph with numbers and lines&#10;&#10;AI-generated content may be incorrect."/>
                          <pic:cNvPicPr/>
                        </pic:nvPicPr>
                        <pic:blipFill rotWithShape="1">
                          <a:blip r:embed="rId10"/>
                          <a:srcRect r="1046"/>
                          <a:stretch>
                            <a:fillRect/>
                          </a:stretch>
                        </pic:blipFill>
                        <pic:spPr bwMode="auto">
                          <a:xfrm>
                            <a:off x="0" y="0"/>
                            <a:ext cx="5881421" cy="2841625"/>
                          </a:xfrm>
                          <a:prstGeom prst="rect">
                            <a:avLst/>
                          </a:prstGeom>
                          <a:ln>
                            <a:noFill/>
                          </a:ln>
                          <a:extLst>
                            <a:ext uri="{53640926-AAD7-44D8-BBD7-CCE9431645EC}">
                              <a14:shadowObscured xmlns:a14="http://schemas.microsoft.com/office/drawing/2010/main"/>
                            </a:ext>
                          </a:extLst>
                        </pic:spPr>
                      </pic:pic>
                    </a:graphicData>
                  </a:graphic>
                </wp:inline>
              </w:drawing>
            </w:r>
          </w:p>
        </w:tc>
      </w:tr>
      <w:tr w:rsidR="00E10CF1" w:rsidRPr="00C2435A" w14:paraId="44898AD7" w14:textId="77777777" w:rsidTr="00471322">
        <w:trPr>
          <w:trHeight w:val="474"/>
          <w:jc w:val="center"/>
        </w:trPr>
        <w:tc>
          <w:tcPr>
            <w:tcW w:w="9360" w:type="dxa"/>
            <w:tcBorders>
              <w:top w:val="single" w:sz="4" w:space="0" w:color="auto"/>
            </w:tcBorders>
          </w:tcPr>
          <w:p w14:paraId="2D4B8066" w14:textId="77777777" w:rsidR="00E10CF1" w:rsidRPr="00C2435A" w:rsidRDefault="00E10CF1" w:rsidP="00471322">
            <w:pPr>
              <w:tabs>
                <w:tab w:val="left" w:pos="426"/>
              </w:tabs>
              <w:spacing w:before="120"/>
              <w:jc w:val="right"/>
              <w:rPr>
                <w:rFonts w:ascii="Times New Roman" w:hAnsi="Times New Roman"/>
                <w:bCs/>
                <w:i/>
                <w:iCs/>
                <w:highlight w:val="yellow"/>
                <w:lang w:val="nl-NL"/>
              </w:rPr>
            </w:pPr>
            <w:r w:rsidRPr="008500F9">
              <w:rPr>
                <w:rFonts w:ascii="Times New Roman" w:hAnsi="Times New Roman"/>
                <w:bCs/>
                <w:i/>
                <w:iCs/>
                <w:lang w:val="nl-NL"/>
              </w:rPr>
              <w:t>Nguồn: Tổng Cục Thống Kê</w:t>
            </w:r>
          </w:p>
        </w:tc>
      </w:tr>
    </w:tbl>
    <w:p w14:paraId="79FE04DA" w14:textId="77777777" w:rsidR="00364CAE" w:rsidRDefault="00364CAE" w:rsidP="00E10CF1">
      <w:pPr>
        <w:shd w:val="clear" w:color="auto" w:fill="FFFFFF"/>
        <w:tabs>
          <w:tab w:val="left" w:pos="426"/>
        </w:tabs>
        <w:spacing w:after="120"/>
        <w:jc w:val="both"/>
        <w:rPr>
          <w:rFonts w:ascii="Times New Roman" w:hAnsi="Times New Roman"/>
          <w:b/>
          <w:bCs/>
          <w:sz w:val="24"/>
          <w:szCs w:val="24"/>
          <w:lang w:val="nl-NL"/>
        </w:rPr>
      </w:pPr>
    </w:p>
    <w:p w14:paraId="6BA04660" w14:textId="298BF9E1" w:rsidR="00E10CF1" w:rsidRPr="009D38DD" w:rsidRDefault="00E10CF1" w:rsidP="00E10CF1">
      <w:pPr>
        <w:shd w:val="clear" w:color="auto" w:fill="FFFFFF"/>
        <w:tabs>
          <w:tab w:val="left" w:pos="426"/>
        </w:tabs>
        <w:spacing w:after="120"/>
        <w:jc w:val="both"/>
        <w:rPr>
          <w:rFonts w:ascii="Times New Roman" w:hAnsi="Times New Roman"/>
          <w:b/>
          <w:bCs/>
          <w:sz w:val="24"/>
          <w:szCs w:val="24"/>
          <w:lang w:val="nl-NL"/>
        </w:rPr>
      </w:pPr>
      <w:r w:rsidRPr="009D38DD">
        <w:rPr>
          <w:rFonts w:ascii="Times New Roman" w:hAnsi="Times New Roman"/>
          <w:b/>
          <w:bCs/>
          <w:sz w:val="24"/>
          <w:szCs w:val="24"/>
          <w:lang w:val="nl-NL"/>
        </w:rPr>
        <w:t>Lạm</w:t>
      </w:r>
      <w:r w:rsidRPr="009D38DD">
        <w:rPr>
          <w:rFonts w:ascii="Times New Roman" w:hAnsi="Times New Roman"/>
          <w:b/>
          <w:sz w:val="24"/>
          <w:szCs w:val="24"/>
          <w:lang w:val="nl-NL"/>
        </w:rPr>
        <w:t xml:space="preserve"> </w:t>
      </w:r>
      <w:r w:rsidRPr="009D38DD">
        <w:rPr>
          <w:rFonts w:ascii="Times New Roman" w:hAnsi="Times New Roman"/>
          <w:b/>
          <w:bCs/>
          <w:sz w:val="24"/>
          <w:szCs w:val="24"/>
          <w:lang w:val="nl-NL"/>
        </w:rPr>
        <w:t>phát</w:t>
      </w:r>
    </w:p>
    <w:p w14:paraId="7EB8BCC5" w14:textId="77777777" w:rsidR="00E10CF1" w:rsidRDefault="00E10CF1" w:rsidP="00E10CF1">
      <w:pPr>
        <w:shd w:val="clear" w:color="auto" w:fill="FFFFFF"/>
        <w:tabs>
          <w:tab w:val="left" w:pos="426"/>
        </w:tabs>
        <w:spacing w:before="120" w:after="120"/>
        <w:jc w:val="both"/>
        <w:rPr>
          <w:rFonts w:ascii="Times New Roman" w:hAnsi="Times New Roman"/>
          <w:sz w:val="24"/>
          <w:szCs w:val="24"/>
          <w:lang w:val="nl-NL"/>
        </w:rPr>
      </w:pPr>
      <w:r w:rsidRPr="0032664E">
        <w:rPr>
          <w:rFonts w:ascii="Times New Roman" w:hAnsi="Times New Roman"/>
          <w:sz w:val="24"/>
          <w:szCs w:val="24"/>
        </w:rPr>
        <w:t xml:space="preserve">Trong </w:t>
      </w:r>
      <w:proofErr w:type="spellStart"/>
      <w:r w:rsidRPr="0032664E">
        <w:rPr>
          <w:rFonts w:ascii="Times New Roman" w:hAnsi="Times New Roman"/>
          <w:sz w:val="24"/>
          <w:szCs w:val="24"/>
        </w:rPr>
        <w:t>năm</w:t>
      </w:r>
      <w:proofErr w:type="spellEnd"/>
      <w:r w:rsidRPr="0032664E">
        <w:rPr>
          <w:rFonts w:ascii="Times New Roman" w:hAnsi="Times New Roman"/>
          <w:sz w:val="24"/>
          <w:szCs w:val="24"/>
        </w:rPr>
        <w:t xml:space="preserve"> 2025</w:t>
      </w:r>
      <w:r>
        <w:rPr>
          <w:rFonts w:ascii="Times New Roman" w:hAnsi="Times New Roman"/>
          <w:sz w:val="24"/>
          <w:szCs w:val="24"/>
          <w:lang w:val="nl-NL"/>
        </w:rPr>
        <w:t xml:space="preserve">, lạm phát được kiểm soát ở mức phù hợp, trong đó CPI tăng 3,31% svck (năm 2024 là 3,63%), thấp hơn đáng kể so với lạm phát mục tiêu đã được Quốc hội phê duyệt (4,5%-5,0%). Lạm phát cơ bản tăng </w:t>
      </w:r>
      <w:r w:rsidRPr="00FF3265">
        <w:rPr>
          <w:rFonts w:ascii="Times New Roman" w:hAnsi="Times New Roman"/>
          <w:sz w:val="24"/>
          <w:szCs w:val="24"/>
          <w:lang w:val="nl-NL"/>
        </w:rPr>
        <w:t xml:space="preserve">3,21% so </w:t>
      </w:r>
      <w:r w:rsidRPr="007952FF">
        <w:rPr>
          <w:rFonts w:ascii="Times New Roman" w:hAnsi="Times New Roman"/>
          <w:bCs/>
          <w:color w:val="000000" w:themeColor="text1"/>
          <w:sz w:val="24"/>
          <w:szCs w:val="24"/>
          <w:lang w:val="nl-NL"/>
        </w:rPr>
        <w:t>với</w:t>
      </w:r>
      <w:r w:rsidRPr="00FF3265">
        <w:rPr>
          <w:rFonts w:ascii="Times New Roman" w:hAnsi="Times New Roman"/>
          <w:sz w:val="24"/>
          <w:szCs w:val="24"/>
          <w:lang w:val="nl-NL"/>
        </w:rPr>
        <w:t xml:space="preserve"> năm trước</w:t>
      </w:r>
      <w:r>
        <w:rPr>
          <w:rFonts w:ascii="Times New Roman" w:hAnsi="Times New Roman"/>
          <w:sz w:val="24"/>
          <w:szCs w:val="24"/>
          <w:lang w:val="nl-NL"/>
        </w:rPr>
        <w:t xml:space="preserve">, </w:t>
      </w:r>
      <w:r w:rsidRPr="006A3A5F">
        <w:rPr>
          <w:rFonts w:ascii="Times New Roman" w:hAnsi="Times New Roman"/>
          <w:sz w:val="24"/>
          <w:szCs w:val="24"/>
          <w:lang w:val="nl-NL"/>
        </w:rPr>
        <w:t>thấp hơn mức tăng của CPI bình quân chung</w:t>
      </w:r>
      <w:r>
        <w:rPr>
          <w:rFonts w:ascii="Times New Roman" w:hAnsi="Times New Roman"/>
          <w:sz w:val="24"/>
          <w:szCs w:val="24"/>
          <w:lang w:val="nl-NL"/>
        </w:rPr>
        <w:t>. Các nhóm mặt hàng có mức tăng lớn trong năm là</w:t>
      </w:r>
      <w:r w:rsidRPr="00EF6549">
        <w:rPr>
          <w:rFonts w:ascii="Times New Roman" w:hAnsi="Times New Roman"/>
          <w:sz w:val="24"/>
          <w:szCs w:val="24"/>
          <w:lang w:val="nl-NL"/>
        </w:rPr>
        <w:t xml:space="preserve"> nhà ở</w:t>
      </w:r>
      <w:r>
        <w:rPr>
          <w:rFonts w:ascii="Times New Roman" w:hAnsi="Times New Roman"/>
          <w:sz w:val="24"/>
          <w:szCs w:val="24"/>
          <w:lang w:val="nl-NL"/>
        </w:rPr>
        <w:t xml:space="preserve"> (+</w:t>
      </w:r>
      <w:r w:rsidRPr="00EF6549">
        <w:rPr>
          <w:rFonts w:ascii="Times New Roman" w:hAnsi="Times New Roman"/>
          <w:sz w:val="24"/>
          <w:szCs w:val="24"/>
          <w:lang w:val="nl-NL"/>
        </w:rPr>
        <w:t>6,08%</w:t>
      </w:r>
      <w:r>
        <w:rPr>
          <w:rFonts w:ascii="Times New Roman" w:hAnsi="Times New Roman"/>
          <w:sz w:val="24"/>
          <w:szCs w:val="24"/>
          <w:lang w:val="nl-NL"/>
        </w:rPr>
        <w:t xml:space="preserve"> svck)</w:t>
      </w:r>
      <w:r w:rsidRPr="00EF6549">
        <w:rPr>
          <w:rFonts w:ascii="Times New Roman" w:hAnsi="Times New Roman"/>
          <w:sz w:val="24"/>
          <w:szCs w:val="24"/>
          <w:lang w:val="nl-NL"/>
        </w:rPr>
        <w:t xml:space="preserve">, điện sinh hoạt </w:t>
      </w:r>
      <w:r>
        <w:rPr>
          <w:rFonts w:ascii="Times New Roman" w:hAnsi="Times New Roman"/>
          <w:sz w:val="24"/>
          <w:szCs w:val="24"/>
          <w:lang w:val="nl-NL"/>
        </w:rPr>
        <w:t>(+</w:t>
      </w:r>
      <w:r w:rsidRPr="00EF6549">
        <w:rPr>
          <w:rFonts w:ascii="Times New Roman" w:hAnsi="Times New Roman"/>
          <w:sz w:val="24"/>
          <w:szCs w:val="24"/>
          <w:lang w:val="nl-NL"/>
        </w:rPr>
        <w:t>7,20%</w:t>
      </w:r>
      <w:r>
        <w:rPr>
          <w:rFonts w:ascii="Times New Roman" w:hAnsi="Times New Roman"/>
          <w:sz w:val="24"/>
          <w:szCs w:val="24"/>
          <w:lang w:val="nl-NL"/>
        </w:rPr>
        <w:t>),</w:t>
      </w:r>
      <w:r w:rsidRPr="00EF6549">
        <w:rPr>
          <w:rFonts w:ascii="Times New Roman" w:hAnsi="Times New Roman"/>
          <w:sz w:val="24"/>
          <w:szCs w:val="24"/>
          <w:lang w:val="nl-NL"/>
        </w:rPr>
        <w:t xml:space="preserve"> </w:t>
      </w:r>
      <w:r>
        <w:rPr>
          <w:rFonts w:ascii="Times New Roman" w:hAnsi="Times New Roman"/>
          <w:sz w:val="24"/>
          <w:szCs w:val="24"/>
          <w:lang w:val="nl-NL"/>
        </w:rPr>
        <w:t xml:space="preserve">dịch vụ y tế (+13,07%), dịch vụ </w:t>
      </w:r>
      <w:r w:rsidRPr="00ED4101">
        <w:rPr>
          <w:rFonts w:ascii="Times New Roman" w:hAnsi="Times New Roman"/>
          <w:sz w:val="24"/>
          <w:szCs w:val="24"/>
          <w:lang w:val="nl-NL"/>
        </w:rPr>
        <w:t xml:space="preserve">ăn uống </w:t>
      </w:r>
      <w:r>
        <w:rPr>
          <w:rFonts w:ascii="Times New Roman" w:hAnsi="Times New Roman"/>
          <w:sz w:val="24"/>
          <w:szCs w:val="24"/>
          <w:lang w:val="nl-NL"/>
        </w:rPr>
        <w:t>(+</w:t>
      </w:r>
      <w:r w:rsidRPr="00ED4101">
        <w:rPr>
          <w:rFonts w:ascii="Times New Roman" w:hAnsi="Times New Roman"/>
          <w:sz w:val="24"/>
          <w:szCs w:val="24"/>
          <w:lang w:val="nl-NL"/>
        </w:rPr>
        <w:t>3,27%</w:t>
      </w:r>
      <w:r>
        <w:rPr>
          <w:rFonts w:ascii="Times New Roman" w:hAnsi="Times New Roman"/>
          <w:sz w:val="24"/>
          <w:szCs w:val="24"/>
          <w:lang w:val="nl-NL"/>
        </w:rPr>
        <w:t>). Trong năm 2025, các nhóm chỉ số giá giảm bao gồm</w:t>
      </w:r>
      <w:r w:rsidRPr="003862A3">
        <w:rPr>
          <w:rFonts w:ascii="Times New Roman" w:hAnsi="Times New Roman"/>
          <w:sz w:val="24"/>
          <w:szCs w:val="24"/>
          <w:lang w:val="nl-NL"/>
        </w:rPr>
        <w:t xml:space="preserve"> giao thông</w:t>
      </w:r>
      <w:r>
        <w:rPr>
          <w:rFonts w:ascii="Times New Roman" w:hAnsi="Times New Roman"/>
          <w:sz w:val="24"/>
          <w:szCs w:val="24"/>
          <w:lang w:val="nl-NL"/>
        </w:rPr>
        <w:t xml:space="preserve"> (-2,14%) và </w:t>
      </w:r>
      <w:r w:rsidRPr="005C03E7">
        <w:rPr>
          <w:rFonts w:ascii="Times New Roman" w:hAnsi="Times New Roman"/>
          <w:sz w:val="24"/>
          <w:szCs w:val="24"/>
          <w:lang w:val="nl-NL"/>
        </w:rPr>
        <w:t>thông tin</w:t>
      </w:r>
      <w:r>
        <w:rPr>
          <w:rFonts w:ascii="Times New Roman" w:hAnsi="Times New Roman"/>
          <w:sz w:val="24"/>
          <w:szCs w:val="24"/>
          <w:lang w:val="nl-NL"/>
        </w:rPr>
        <w:t xml:space="preserve"> </w:t>
      </w:r>
      <w:r w:rsidRPr="005C03E7">
        <w:rPr>
          <w:rFonts w:ascii="Times New Roman" w:hAnsi="Times New Roman"/>
          <w:sz w:val="24"/>
          <w:szCs w:val="24"/>
          <w:lang w:val="nl-NL"/>
        </w:rPr>
        <w:t>truyền thông</w:t>
      </w:r>
      <w:r>
        <w:rPr>
          <w:rFonts w:ascii="Times New Roman" w:hAnsi="Times New Roman"/>
          <w:sz w:val="24"/>
          <w:szCs w:val="24"/>
          <w:lang w:val="nl-NL"/>
        </w:rPr>
        <w:t xml:space="preserve"> (-0,45%),</w:t>
      </w:r>
      <w:r w:rsidRPr="003862A3">
        <w:rPr>
          <w:rFonts w:ascii="Times New Roman" w:hAnsi="Times New Roman"/>
          <w:sz w:val="24"/>
          <w:szCs w:val="24"/>
          <w:lang w:val="nl-NL"/>
        </w:rPr>
        <w:t xml:space="preserve"> </w:t>
      </w:r>
      <w:r>
        <w:rPr>
          <w:rFonts w:ascii="Times New Roman" w:hAnsi="Times New Roman"/>
          <w:sz w:val="24"/>
          <w:szCs w:val="24"/>
          <w:lang w:val="nl-NL"/>
        </w:rPr>
        <w:t>góp phần kiềm chế tốc độ tăng</w:t>
      </w:r>
      <w:r w:rsidRPr="003862A3">
        <w:rPr>
          <w:rFonts w:ascii="Times New Roman" w:hAnsi="Times New Roman"/>
          <w:sz w:val="24"/>
          <w:szCs w:val="24"/>
          <w:lang w:val="nl-NL"/>
        </w:rPr>
        <w:t xml:space="preserve"> CPI</w:t>
      </w:r>
      <w:r>
        <w:rPr>
          <w:rFonts w:ascii="Times New Roman" w:hAnsi="Times New Roman"/>
          <w:sz w:val="24"/>
          <w:szCs w:val="24"/>
          <w:lang w:val="nl-NL"/>
        </w:rPr>
        <w:t>.</w:t>
      </w:r>
    </w:p>
    <w:p w14:paraId="102EC0FD" w14:textId="77777777" w:rsidR="00E10CF1" w:rsidRPr="007A70DE" w:rsidRDefault="00E10CF1" w:rsidP="00E10CF1">
      <w:pPr>
        <w:shd w:val="clear" w:color="auto" w:fill="FFFFFF"/>
        <w:tabs>
          <w:tab w:val="left" w:pos="426"/>
        </w:tabs>
        <w:spacing w:before="120" w:after="120"/>
        <w:jc w:val="both"/>
        <w:rPr>
          <w:rFonts w:ascii="Times New Roman" w:hAnsi="Times New Roman"/>
          <w:sz w:val="24"/>
          <w:szCs w:val="24"/>
          <w:lang w:val="nl-NL"/>
        </w:rPr>
      </w:pPr>
      <w:r w:rsidRPr="007A70DE">
        <w:rPr>
          <w:rFonts w:ascii="Times New Roman" w:hAnsi="Times New Roman"/>
          <w:sz w:val="24"/>
          <w:szCs w:val="24"/>
          <w:lang w:val="nl-NL"/>
        </w:rPr>
        <w:t>Đánh giá về lạm phát năm 2026, chúng tôi cho rằng có hai áp lực lớn đến từ (1) Việt Nam tiếp tục lộ trình</w:t>
      </w:r>
      <w:r>
        <w:rPr>
          <w:rFonts w:ascii="Times New Roman" w:hAnsi="Times New Roman"/>
          <w:sz w:val="24"/>
          <w:szCs w:val="24"/>
          <w:lang w:val="nl-NL"/>
        </w:rPr>
        <w:t xml:space="preserve"> </w:t>
      </w:r>
      <w:r w:rsidRPr="007A70DE">
        <w:rPr>
          <w:rFonts w:ascii="Times New Roman" w:hAnsi="Times New Roman"/>
          <w:sz w:val="24"/>
          <w:szCs w:val="24"/>
          <w:lang w:val="nl-NL"/>
        </w:rPr>
        <w:t>thị trường hóa đối với các dịch vụ do Nhà nước quản lý (</w:t>
      </w:r>
      <w:r>
        <w:rPr>
          <w:rFonts w:ascii="Times New Roman" w:hAnsi="Times New Roman"/>
          <w:sz w:val="24"/>
          <w:szCs w:val="24"/>
          <w:lang w:val="nl-NL"/>
        </w:rPr>
        <w:t xml:space="preserve">gồm </w:t>
      </w:r>
      <w:r w:rsidRPr="007A70DE">
        <w:rPr>
          <w:rFonts w:ascii="Times New Roman" w:hAnsi="Times New Roman"/>
          <w:sz w:val="24"/>
          <w:szCs w:val="24"/>
          <w:lang w:val="nl-NL"/>
        </w:rPr>
        <w:t>điện, học phí, dịch vụ y tế)</w:t>
      </w:r>
      <w:r>
        <w:rPr>
          <w:rFonts w:ascii="Times New Roman" w:hAnsi="Times New Roman"/>
          <w:sz w:val="24"/>
          <w:szCs w:val="24"/>
          <w:lang w:val="nl-NL"/>
        </w:rPr>
        <w:t xml:space="preserve"> có thể làm tăng lạm phát chi phí đẩy</w:t>
      </w:r>
      <w:r w:rsidRPr="007A70DE">
        <w:rPr>
          <w:rFonts w:ascii="Times New Roman" w:hAnsi="Times New Roman"/>
          <w:sz w:val="24"/>
          <w:szCs w:val="24"/>
          <w:lang w:val="nl-NL"/>
        </w:rPr>
        <w:t xml:space="preserve"> và (2) Chính phủ thực hiện chính sách tài khóa mở rộng</w:t>
      </w:r>
      <w:r>
        <w:rPr>
          <w:rFonts w:ascii="Times New Roman" w:hAnsi="Times New Roman"/>
          <w:sz w:val="24"/>
          <w:szCs w:val="24"/>
          <w:lang w:val="nl-NL"/>
        </w:rPr>
        <w:t xml:space="preserve"> và duy trì chính sách tiền tệ nới lỏng để thúc đẩy tăng trưởng GDP ở mức cao, từ đó </w:t>
      </w:r>
      <w:proofErr w:type="spellStart"/>
      <w:r w:rsidRPr="008E181F">
        <w:rPr>
          <w:rFonts w:ascii="Times New Roman" w:hAnsi="Times New Roman"/>
          <w:sz w:val="24"/>
          <w:szCs w:val="24"/>
        </w:rPr>
        <w:t>có</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thể</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kéo</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theo</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lạm</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phát</w:t>
      </w:r>
      <w:proofErr w:type="spellEnd"/>
      <w:r w:rsidRPr="008E181F">
        <w:rPr>
          <w:rFonts w:ascii="Times New Roman" w:hAnsi="Times New Roman"/>
          <w:sz w:val="24"/>
          <w:szCs w:val="24"/>
        </w:rPr>
        <w:t xml:space="preserve"> </w:t>
      </w:r>
      <w:proofErr w:type="spellStart"/>
      <w:r w:rsidRPr="008E181F">
        <w:rPr>
          <w:rFonts w:ascii="Times New Roman" w:hAnsi="Times New Roman"/>
          <w:sz w:val="24"/>
          <w:szCs w:val="24"/>
        </w:rPr>
        <w:t>tăng</w:t>
      </w:r>
      <w:proofErr w:type="spellEnd"/>
      <w:r w:rsidRPr="008E181F">
        <w:rPr>
          <w:rFonts w:ascii="Times New Roman" w:hAnsi="Times New Roman"/>
          <w:sz w:val="24"/>
          <w:szCs w:val="24"/>
        </w:rPr>
        <w:t xml:space="preserve"> cao</w:t>
      </w:r>
      <w:r w:rsidRPr="007A70DE">
        <w:rPr>
          <w:rFonts w:ascii="Times New Roman" w:hAnsi="Times New Roman"/>
          <w:sz w:val="24"/>
          <w:szCs w:val="24"/>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E10CF1" w:rsidRPr="00C2435A" w14:paraId="78D6E9E9" w14:textId="77777777" w:rsidTr="00471322">
        <w:trPr>
          <w:trHeight w:val="471"/>
          <w:jc w:val="center"/>
        </w:trPr>
        <w:tc>
          <w:tcPr>
            <w:tcW w:w="9900" w:type="dxa"/>
            <w:tcBorders>
              <w:bottom w:val="single" w:sz="4" w:space="0" w:color="auto"/>
            </w:tcBorders>
          </w:tcPr>
          <w:p w14:paraId="6CAE6148" w14:textId="77777777" w:rsidR="00E10CF1" w:rsidRPr="00C2435A" w:rsidRDefault="00E10CF1" w:rsidP="00471322">
            <w:pPr>
              <w:tabs>
                <w:tab w:val="left" w:pos="426"/>
              </w:tabs>
              <w:spacing w:before="120" w:line="360" w:lineRule="auto"/>
              <w:jc w:val="both"/>
              <w:rPr>
                <w:rFonts w:ascii="Times New Roman" w:hAnsi="Times New Roman"/>
                <w:b/>
                <w:highlight w:val="yellow"/>
                <w:lang w:val="nl-NL"/>
              </w:rPr>
            </w:pPr>
            <w:r w:rsidRPr="0056542C">
              <w:rPr>
                <w:rFonts w:ascii="Times New Roman" w:hAnsi="Times New Roman"/>
                <w:b/>
                <w:lang w:val="nl-NL"/>
              </w:rPr>
              <w:t>Hình 2: Lạm phát lũy kế Việt Nam qua các tháng</w:t>
            </w:r>
          </w:p>
        </w:tc>
      </w:tr>
      <w:tr w:rsidR="00E10CF1" w:rsidRPr="00C2435A" w14:paraId="76A970E4" w14:textId="77777777" w:rsidTr="00471322">
        <w:trPr>
          <w:trHeight w:val="4112"/>
          <w:jc w:val="center"/>
        </w:trPr>
        <w:tc>
          <w:tcPr>
            <w:tcW w:w="9900" w:type="dxa"/>
            <w:tcBorders>
              <w:top w:val="single" w:sz="4" w:space="0" w:color="auto"/>
              <w:bottom w:val="single" w:sz="4" w:space="0" w:color="auto"/>
            </w:tcBorders>
          </w:tcPr>
          <w:p w14:paraId="67D87911" w14:textId="77777777" w:rsidR="00E10CF1" w:rsidRPr="00C2435A" w:rsidRDefault="00E10CF1" w:rsidP="00471322">
            <w:pPr>
              <w:tabs>
                <w:tab w:val="left" w:pos="426"/>
              </w:tabs>
              <w:spacing w:before="120" w:line="360" w:lineRule="auto"/>
              <w:jc w:val="center"/>
              <w:rPr>
                <w:rFonts w:ascii="Times New Roman" w:hAnsi="Times New Roman"/>
                <w:bCs/>
                <w:highlight w:val="yellow"/>
                <w:lang w:val="nl-NL"/>
              </w:rPr>
            </w:pPr>
            <w:r w:rsidRPr="00E87525">
              <w:rPr>
                <w:rFonts w:ascii="Times New Roman" w:hAnsi="Times New Roman"/>
                <w:bCs/>
                <w:noProof/>
                <w:lang w:val="nl-NL"/>
              </w:rPr>
              <w:drawing>
                <wp:inline distT="0" distB="0" distL="0" distR="0" wp14:anchorId="777EC6A5" wp14:editId="55979138">
                  <wp:extent cx="5685368" cy="2590800"/>
                  <wp:effectExtent l="0" t="0" r="0" b="0"/>
                  <wp:docPr id="1037584028"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84028" name="Picture 1" descr="A graph with numbers and lines&#10;&#10;AI-generated content may be incorrect."/>
                          <pic:cNvPicPr/>
                        </pic:nvPicPr>
                        <pic:blipFill>
                          <a:blip r:embed="rId11"/>
                          <a:stretch>
                            <a:fillRect/>
                          </a:stretch>
                        </pic:blipFill>
                        <pic:spPr>
                          <a:xfrm>
                            <a:off x="0" y="0"/>
                            <a:ext cx="5691374" cy="2593537"/>
                          </a:xfrm>
                          <a:prstGeom prst="rect">
                            <a:avLst/>
                          </a:prstGeom>
                        </pic:spPr>
                      </pic:pic>
                    </a:graphicData>
                  </a:graphic>
                </wp:inline>
              </w:drawing>
            </w:r>
          </w:p>
        </w:tc>
      </w:tr>
      <w:tr w:rsidR="00E10CF1" w:rsidRPr="00C2435A" w14:paraId="4D4BBF3D" w14:textId="77777777" w:rsidTr="00471322">
        <w:trPr>
          <w:trHeight w:val="443"/>
          <w:jc w:val="center"/>
        </w:trPr>
        <w:tc>
          <w:tcPr>
            <w:tcW w:w="9900" w:type="dxa"/>
            <w:tcBorders>
              <w:top w:val="single" w:sz="4" w:space="0" w:color="auto"/>
            </w:tcBorders>
          </w:tcPr>
          <w:p w14:paraId="5D5CD45C" w14:textId="77777777" w:rsidR="00E10CF1" w:rsidRPr="00C2435A" w:rsidRDefault="00E10CF1" w:rsidP="00471322">
            <w:pPr>
              <w:tabs>
                <w:tab w:val="left" w:pos="426"/>
              </w:tabs>
              <w:spacing w:before="120" w:line="360" w:lineRule="auto"/>
              <w:jc w:val="right"/>
              <w:rPr>
                <w:rFonts w:ascii="Times New Roman" w:hAnsi="Times New Roman"/>
                <w:bCs/>
                <w:i/>
                <w:iCs/>
                <w:highlight w:val="yellow"/>
                <w:lang w:val="nl-NL"/>
              </w:rPr>
            </w:pPr>
            <w:r w:rsidRPr="00C7399F">
              <w:rPr>
                <w:rFonts w:ascii="Times New Roman" w:hAnsi="Times New Roman"/>
                <w:bCs/>
                <w:i/>
                <w:iCs/>
                <w:lang w:val="nl-NL"/>
              </w:rPr>
              <w:lastRenderedPageBreak/>
              <w:t>Nguồn: Tổng Cục Thống Kê</w:t>
            </w:r>
          </w:p>
        </w:tc>
      </w:tr>
    </w:tbl>
    <w:p w14:paraId="6DF45DA0" w14:textId="77777777" w:rsidR="00E10CF1" w:rsidRPr="00FB786F" w:rsidRDefault="00E10CF1" w:rsidP="00E10CF1">
      <w:pPr>
        <w:shd w:val="clear" w:color="auto" w:fill="FFFFFF"/>
        <w:tabs>
          <w:tab w:val="left" w:pos="426"/>
        </w:tabs>
        <w:spacing w:after="120"/>
        <w:jc w:val="both"/>
        <w:rPr>
          <w:rFonts w:ascii="Times New Roman" w:hAnsi="Times New Roman"/>
          <w:b/>
          <w:sz w:val="24"/>
          <w:szCs w:val="24"/>
          <w:lang w:val="nl-NL"/>
        </w:rPr>
      </w:pPr>
      <w:r w:rsidRPr="00FB786F">
        <w:rPr>
          <w:rFonts w:ascii="Times New Roman" w:hAnsi="Times New Roman"/>
          <w:b/>
          <w:bCs/>
          <w:sz w:val="24"/>
          <w:szCs w:val="24"/>
          <w:lang w:val="nl-NL"/>
        </w:rPr>
        <w:t>Hoạt động xuất nhập khẩu hàng hoá</w:t>
      </w:r>
    </w:p>
    <w:p w14:paraId="52B8B47E" w14:textId="77777777" w:rsidR="00E10CF1" w:rsidRPr="00AA1A8F" w:rsidRDefault="00E10CF1" w:rsidP="00E10CF1">
      <w:pPr>
        <w:shd w:val="clear" w:color="auto" w:fill="FFFFFF"/>
        <w:tabs>
          <w:tab w:val="left" w:pos="426"/>
        </w:tabs>
        <w:spacing w:before="120" w:after="120"/>
        <w:jc w:val="both"/>
        <w:rPr>
          <w:rFonts w:ascii="Times New Roman" w:hAnsi="Times New Roman"/>
          <w:bCs/>
          <w:sz w:val="24"/>
          <w:szCs w:val="24"/>
          <w:lang w:val="nl-NL"/>
        </w:rPr>
      </w:pPr>
      <w:r w:rsidRPr="00AA1A8F">
        <w:rPr>
          <w:rFonts w:ascii="Times New Roman" w:hAnsi="Times New Roman"/>
          <w:bCs/>
          <w:sz w:val="24"/>
          <w:szCs w:val="24"/>
          <w:lang w:val="nl-NL"/>
        </w:rPr>
        <w:t>Trong năm 2025, xuất khẩu và nhập khẩu tăng lần lượt</w:t>
      </w:r>
      <w:r>
        <w:rPr>
          <w:rFonts w:ascii="Times New Roman" w:hAnsi="Times New Roman"/>
          <w:bCs/>
          <w:sz w:val="24"/>
          <w:szCs w:val="24"/>
          <w:lang w:val="nl-NL"/>
        </w:rPr>
        <w:t xml:space="preserve"> 17,0% và 19,4% so với cùng kỳ năm trước (năm 2024 lần lượt có mức tăng 14,3% và 16,7%). Cán cân thương mại ghi nhận mức thặng dư tốt, đạt 20,03 tỷ USD trong năm 2025 (so với 24,8 tỷ USD trong năm 2024), giúp bổ sung lượng lớn ngoại tệ và giảm áp lực lên tỷ giá </w:t>
      </w:r>
      <w:r w:rsidRPr="00575DF7">
        <w:rPr>
          <w:rFonts w:ascii="Times New Roman" w:hAnsi="Times New Roman"/>
          <w:sz w:val="24"/>
          <w:szCs w:val="24"/>
          <w:lang w:val="nl-NL"/>
        </w:rPr>
        <w:t>VND</w:t>
      </w:r>
      <w:r>
        <w:rPr>
          <w:rFonts w:ascii="Times New Roman" w:hAnsi="Times New Roman"/>
          <w:bCs/>
          <w:sz w:val="24"/>
          <w:szCs w:val="24"/>
          <w:lang w:val="nl-NL"/>
        </w:rPr>
        <w:t xml:space="preserve"> trong năm 2025. Đáng chú ý, hoạt động xuất khẩu vẫn đạt được kết quả tích cực trong bối cảnh Hoa Kỳ áp thuế quan 20% đối với một số hàng hóa xuất khẩu của Việt Nam. Diễn biến cụ thể như sau:</w:t>
      </w:r>
    </w:p>
    <w:p w14:paraId="12F118DF" w14:textId="77777777" w:rsidR="00E10CF1" w:rsidRDefault="00E10CF1" w:rsidP="00E10CF1">
      <w:pPr>
        <w:shd w:val="clear" w:color="auto" w:fill="FFFFFF"/>
        <w:tabs>
          <w:tab w:val="left" w:pos="426"/>
        </w:tabs>
        <w:spacing w:before="120" w:after="120"/>
        <w:jc w:val="both"/>
        <w:rPr>
          <w:rFonts w:ascii="Times New Roman" w:hAnsi="Times New Roman"/>
          <w:bCs/>
          <w:sz w:val="24"/>
          <w:szCs w:val="24"/>
          <w:lang w:val="nl-NL"/>
        </w:rPr>
      </w:pPr>
      <w:r>
        <w:rPr>
          <w:rFonts w:ascii="Times New Roman" w:hAnsi="Times New Roman"/>
          <w:bCs/>
          <w:sz w:val="24"/>
          <w:szCs w:val="24"/>
          <w:lang w:val="nl-NL"/>
        </w:rPr>
        <w:t>K</w:t>
      </w:r>
      <w:r w:rsidRPr="00F11017">
        <w:rPr>
          <w:rFonts w:ascii="Times New Roman" w:hAnsi="Times New Roman"/>
          <w:bCs/>
          <w:sz w:val="24"/>
          <w:szCs w:val="24"/>
          <w:lang w:val="nl-NL"/>
        </w:rPr>
        <w:t>im ngạch xuất khẩu hàng hóa</w:t>
      </w:r>
      <w:r>
        <w:rPr>
          <w:rFonts w:ascii="Times New Roman" w:hAnsi="Times New Roman"/>
          <w:bCs/>
          <w:sz w:val="24"/>
          <w:szCs w:val="24"/>
          <w:lang w:val="nl-NL"/>
        </w:rPr>
        <w:t xml:space="preserve"> năm 2025</w:t>
      </w:r>
      <w:r w:rsidRPr="00F11017">
        <w:rPr>
          <w:rFonts w:ascii="Times New Roman" w:hAnsi="Times New Roman"/>
          <w:bCs/>
          <w:sz w:val="24"/>
          <w:szCs w:val="24"/>
          <w:lang w:val="nl-NL"/>
        </w:rPr>
        <w:t xml:space="preserve"> đạt 475,04 tỷ USD, tăng</w:t>
      </w:r>
      <w:r>
        <w:rPr>
          <w:rFonts w:ascii="Times New Roman" w:hAnsi="Times New Roman"/>
          <w:bCs/>
          <w:sz w:val="24"/>
          <w:szCs w:val="24"/>
          <w:lang w:val="nl-NL"/>
        </w:rPr>
        <w:t xml:space="preserve"> trưởng</w:t>
      </w:r>
      <w:r w:rsidRPr="00F11017">
        <w:rPr>
          <w:rFonts w:ascii="Times New Roman" w:hAnsi="Times New Roman"/>
          <w:bCs/>
          <w:sz w:val="24"/>
          <w:szCs w:val="24"/>
          <w:lang w:val="nl-NL"/>
        </w:rPr>
        <w:t xml:space="preserve"> 17,0% so với năm trước. Trong đó, khu vực kinh tế trong nước đạt 107,95 tỷ USD, giảm 6,1%, chiếm 22,7% tổng kim ngạch xuất khẩu; khu vực có vốn đầu tư nước ngoài (kể cả dầu thô) đạt 367,09 tỷ USD, tăng 26,1%, chiếm 77,3%.</w:t>
      </w:r>
      <w:r>
        <w:rPr>
          <w:rFonts w:ascii="Times New Roman" w:hAnsi="Times New Roman"/>
          <w:bCs/>
          <w:sz w:val="24"/>
          <w:szCs w:val="24"/>
          <w:lang w:val="nl-NL"/>
        </w:rPr>
        <w:t xml:space="preserve"> </w:t>
      </w:r>
      <w:r w:rsidRPr="001738C6">
        <w:rPr>
          <w:rFonts w:ascii="Times New Roman" w:hAnsi="Times New Roman"/>
          <w:bCs/>
          <w:sz w:val="24"/>
          <w:szCs w:val="24"/>
          <w:lang w:val="nl-NL"/>
        </w:rPr>
        <w:t>Về cơ cấu hàng hóa xuất khẩu</w:t>
      </w:r>
      <w:r>
        <w:rPr>
          <w:rFonts w:ascii="Times New Roman" w:hAnsi="Times New Roman"/>
          <w:bCs/>
          <w:sz w:val="24"/>
          <w:szCs w:val="24"/>
          <w:lang w:val="nl-NL"/>
        </w:rPr>
        <w:t xml:space="preserve">, nhóm ngành công nghệ và máy móc đóng góp phần lớn vào tổng tăng trưởng xuất khẩu, lần lượt chiếm tỷ trọng 22,7% và 12,4%, trong đó đáng chú ý là nhóm ngành công nghệ ghi nhận mức tăng trưởng 48,4% so với cùng kỳ năm 2024.  </w:t>
      </w:r>
    </w:p>
    <w:p w14:paraId="4653E759" w14:textId="77777777" w:rsidR="00E10CF1" w:rsidRDefault="00E10CF1" w:rsidP="00E10CF1">
      <w:pPr>
        <w:shd w:val="clear" w:color="auto" w:fill="FFFFFF"/>
        <w:tabs>
          <w:tab w:val="left" w:pos="426"/>
        </w:tabs>
        <w:spacing w:before="120" w:after="120"/>
        <w:jc w:val="both"/>
        <w:rPr>
          <w:rFonts w:ascii="Times New Roman" w:hAnsi="Times New Roman"/>
          <w:bCs/>
          <w:sz w:val="24"/>
          <w:szCs w:val="24"/>
          <w:lang w:val="nl-NL"/>
        </w:rPr>
      </w:pPr>
      <w:r>
        <w:rPr>
          <w:rFonts w:ascii="Times New Roman" w:hAnsi="Times New Roman"/>
          <w:bCs/>
          <w:sz w:val="24"/>
          <w:szCs w:val="24"/>
          <w:lang w:val="nl-NL"/>
        </w:rPr>
        <w:t>K</w:t>
      </w:r>
      <w:r w:rsidRPr="000736B4">
        <w:rPr>
          <w:rFonts w:ascii="Times New Roman" w:hAnsi="Times New Roman"/>
          <w:bCs/>
          <w:sz w:val="24"/>
          <w:szCs w:val="24"/>
          <w:lang w:val="nl-NL"/>
        </w:rPr>
        <w:t>im ngạch nhập khẩu hàng hóa</w:t>
      </w:r>
      <w:r>
        <w:rPr>
          <w:rFonts w:ascii="Times New Roman" w:hAnsi="Times New Roman"/>
          <w:bCs/>
          <w:sz w:val="24"/>
          <w:szCs w:val="24"/>
          <w:lang w:val="nl-NL"/>
        </w:rPr>
        <w:t xml:space="preserve"> năm 2025</w:t>
      </w:r>
      <w:r w:rsidRPr="000736B4">
        <w:rPr>
          <w:rFonts w:ascii="Times New Roman" w:hAnsi="Times New Roman"/>
          <w:bCs/>
          <w:sz w:val="24"/>
          <w:szCs w:val="24"/>
          <w:lang w:val="nl-NL"/>
        </w:rPr>
        <w:t xml:space="preserve"> đạt 455,01 tỷ USD, tăng 19,4% so với năm trước, trong đó khu vực kinh tế trong nước đạt 137,38 tỷ USD, giảm 2,0%; khu vực có vốn đầu tư nước ngoài đạt 317,63 tỷ USD, tăng 31,9%.</w:t>
      </w:r>
      <w:r>
        <w:rPr>
          <w:rFonts w:ascii="Times New Roman" w:hAnsi="Times New Roman"/>
          <w:bCs/>
          <w:sz w:val="24"/>
          <w:szCs w:val="24"/>
          <w:lang w:val="nl-NL"/>
        </w:rPr>
        <w:t xml:space="preserve"> Về cơ cấu hàng hóa nhập khẩu, </w:t>
      </w:r>
      <w:r w:rsidRPr="002041BC">
        <w:rPr>
          <w:rFonts w:ascii="Times New Roman" w:hAnsi="Times New Roman"/>
          <w:bCs/>
          <w:sz w:val="24"/>
          <w:szCs w:val="24"/>
          <w:lang w:val="nl-NL"/>
        </w:rPr>
        <w:t xml:space="preserve">nhóm hàng tư liệu sản xuất đạt 426,11 tỷ USD, chiếm 93,6%, </w:t>
      </w:r>
      <w:r>
        <w:rPr>
          <w:rFonts w:ascii="Times New Roman" w:hAnsi="Times New Roman"/>
          <w:bCs/>
          <w:sz w:val="24"/>
          <w:szCs w:val="24"/>
          <w:lang w:val="nl-NL"/>
        </w:rPr>
        <w:t>n</w:t>
      </w:r>
      <w:r w:rsidRPr="002041BC">
        <w:rPr>
          <w:rFonts w:ascii="Times New Roman" w:hAnsi="Times New Roman"/>
          <w:bCs/>
          <w:sz w:val="24"/>
          <w:szCs w:val="24"/>
          <w:lang w:val="nl-NL"/>
        </w:rPr>
        <w:t>hóm hàng vật phẩm tiêu dùng đạt 28,9 tỷ USD, chiếm 6,4%.</w:t>
      </w:r>
    </w:p>
    <w:p w14:paraId="1BDF0DFC" w14:textId="49E34134" w:rsidR="00E10CF1" w:rsidRDefault="00E10CF1" w:rsidP="00E10CF1">
      <w:pPr>
        <w:shd w:val="clear" w:color="auto" w:fill="FFFFFF"/>
        <w:tabs>
          <w:tab w:val="left" w:pos="426"/>
        </w:tabs>
        <w:spacing w:before="120" w:after="120"/>
        <w:jc w:val="both"/>
        <w:rPr>
          <w:rFonts w:ascii="Times New Roman" w:hAnsi="Times New Roman"/>
          <w:bCs/>
          <w:sz w:val="24"/>
          <w:szCs w:val="24"/>
          <w:highlight w:val="yellow"/>
          <w:lang w:val="nl-NL"/>
        </w:rPr>
      </w:pPr>
      <w:r>
        <w:rPr>
          <w:rFonts w:ascii="Times New Roman" w:hAnsi="Times New Roman"/>
          <w:bCs/>
          <w:sz w:val="24"/>
          <w:szCs w:val="24"/>
          <w:lang w:val="nl-NL"/>
        </w:rPr>
        <w:t xml:space="preserve">Về thị trường xuất nhập khẩu năm 2025, </w:t>
      </w:r>
      <w:r w:rsidRPr="00EC6888">
        <w:rPr>
          <w:rFonts w:ascii="Times New Roman" w:hAnsi="Times New Roman"/>
          <w:bCs/>
          <w:sz w:val="24"/>
          <w:szCs w:val="24"/>
          <w:lang w:val="nl-NL"/>
        </w:rPr>
        <w:t>Hoa Kỳ</w:t>
      </w:r>
      <w:r>
        <w:rPr>
          <w:rFonts w:ascii="Times New Roman" w:hAnsi="Times New Roman"/>
          <w:bCs/>
          <w:sz w:val="24"/>
          <w:szCs w:val="24"/>
          <w:lang w:val="nl-NL"/>
        </w:rPr>
        <w:t xml:space="preserve"> vẫn</w:t>
      </w:r>
      <w:r w:rsidRPr="00EC6888">
        <w:rPr>
          <w:rFonts w:ascii="Times New Roman" w:hAnsi="Times New Roman"/>
          <w:bCs/>
          <w:sz w:val="24"/>
          <w:szCs w:val="24"/>
          <w:lang w:val="nl-NL"/>
        </w:rPr>
        <w:t xml:space="preserve"> là thị trường xuất khẩu lớn nhất của Việt Nam với kim ngạch đạt 153,2 tỷ USD. Trung Quốc là thị trường nhập khẩu lớn nhất của Việt Nam với kim ngạch đạt 186 tỷ USD</w:t>
      </w:r>
      <w:r>
        <w:rPr>
          <w:rFonts w:ascii="Times New Roman" w:hAnsi="Times New Roman"/>
          <w:bCs/>
          <w:sz w:val="24"/>
          <w:szCs w:val="24"/>
          <w:lang w:val="nl-NL"/>
        </w:rPr>
        <w:t xml:space="preserve">. </w:t>
      </w:r>
      <w:r w:rsidRPr="009249CB">
        <w:rPr>
          <w:rFonts w:ascii="Times New Roman" w:hAnsi="Times New Roman"/>
          <w:bCs/>
          <w:sz w:val="24"/>
          <w:szCs w:val="24"/>
          <w:lang w:val="nl-NL"/>
        </w:rPr>
        <w:t>Trong năm 2025, xuất siêu sang Hoa Kỳ đạt 133,9 tỷ USD</w:t>
      </w:r>
      <w:r>
        <w:rPr>
          <w:rFonts w:ascii="Times New Roman" w:hAnsi="Times New Roman"/>
          <w:bCs/>
          <w:sz w:val="24"/>
          <w:szCs w:val="24"/>
          <w:lang w:val="nl-NL"/>
        </w:rPr>
        <w:t>, có mức</w:t>
      </w:r>
      <w:r w:rsidRPr="009249CB">
        <w:rPr>
          <w:rFonts w:ascii="Times New Roman" w:hAnsi="Times New Roman"/>
          <w:bCs/>
          <w:sz w:val="24"/>
          <w:szCs w:val="24"/>
          <w:lang w:val="nl-NL"/>
        </w:rPr>
        <w:t xml:space="preserve"> tăng</w:t>
      </w:r>
      <w:r>
        <w:rPr>
          <w:rFonts w:ascii="Times New Roman" w:hAnsi="Times New Roman"/>
          <w:bCs/>
          <w:sz w:val="24"/>
          <w:szCs w:val="24"/>
          <w:lang w:val="nl-NL"/>
        </w:rPr>
        <w:t xml:space="preserve"> trưởng</w:t>
      </w:r>
      <w:r w:rsidRPr="009249CB">
        <w:rPr>
          <w:rFonts w:ascii="Times New Roman" w:hAnsi="Times New Roman"/>
          <w:bCs/>
          <w:sz w:val="24"/>
          <w:szCs w:val="24"/>
          <w:lang w:val="nl-NL"/>
        </w:rPr>
        <w:t xml:space="preserve"> 28,2% so với năm trước</w:t>
      </w:r>
      <w:r>
        <w:rPr>
          <w:rFonts w:ascii="Times New Roman" w:hAnsi="Times New Roman"/>
          <w:bCs/>
          <w:sz w:val="24"/>
          <w:szCs w:val="24"/>
          <w:lang w:val="nl-NL"/>
        </w:rPr>
        <w:t xml:space="preserve">; về nhập khẩu, Việt Nam </w:t>
      </w:r>
      <w:r w:rsidRPr="00D604A4">
        <w:rPr>
          <w:rFonts w:ascii="Times New Roman" w:hAnsi="Times New Roman"/>
          <w:bCs/>
          <w:sz w:val="24"/>
          <w:szCs w:val="24"/>
          <w:lang w:val="nl-NL"/>
        </w:rPr>
        <w:t xml:space="preserve">nhập siêu từ Trung Quốc </w:t>
      </w:r>
      <w:r>
        <w:rPr>
          <w:rFonts w:ascii="Times New Roman" w:hAnsi="Times New Roman"/>
          <w:bCs/>
          <w:sz w:val="24"/>
          <w:szCs w:val="24"/>
          <w:lang w:val="nl-NL"/>
        </w:rPr>
        <w:t xml:space="preserve">với giá trị lớn, trị giá </w:t>
      </w:r>
      <w:r w:rsidRPr="00D604A4">
        <w:rPr>
          <w:rFonts w:ascii="Times New Roman" w:hAnsi="Times New Roman"/>
          <w:bCs/>
          <w:sz w:val="24"/>
          <w:szCs w:val="24"/>
          <w:lang w:val="nl-NL"/>
        </w:rPr>
        <w:t>115,6 tỷ USD</w:t>
      </w:r>
      <w:r>
        <w:rPr>
          <w:rFonts w:ascii="Times New Roman" w:hAnsi="Times New Roman"/>
          <w:bCs/>
          <w:sz w:val="24"/>
          <w:szCs w:val="24"/>
          <w:lang w:val="nl-NL"/>
        </w:rPr>
        <w:t xml:space="preserve"> trong năm 2025</w:t>
      </w:r>
      <w:r w:rsidRPr="00D604A4">
        <w:rPr>
          <w:rFonts w:ascii="Times New Roman" w:hAnsi="Times New Roman"/>
          <w:bCs/>
          <w:sz w:val="24"/>
          <w:szCs w:val="24"/>
          <w:lang w:val="nl-NL"/>
        </w:rPr>
        <w:t>, tăng 39,6%</w:t>
      </w:r>
      <w:r>
        <w:rPr>
          <w:rFonts w:ascii="Times New Roman" w:hAnsi="Times New Roman"/>
          <w:bCs/>
          <w:sz w:val="24"/>
          <w:szCs w:val="24"/>
          <w:lang w:val="nl-NL"/>
        </w:rPr>
        <w:t xml:space="preserve"> so với cùng kỳ năm trước.</w:t>
      </w:r>
      <w:r w:rsidRPr="00D604A4">
        <w:rPr>
          <w:rFonts w:ascii="Times New Roman" w:hAnsi="Times New Roman"/>
          <w:bCs/>
          <w:sz w:val="24"/>
          <w:szCs w:val="24"/>
          <w:lang w:val="nl-NL"/>
        </w:rPr>
        <w:t xml:space="preserve"> </w:t>
      </w:r>
    </w:p>
    <w:p w14:paraId="57284F6B" w14:textId="77777777" w:rsidR="00E10CF1" w:rsidRPr="00596A43" w:rsidRDefault="00E10CF1" w:rsidP="00E10CF1">
      <w:pPr>
        <w:shd w:val="clear" w:color="auto" w:fill="FFFFFF"/>
        <w:tabs>
          <w:tab w:val="left" w:pos="426"/>
        </w:tabs>
        <w:spacing w:before="120" w:after="120"/>
        <w:jc w:val="both"/>
        <w:rPr>
          <w:rFonts w:ascii="Times New Roman" w:hAnsi="Times New Roman"/>
          <w:b/>
          <w:bCs/>
          <w:sz w:val="24"/>
          <w:szCs w:val="24"/>
          <w:lang w:val="nl-NL"/>
        </w:rPr>
      </w:pPr>
      <w:r w:rsidRPr="00596A43">
        <w:rPr>
          <w:rFonts w:ascii="Times New Roman" w:hAnsi="Times New Roman"/>
          <w:b/>
          <w:bCs/>
          <w:sz w:val="24"/>
          <w:szCs w:val="24"/>
          <w:lang w:val="nl-NL"/>
        </w:rPr>
        <w:t>Hoạt động đầu tư</w:t>
      </w:r>
    </w:p>
    <w:p w14:paraId="407B91AA" w14:textId="77777777" w:rsidR="00E10CF1" w:rsidRDefault="00E10CF1" w:rsidP="00E10CF1">
      <w:pPr>
        <w:shd w:val="clear" w:color="auto" w:fill="FFFFFF"/>
        <w:tabs>
          <w:tab w:val="left" w:pos="426"/>
        </w:tabs>
        <w:spacing w:before="120" w:after="120"/>
        <w:jc w:val="both"/>
        <w:rPr>
          <w:rFonts w:ascii="Times New Roman" w:hAnsi="Times New Roman"/>
          <w:sz w:val="24"/>
          <w:szCs w:val="24"/>
          <w:lang w:val="nl-NL"/>
        </w:rPr>
      </w:pPr>
      <w:r>
        <w:rPr>
          <w:rFonts w:ascii="Times New Roman" w:hAnsi="Times New Roman"/>
          <w:sz w:val="24"/>
          <w:szCs w:val="24"/>
          <w:lang w:val="nl-NL"/>
        </w:rPr>
        <w:t>Ước tính trong năm 2025, v</w:t>
      </w:r>
      <w:r w:rsidRPr="006C1C48">
        <w:rPr>
          <w:rFonts w:ascii="Times New Roman" w:hAnsi="Times New Roman"/>
          <w:sz w:val="24"/>
          <w:szCs w:val="24"/>
          <w:lang w:val="nl-NL"/>
        </w:rPr>
        <w:t xml:space="preserve">ốn đầu tư thực hiện toàn xã hội theo giá hiện hành ước đạt 4.150,5 nghìn tỷ đồng </w:t>
      </w:r>
      <w:r>
        <w:rPr>
          <w:rFonts w:ascii="Times New Roman" w:hAnsi="Times New Roman"/>
          <w:sz w:val="24"/>
          <w:szCs w:val="24"/>
          <w:lang w:val="nl-NL"/>
        </w:rPr>
        <w:t>(+</w:t>
      </w:r>
      <w:r w:rsidRPr="006C1C48">
        <w:rPr>
          <w:rFonts w:ascii="Times New Roman" w:hAnsi="Times New Roman"/>
          <w:sz w:val="24"/>
          <w:szCs w:val="24"/>
          <w:lang w:val="nl-NL"/>
        </w:rPr>
        <w:t xml:space="preserve">12,1% </w:t>
      </w:r>
      <w:r>
        <w:rPr>
          <w:rFonts w:ascii="Times New Roman" w:hAnsi="Times New Roman"/>
          <w:sz w:val="24"/>
          <w:szCs w:val="24"/>
          <w:lang w:val="nl-NL"/>
        </w:rPr>
        <w:t>svck)</w:t>
      </w:r>
      <w:r w:rsidRPr="006C1C48">
        <w:rPr>
          <w:rFonts w:ascii="Times New Roman" w:hAnsi="Times New Roman"/>
          <w:sz w:val="24"/>
          <w:szCs w:val="24"/>
          <w:lang w:val="nl-NL"/>
        </w:rPr>
        <w:t>, cao hơn nhiều</w:t>
      </w:r>
      <w:r>
        <w:rPr>
          <w:rFonts w:ascii="Times New Roman" w:hAnsi="Times New Roman"/>
          <w:sz w:val="24"/>
          <w:szCs w:val="24"/>
          <w:lang w:val="nl-NL"/>
        </w:rPr>
        <w:t xml:space="preserve"> so với</w:t>
      </w:r>
      <w:r w:rsidRPr="006C1C48">
        <w:rPr>
          <w:rFonts w:ascii="Times New Roman" w:hAnsi="Times New Roman"/>
          <w:sz w:val="24"/>
          <w:szCs w:val="24"/>
          <w:lang w:val="nl-NL"/>
        </w:rPr>
        <w:t xml:space="preserve"> mức tăng 7,8% của năm trước</w:t>
      </w:r>
      <w:r>
        <w:rPr>
          <w:rFonts w:ascii="Times New Roman" w:hAnsi="Times New Roman"/>
          <w:sz w:val="24"/>
          <w:szCs w:val="24"/>
          <w:lang w:val="nl-NL"/>
        </w:rPr>
        <w:t xml:space="preserve">. </w:t>
      </w:r>
      <w:r w:rsidRPr="005562CB">
        <w:rPr>
          <w:rFonts w:ascii="Times New Roman" w:hAnsi="Times New Roman"/>
          <w:sz w:val="24"/>
          <w:szCs w:val="24"/>
          <w:lang w:val="nl-NL"/>
        </w:rPr>
        <w:t>Trong đó</w:t>
      </w:r>
      <w:r>
        <w:rPr>
          <w:rFonts w:ascii="Times New Roman" w:hAnsi="Times New Roman"/>
          <w:sz w:val="24"/>
          <w:szCs w:val="24"/>
          <w:lang w:val="nl-NL"/>
        </w:rPr>
        <w:t>,</w:t>
      </w:r>
      <w:r w:rsidRPr="005562CB">
        <w:rPr>
          <w:rFonts w:ascii="Times New Roman" w:hAnsi="Times New Roman"/>
          <w:sz w:val="24"/>
          <w:szCs w:val="24"/>
          <w:lang w:val="nl-NL"/>
        </w:rPr>
        <w:t xml:space="preserve"> vốn khu vực Nhà nước đạt 1.233,6 nghìn tỷ đồng, chiếm 29,7% tổng vốn và tăng 19,7%</w:t>
      </w:r>
      <w:r>
        <w:rPr>
          <w:rFonts w:ascii="Times New Roman" w:hAnsi="Times New Roman"/>
          <w:sz w:val="24"/>
          <w:szCs w:val="24"/>
          <w:lang w:val="nl-NL"/>
        </w:rPr>
        <w:t>;</w:t>
      </w:r>
      <w:r w:rsidRPr="005562CB">
        <w:rPr>
          <w:rFonts w:ascii="Times New Roman" w:hAnsi="Times New Roman"/>
          <w:sz w:val="24"/>
          <w:szCs w:val="24"/>
          <w:lang w:val="nl-NL"/>
        </w:rPr>
        <w:t xml:space="preserve"> </w:t>
      </w:r>
      <w:r>
        <w:rPr>
          <w:rFonts w:ascii="Times New Roman" w:hAnsi="Times New Roman"/>
          <w:sz w:val="24"/>
          <w:szCs w:val="24"/>
          <w:lang w:val="nl-NL"/>
        </w:rPr>
        <w:t>v</w:t>
      </w:r>
      <w:r w:rsidRPr="005562CB">
        <w:rPr>
          <w:rFonts w:ascii="Times New Roman" w:hAnsi="Times New Roman"/>
          <w:sz w:val="24"/>
          <w:szCs w:val="24"/>
          <w:lang w:val="nl-NL"/>
        </w:rPr>
        <w:t>ốn đầu tư nước ngoài thực hiện trong năm đạt 27,62 tỷ USD, tăng 9,0%</w:t>
      </w:r>
      <w:r>
        <w:rPr>
          <w:rFonts w:ascii="Times New Roman" w:hAnsi="Times New Roman"/>
          <w:sz w:val="24"/>
          <w:szCs w:val="24"/>
          <w:lang w:val="nl-NL"/>
        </w:rPr>
        <w:t>.</w:t>
      </w:r>
    </w:p>
    <w:p w14:paraId="5F8FFFC5" w14:textId="77777777" w:rsidR="00E10CF1" w:rsidRDefault="00E10CF1" w:rsidP="00E10CF1">
      <w:pPr>
        <w:shd w:val="clear" w:color="auto" w:fill="FFFFFF"/>
        <w:tabs>
          <w:tab w:val="left" w:pos="426"/>
        </w:tabs>
        <w:spacing w:before="120" w:after="120"/>
        <w:jc w:val="both"/>
        <w:rPr>
          <w:rFonts w:ascii="Times New Roman" w:hAnsi="Times New Roman"/>
          <w:sz w:val="24"/>
          <w:szCs w:val="24"/>
          <w:lang w:val="nl-NL"/>
        </w:rPr>
      </w:pPr>
      <w:r w:rsidRPr="00216DD7">
        <w:rPr>
          <w:rFonts w:ascii="Times New Roman" w:hAnsi="Times New Roman"/>
          <w:sz w:val="24"/>
          <w:szCs w:val="24"/>
          <w:lang w:val="nl-NL"/>
        </w:rPr>
        <w:t>Giải ngân đầu tư công mặc dù được Chính phủ quyết tâm đẩy mạnh nhưng vẫn chưa thể hoàn thành kế hoạch</w:t>
      </w:r>
      <w:r>
        <w:rPr>
          <w:rFonts w:ascii="Times New Roman" w:hAnsi="Times New Roman"/>
          <w:sz w:val="24"/>
          <w:szCs w:val="24"/>
          <w:lang w:val="nl-NL"/>
        </w:rPr>
        <w:t>.</w:t>
      </w:r>
      <w:r w:rsidRPr="00216DD7">
        <w:rPr>
          <w:rFonts w:ascii="Times New Roman" w:hAnsi="Times New Roman"/>
          <w:sz w:val="24"/>
          <w:szCs w:val="24"/>
          <w:lang w:val="nl-NL"/>
        </w:rPr>
        <w:t xml:space="preserve"> </w:t>
      </w:r>
      <w:r>
        <w:rPr>
          <w:rFonts w:ascii="Times New Roman" w:hAnsi="Times New Roman"/>
          <w:sz w:val="24"/>
          <w:szCs w:val="24"/>
          <w:lang w:val="nl-NL"/>
        </w:rPr>
        <w:t>U</w:t>
      </w:r>
      <w:r w:rsidRPr="00216DD7">
        <w:rPr>
          <w:rFonts w:ascii="Times New Roman" w:hAnsi="Times New Roman"/>
          <w:sz w:val="24"/>
          <w:szCs w:val="24"/>
          <w:lang w:val="nl-NL"/>
        </w:rPr>
        <w:t>ớc đến hết tháng 12/202</w:t>
      </w:r>
      <w:r>
        <w:rPr>
          <w:rFonts w:ascii="Times New Roman" w:hAnsi="Times New Roman"/>
          <w:sz w:val="24"/>
          <w:szCs w:val="24"/>
          <w:lang w:val="nl-NL"/>
        </w:rPr>
        <w:t>5, cả nước g</w:t>
      </w:r>
      <w:r w:rsidRPr="009B6E28">
        <w:rPr>
          <w:rFonts w:ascii="Times New Roman" w:hAnsi="Times New Roman"/>
          <w:sz w:val="24"/>
          <w:szCs w:val="24"/>
          <w:lang w:val="nl-NL"/>
        </w:rPr>
        <w:t>iải ngân vốn đầu tư công đạt trên 755 nghìn tỷ đồng, đạt 83,7% kế hoạch vốn Thủ tướng Chính phủ giao, cao hơn 3,4% về tỉ lệ và 206,6 nghìn tỷ đồng về số tuyệt đối so với cùng kỳ năm 2024</w:t>
      </w:r>
      <w:r>
        <w:rPr>
          <w:rFonts w:ascii="Times New Roman" w:hAnsi="Times New Roman"/>
          <w:sz w:val="24"/>
          <w:szCs w:val="24"/>
          <w:lang w:val="nl-NL"/>
        </w:rPr>
        <w:t>. Đây là kết quả khá tích cực so với cùng kỳ năm trước khi giải ngân đến hết tháng 12/2024 chỉ ước đạt 77,55% kế hoạch. Các vướng mắt liên quan đến tình hình giải ngân đầu tư công là ảnh hưởng khách quan của tình hình thiên tai bão lũ, các quy định và cơ chế chính sách liên quan chưa đồng bộ và thông suốt.</w:t>
      </w:r>
    </w:p>
    <w:p w14:paraId="325420AD" w14:textId="77777777" w:rsidR="00E10CF1" w:rsidRDefault="00E10CF1" w:rsidP="00E10CF1">
      <w:pPr>
        <w:shd w:val="clear" w:color="auto" w:fill="FFFFFF"/>
        <w:tabs>
          <w:tab w:val="left" w:pos="426"/>
        </w:tabs>
        <w:spacing w:before="120" w:after="120"/>
        <w:jc w:val="both"/>
        <w:rPr>
          <w:rFonts w:ascii="Times New Roman" w:hAnsi="Times New Roman"/>
          <w:sz w:val="24"/>
          <w:szCs w:val="24"/>
          <w:lang w:val="nl-NL"/>
        </w:rPr>
      </w:pPr>
      <w:r w:rsidRPr="00B268D2">
        <w:rPr>
          <w:rFonts w:ascii="Times New Roman" w:hAnsi="Times New Roman"/>
          <w:sz w:val="24"/>
          <w:szCs w:val="24"/>
          <w:lang w:val="nl-NL"/>
        </w:rPr>
        <w:t>Tổng vốn đầu tư nước ngoài đăng ký vào Việt Nam tính đến ngày 31/12/2025 bao gồm: Vốn đăng ký cấp mới, vốn đăng ký điều chỉnh và giá trị góp vốn, mua cổ phần của nhà đầu tư nước ngoài đạt 38,42 tỷ USD, tăng 0,5% so với năm trước</w:t>
      </w:r>
      <w:r>
        <w:rPr>
          <w:rFonts w:ascii="Times New Roman" w:hAnsi="Times New Roman"/>
          <w:sz w:val="24"/>
          <w:szCs w:val="24"/>
          <w:lang w:val="nl-NL"/>
        </w:rPr>
        <w:t xml:space="preserve">. </w:t>
      </w:r>
      <w:r w:rsidRPr="00B3647A">
        <w:rPr>
          <w:rFonts w:ascii="Times New Roman" w:hAnsi="Times New Roman"/>
          <w:sz w:val="24"/>
          <w:szCs w:val="24"/>
          <w:lang w:val="nl-NL"/>
        </w:rPr>
        <w:t>Vốn đầu tư trực tiếp nước ngoài thực hiện tại Việt Nam năm 2025 ước đạt 27,62 tỷ USD, tăng 9,0% so với năm trước</w:t>
      </w:r>
      <w:r>
        <w:rPr>
          <w:rFonts w:ascii="Times New Roman" w:hAnsi="Times New Roman"/>
          <w:sz w:val="24"/>
          <w:szCs w:val="24"/>
          <w:lang w:val="nl-NL"/>
        </w:rPr>
        <w:t>.</w:t>
      </w:r>
      <w:r w:rsidRPr="007D66A4">
        <w:rPr>
          <w:rFonts w:ascii="Times New Roman" w:hAnsi="Times New Roman"/>
          <w:sz w:val="24"/>
          <w:szCs w:val="24"/>
          <w:lang w:val="nl-NL"/>
        </w:rPr>
        <w:t xml:space="preserve"> Đây là số vốn đầu tư trực tiếp nước ngoài thực hiện cao nhất trong 5 năm qua</w:t>
      </w:r>
      <w:r>
        <w:rPr>
          <w:rFonts w:ascii="Times New Roman" w:hAnsi="Times New Roman"/>
          <w:sz w:val="24"/>
          <w:szCs w:val="24"/>
          <w:lang w:val="nl-NL"/>
        </w:rPr>
        <w:t xml:space="preserve">. </w:t>
      </w:r>
      <w:r w:rsidRPr="002D6B9E">
        <w:rPr>
          <w:rFonts w:ascii="Times New Roman" w:hAnsi="Times New Roman"/>
          <w:sz w:val="24"/>
          <w:szCs w:val="24"/>
          <w:lang w:val="nl-NL"/>
        </w:rPr>
        <w:t>FDI giải ngân của Việt Nam tiếp tục được dự báo tăng trong thời gian tới nhờ vào</w:t>
      </w:r>
      <w:r>
        <w:rPr>
          <w:rFonts w:ascii="Times New Roman" w:hAnsi="Times New Roman"/>
          <w:sz w:val="24"/>
          <w:szCs w:val="24"/>
          <w:lang w:val="nl-NL"/>
        </w:rPr>
        <w:t xml:space="preserve"> lợi thế</w:t>
      </w:r>
      <w:r w:rsidRPr="002D6B9E">
        <w:rPr>
          <w:rFonts w:ascii="Times New Roman" w:hAnsi="Times New Roman"/>
          <w:sz w:val="24"/>
          <w:szCs w:val="24"/>
          <w:lang w:val="nl-NL"/>
        </w:rPr>
        <w:t xml:space="preserve"> vị trí địa lý, giá nhân công và năng lượng thấp</w:t>
      </w:r>
      <w:r>
        <w:rPr>
          <w:rFonts w:ascii="Times New Roman" w:hAnsi="Times New Roman"/>
          <w:sz w:val="24"/>
          <w:szCs w:val="24"/>
          <w:lang w:val="nl-NL"/>
        </w:rPr>
        <w:t xml:space="preserve">, </w:t>
      </w:r>
      <w:r w:rsidRPr="002D6B9E">
        <w:rPr>
          <w:rFonts w:ascii="Times New Roman" w:hAnsi="Times New Roman"/>
          <w:sz w:val="24"/>
          <w:szCs w:val="24"/>
          <w:lang w:val="nl-NL"/>
        </w:rPr>
        <w:t xml:space="preserve">sự chuyển dịch đầu tư từ Trung Quốc sang Việt Nam, </w:t>
      </w:r>
      <w:r>
        <w:rPr>
          <w:rFonts w:ascii="Times New Roman" w:hAnsi="Times New Roman"/>
          <w:sz w:val="24"/>
          <w:szCs w:val="24"/>
          <w:lang w:val="nl-NL"/>
        </w:rPr>
        <w:t>đầu tư phát triển cơ sở hạ tầng, vận tải và tiếp tục cải thiện môi trường đầu tư, kinh doanh tại Việt Nam.</w:t>
      </w:r>
    </w:p>
    <w:p w14:paraId="60766D34" w14:textId="77777777" w:rsidR="00E10CF1" w:rsidRDefault="00E10CF1" w:rsidP="00E10CF1">
      <w:pPr>
        <w:shd w:val="clear" w:color="auto" w:fill="FFFFFF"/>
        <w:spacing w:after="120"/>
        <w:jc w:val="both"/>
        <w:rPr>
          <w:rFonts w:ascii="Times New Roman" w:hAnsi="Times New Roman"/>
          <w:b/>
          <w:sz w:val="24"/>
          <w:szCs w:val="24"/>
          <w:lang w:val="nl-NL"/>
        </w:rPr>
      </w:pPr>
      <w:r w:rsidRPr="001F2D05">
        <w:rPr>
          <w:rFonts w:ascii="Times New Roman" w:hAnsi="Times New Roman"/>
          <w:b/>
          <w:sz w:val="24"/>
          <w:szCs w:val="24"/>
          <w:lang w:val="nl-NL"/>
        </w:rPr>
        <w:t>Thị trường cổ phiếu</w:t>
      </w:r>
    </w:p>
    <w:p w14:paraId="3A48545C" w14:textId="77777777" w:rsidR="00E10CF1" w:rsidRDefault="00E10CF1" w:rsidP="00E10CF1">
      <w:pPr>
        <w:shd w:val="clear" w:color="auto" w:fill="FFFFFF"/>
        <w:spacing w:after="120"/>
        <w:jc w:val="both"/>
        <w:rPr>
          <w:rFonts w:ascii="Times New Roman" w:hAnsi="Times New Roman"/>
          <w:sz w:val="24"/>
          <w:szCs w:val="24"/>
        </w:rPr>
      </w:pPr>
      <w:r>
        <w:rPr>
          <w:rFonts w:ascii="Times New Roman" w:hAnsi="Times New Roman"/>
          <w:sz w:val="24"/>
          <w:szCs w:val="24"/>
          <w:lang w:val="nl-NL"/>
        </w:rPr>
        <w:lastRenderedPageBreak/>
        <w:t>Thị trường cổ phiếu đã trải qua năm 2025 nhiều biến động với áp lực từ thuế quan của Hoa Kỳ, triển vọng nâng hạng lên thị trường mới nổi, đẩy mạnh giải ngân vốn đầu tư công và triển vọng kinh doanh của các doanh nghiệp trong nước. T</w:t>
      </w:r>
      <w:r w:rsidRPr="00B82F0B">
        <w:rPr>
          <w:rFonts w:ascii="Times New Roman" w:hAnsi="Times New Roman"/>
          <w:sz w:val="24"/>
          <w:szCs w:val="24"/>
          <w:lang w:val="nl-NL"/>
        </w:rPr>
        <w:t xml:space="preserve">ính đến ngày 31/12/2025, chỉ số VNIndex đạt 1.784,49 điểm </w:t>
      </w:r>
      <w:r>
        <w:rPr>
          <w:rFonts w:ascii="Times New Roman" w:hAnsi="Times New Roman"/>
          <w:sz w:val="24"/>
          <w:szCs w:val="24"/>
          <w:lang w:val="nl-NL"/>
        </w:rPr>
        <w:t>(+</w:t>
      </w:r>
      <w:r w:rsidRPr="00B82F0B">
        <w:rPr>
          <w:rFonts w:ascii="Times New Roman" w:hAnsi="Times New Roman"/>
          <w:sz w:val="24"/>
          <w:szCs w:val="24"/>
          <w:lang w:val="nl-NL"/>
        </w:rPr>
        <w:t>40,9% so với cuối năm 2024</w:t>
      </w:r>
      <w:r>
        <w:rPr>
          <w:rFonts w:ascii="Times New Roman" w:hAnsi="Times New Roman"/>
          <w:sz w:val="24"/>
          <w:szCs w:val="24"/>
          <w:lang w:val="nl-NL"/>
        </w:rPr>
        <w:t>)</w:t>
      </w:r>
      <w:r w:rsidRPr="00B82F0B">
        <w:rPr>
          <w:rFonts w:ascii="Times New Roman" w:hAnsi="Times New Roman"/>
          <w:sz w:val="24"/>
          <w:szCs w:val="24"/>
          <w:lang w:val="nl-NL"/>
        </w:rPr>
        <w:t xml:space="preserve">; mức vốn hóa thị trường cổ phiếu ước đạt 9.975,4 nghìn tỷ đồng, tăng 39,1%; giá trị giao dịch bình quân đạt 29.328,2 tỷ đồng/phiên </w:t>
      </w:r>
      <w:r>
        <w:rPr>
          <w:rFonts w:ascii="Times New Roman" w:hAnsi="Times New Roman"/>
          <w:sz w:val="24"/>
          <w:szCs w:val="24"/>
          <w:lang w:val="nl-NL"/>
        </w:rPr>
        <w:t>(+</w:t>
      </w:r>
      <w:r w:rsidRPr="00B82F0B">
        <w:rPr>
          <w:rFonts w:ascii="Times New Roman" w:hAnsi="Times New Roman"/>
          <w:sz w:val="24"/>
          <w:szCs w:val="24"/>
          <w:lang w:val="nl-NL"/>
        </w:rPr>
        <w:t xml:space="preserve">39,8% </w:t>
      </w:r>
      <w:r>
        <w:rPr>
          <w:rFonts w:ascii="Times New Roman" w:hAnsi="Times New Roman"/>
          <w:sz w:val="24"/>
          <w:szCs w:val="24"/>
          <w:lang w:val="nl-NL"/>
        </w:rPr>
        <w:t>svck). Thị trường chứng khoán năm 2025 ghi nhận kết quả tích cực, t</w:t>
      </w:r>
      <w:proofErr w:type="spellStart"/>
      <w:r>
        <w:rPr>
          <w:rFonts w:ascii="Times New Roman" w:hAnsi="Times New Roman"/>
          <w:sz w:val="24"/>
          <w:szCs w:val="24"/>
        </w:rPr>
        <w:t>uy</w:t>
      </w:r>
      <w:proofErr w:type="spellEnd"/>
      <w:r>
        <w:rPr>
          <w:rFonts w:ascii="Times New Roman" w:hAnsi="Times New Roman"/>
          <w:sz w:val="24"/>
          <w:szCs w:val="24"/>
        </w:rPr>
        <w:t xml:space="preserve"> </w:t>
      </w:r>
      <w:proofErr w:type="spellStart"/>
      <w:r>
        <w:rPr>
          <w:rFonts w:ascii="Times New Roman" w:hAnsi="Times New Roman"/>
          <w:sz w:val="24"/>
          <w:szCs w:val="24"/>
        </w:rPr>
        <w:t>nhiên</w:t>
      </w:r>
      <w:proofErr w:type="spellEnd"/>
      <w:r>
        <w:rPr>
          <w:rFonts w:ascii="Times New Roman" w:hAnsi="Times New Roman"/>
          <w:sz w:val="24"/>
          <w:szCs w:val="24"/>
        </w:rPr>
        <w:t xml:space="preserve"> </w:t>
      </w:r>
      <w:proofErr w:type="spellStart"/>
      <w:r w:rsidRPr="00E716D9">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sidRPr="00E716D9">
        <w:rPr>
          <w:rFonts w:ascii="Times New Roman" w:hAnsi="Times New Roman"/>
          <w:sz w:val="24"/>
          <w:szCs w:val="24"/>
        </w:rPr>
        <w:t xml:space="preserve"> 19% </w:t>
      </w:r>
      <w:proofErr w:type="spellStart"/>
      <w:r w:rsidRPr="00E716D9">
        <w:rPr>
          <w:rFonts w:ascii="Times New Roman" w:hAnsi="Times New Roman"/>
          <w:sz w:val="24"/>
          <w:szCs w:val="24"/>
        </w:rPr>
        <w:t>số</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cổ</w:t>
      </w:r>
      <w:proofErr w:type="spellEnd"/>
      <w:r w:rsidRPr="00E716D9">
        <w:rPr>
          <w:rFonts w:ascii="Times New Roman" w:hAnsi="Times New Roman"/>
          <w:sz w:val="24"/>
          <w:szCs w:val="24"/>
        </w:rPr>
        <w:t xml:space="preserve"> phiếu (79/422 </w:t>
      </w:r>
      <w:proofErr w:type="spellStart"/>
      <w:r w:rsidRPr="00E716D9">
        <w:rPr>
          <w:rFonts w:ascii="Times New Roman" w:hAnsi="Times New Roman"/>
          <w:sz w:val="24"/>
          <w:szCs w:val="24"/>
        </w:rPr>
        <w:t>mã</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có</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mức</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tăng</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vượt</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trội</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hơn</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chỉ</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số</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chung</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còn</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lại</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phần</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lớn</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không</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đạt</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hiệu</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suất</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tương</w:t>
      </w:r>
      <w:proofErr w:type="spellEnd"/>
      <w:r w:rsidRPr="00E716D9">
        <w:rPr>
          <w:rFonts w:ascii="Times New Roman" w:hAnsi="Times New Roman"/>
          <w:sz w:val="24"/>
          <w:szCs w:val="24"/>
        </w:rPr>
        <w:t xml:space="preserve"> </w:t>
      </w:r>
      <w:proofErr w:type="spellStart"/>
      <w:r w:rsidRPr="00E716D9">
        <w:rPr>
          <w:rFonts w:ascii="Times New Roman" w:hAnsi="Times New Roman"/>
          <w:sz w:val="24"/>
          <w:szCs w:val="24"/>
        </w:rPr>
        <w:t>ứng</w:t>
      </w:r>
      <w:proofErr w:type="spellEnd"/>
      <w:r>
        <w:rPr>
          <w:rFonts w:ascii="Times New Roman" w:hAnsi="Times New Roman"/>
          <w:sz w:val="24"/>
          <w:szCs w:val="24"/>
        </w:rPr>
        <w:t xml:space="preserve">. </w:t>
      </w:r>
      <w:proofErr w:type="spellStart"/>
      <w:r w:rsidRPr="00E83CC9">
        <w:rPr>
          <w:rFonts w:ascii="Times New Roman" w:hAnsi="Times New Roman"/>
          <w:sz w:val="24"/>
          <w:szCs w:val="24"/>
        </w:rPr>
        <w:t>Diễn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biến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này</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phản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ánh</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dòng</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tiền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tập</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trung</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mạnh</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vào</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một</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số</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nhóm</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dẫn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dắt</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thay</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vì</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lan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tỏa</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trên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diện</w:t>
      </w:r>
      <w:proofErr w:type="spellEnd"/>
      <w:r w:rsidRPr="00E83CC9">
        <w:rPr>
          <w:rFonts w:ascii="Times New Roman" w:hAnsi="Times New Roman"/>
          <w:sz w:val="24"/>
          <w:szCs w:val="24"/>
        </w:rPr>
        <w:t xml:space="preserve"> </w:t>
      </w:r>
      <w:proofErr w:type="spellStart"/>
      <w:r w:rsidRPr="00E83CC9">
        <w:rPr>
          <w:rFonts w:ascii="Times New Roman" w:hAnsi="Times New Roman"/>
          <w:sz w:val="24"/>
          <w:szCs w:val="24"/>
        </w:rPr>
        <w:t>rộng</w:t>
      </w:r>
      <w:proofErr w:type="spellEnd"/>
      <w:r>
        <w:rPr>
          <w:rFonts w:ascii="Times New Roman" w:hAnsi="Times New Roman"/>
          <w:sz w:val="24"/>
          <w:szCs w:val="24"/>
        </w:rPr>
        <w:t xml:space="preserve">. </w:t>
      </w:r>
      <w:r w:rsidRPr="00CC4393">
        <w:rPr>
          <w:rFonts w:ascii="Times New Roman" w:hAnsi="Times New Roman"/>
          <w:sz w:val="24"/>
          <w:szCs w:val="24"/>
        </w:rPr>
        <w:t xml:space="preserve">Quy </w:t>
      </w:r>
      <w:proofErr w:type="spellStart"/>
      <w:r w:rsidRPr="00CC4393">
        <w:rPr>
          <w:rFonts w:ascii="Times New Roman" w:hAnsi="Times New Roman"/>
          <w:sz w:val="24"/>
          <w:szCs w:val="24"/>
        </w:rPr>
        <w:t>mô</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thị</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trường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tăng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trưởng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mạnh</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trong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năm</w:t>
      </w:r>
      <w:proofErr w:type="spellEnd"/>
      <w:r w:rsidRPr="00CC4393">
        <w:rPr>
          <w:rFonts w:ascii="Times New Roman" w:hAnsi="Times New Roman"/>
          <w:sz w:val="24"/>
          <w:szCs w:val="24"/>
        </w:rPr>
        <w:t xml:space="preserve"> 2025, </w:t>
      </w:r>
      <w:proofErr w:type="spellStart"/>
      <w:r w:rsidRPr="00CC4393">
        <w:rPr>
          <w:rFonts w:ascii="Times New Roman" w:hAnsi="Times New Roman"/>
          <w:sz w:val="24"/>
          <w:szCs w:val="24"/>
        </w:rPr>
        <w:t>thanh</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khoản</w:t>
      </w:r>
      <w:proofErr w:type="spellEnd"/>
      <w:r w:rsidRPr="00CC4393">
        <w:rPr>
          <w:rFonts w:ascii="Times New Roman" w:hAnsi="Times New Roman"/>
          <w:sz w:val="24"/>
          <w:szCs w:val="24"/>
        </w:rPr>
        <w:t xml:space="preserve"> gia </w:t>
      </w:r>
      <w:proofErr w:type="spellStart"/>
      <w:r w:rsidRPr="00CC4393">
        <w:rPr>
          <w:rFonts w:ascii="Times New Roman" w:hAnsi="Times New Roman"/>
          <w:sz w:val="24"/>
          <w:szCs w:val="24"/>
        </w:rPr>
        <w:t>tăng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nhờ</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dòng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tiền</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trong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nước</w:t>
      </w:r>
      <w:proofErr w:type="spellEnd"/>
      <w:r>
        <w:rPr>
          <w:rFonts w:ascii="Times New Roman" w:hAnsi="Times New Roman"/>
          <w:sz w:val="24"/>
          <w:szCs w:val="24"/>
        </w:rPr>
        <w:t>,</w:t>
      </w:r>
      <w:r w:rsidRPr="00CC4393">
        <w:rPr>
          <w:rFonts w:ascii="Times New Roman" w:hAnsi="Times New Roman"/>
          <w:sz w:val="24"/>
          <w:szCs w:val="24"/>
        </w:rPr>
        <w:t xml:space="preserve"> </w:t>
      </w:r>
      <w:proofErr w:type="spellStart"/>
      <w:r w:rsidRPr="00CC4393">
        <w:rPr>
          <w:rFonts w:ascii="Times New Roman" w:hAnsi="Times New Roman"/>
          <w:sz w:val="24"/>
          <w:szCs w:val="24"/>
        </w:rPr>
        <w:t>cân</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bằng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lực</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bán</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ròng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kỷ</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lục</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của</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khối</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ngoại</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hơn</w:t>
      </w:r>
      <w:proofErr w:type="spellEnd"/>
      <w:r w:rsidRPr="00CC4393">
        <w:rPr>
          <w:rFonts w:ascii="Times New Roman" w:hAnsi="Times New Roman"/>
          <w:sz w:val="24"/>
          <w:szCs w:val="24"/>
        </w:rPr>
        <w:t xml:space="preserve"> 5 </w:t>
      </w:r>
      <w:proofErr w:type="spellStart"/>
      <w:r w:rsidRPr="00CC4393">
        <w:rPr>
          <w:rFonts w:ascii="Times New Roman" w:hAnsi="Times New Roman"/>
          <w:sz w:val="24"/>
          <w:szCs w:val="24"/>
        </w:rPr>
        <w:t>tỷ</w:t>
      </w:r>
      <w:proofErr w:type="spellEnd"/>
      <w:r w:rsidRPr="00CC4393">
        <w:rPr>
          <w:rFonts w:ascii="Times New Roman" w:hAnsi="Times New Roman"/>
          <w:sz w:val="24"/>
          <w:szCs w:val="24"/>
        </w:rPr>
        <w:t xml:space="preserve"> USD </w:t>
      </w:r>
      <w:proofErr w:type="spellStart"/>
      <w:r w:rsidRPr="00CC4393">
        <w:rPr>
          <w:rFonts w:ascii="Times New Roman" w:hAnsi="Times New Roman"/>
          <w:sz w:val="24"/>
          <w:szCs w:val="24"/>
        </w:rPr>
        <w:t>trong</w:t>
      </w:r>
      <w:proofErr w:type="spellEnd"/>
      <w:r w:rsidRPr="00CC4393">
        <w:rPr>
          <w:rFonts w:ascii="Times New Roman" w:hAnsi="Times New Roman"/>
          <w:sz w:val="24"/>
          <w:szCs w:val="24"/>
        </w:rPr>
        <w:t xml:space="preserve"> </w:t>
      </w:r>
      <w:proofErr w:type="spellStart"/>
      <w:r w:rsidRPr="00CC4393">
        <w:rPr>
          <w:rFonts w:ascii="Times New Roman" w:hAnsi="Times New Roman"/>
          <w:sz w:val="24"/>
          <w:szCs w:val="24"/>
        </w:rPr>
        <w:t>năm</w:t>
      </w:r>
      <w:proofErr w:type="spellEnd"/>
      <w:r w:rsidRPr="00CC4393">
        <w:rPr>
          <w:rFonts w:ascii="Times New Roman" w:hAnsi="Times New Roman"/>
          <w:sz w:val="24"/>
          <w:szCs w:val="24"/>
        </w:rPr>
        <w:t xml:space="preserve"> 2025)</w:t>
      </w:r>
      <w:r>
        <w:rPr>
          <w:rFonts w:ascii="Times New Roman" w:hAnsi="Times New Roman"/>
          <w:sz w:val="24"/>
          <w:szCs w:val="24"/>
        </w:rPr>
        <w:t>.</w:t>
      </w:r>
    </w:p>
    <w:p w14:paraId="03D9198E" w14:textId="77777777" w:rsidR="00E10CF1" w:rsidRDefault="00E10CF1" w:rsidP="00E10CF1">
      <w:pPr>
        <w:shd w:val="clear" w:color="auto" w:fill="FFFFFF"/>
        <w:spacing w:after="120"/>
        <w:jc w:val="both"/>
        <w:rPr>
          <w:rFonts w:ascii="Times New Roman" w:hAnsi="Times New Roman"/>
          <w:sz w:val="24"/>
          <w:szCs w:val="24"/>
          <w:lang w:val="nl-NL"/>
        </w:rPr>
      </w:pPr>
      <w:r>
        <w:rPr>
          <w:rFonts w:ascii="Times New Roman" w:hAnsi="Times New Roman"/>
          <w:sz w:val="24"/>
          <w:szCs w:val="24"/>
          <w:lang w:val="nl-NL"/>
        </w:rPr>
        <w:t>Trong dài hạn, các động lực tăng trưởng cho thị trường sẽ đến từ kỳ vọng phát huy hiệu quả của các cải cách thể chế, tiếp tục đẩy mạnh đầu tư công và cơ sở hạ tầng của Chính phủ, các hoạt động kinh tế</w:t>
      </w:r>
      <w:r w:rsidRPr="00375DD7">
        <w:rPr>
          <w:rFonts w:ascii="Times New Roman" w:hAnsi="Times New Roman"/>
          <w:sz w:val="24"/>
          <w:szCs w:val="24"/>
          <w:lang w:val="nl-NL"/>
        </w:rPr>
        <w:t xml:space="preserve"> </w:t>
      </w:r>
      <w:r>
        <w:rPr>
          <w:rFonts w:ascii="Times New Roman" w:hAnsi="Times New Roman"/>
          <w:sz w:val="24"/>
          <w:szCs w:val="24"/>
          <w:lang w:val="nl-NL"/>
        </w:rPr>
        <w:t>kỳ vọng tiếp tục phục hồi và triển vọng nâng hạng thị trường chính thức lên thị trường mới nổi.</w:t>
      </w:r>
    </w:p>
    <w:p w14:paraId="3AB5FEAE" w14:textId="77777777" w:rsidR="00E10CF1" w:rsidRPr="009C1AD9" w:rsidRDefault="00E10CF1" w:rsidP="00E10CF1">
      <w:pPr>
        <w:tabs>
          <w:tab w:val="left" w:pos="426"/>
        </w:tabs>
        <w:spacing w:after="120"/>
        <w:jc w:val="both"/>
        <w:rPr>
          <w:rFonts w:ascii="Times New Roman" w:hAnsi="Times New Roman"/>
          <w:b/>
          <w:sz w:val="24"/>
          <w:szCs w:val="24"/>
          <w:lang w:val="nl-NL"/>
        </w:rPr>
      </w:pPr>
      <w:r w:rsidRPr="009C1AD9">
        <w:rPr>
          <w:rFonts w:ascii="Times New Roman" w:hAnsi="Times New Roman"/>
          <w:b/>
          <w:sz w:val="24"/>
          <w:szCs w:val="24"/>
          <w:lang w:val="nl-NL"/>
        </w:rPr>
        <w:t>Thị trường trái phiếu Chính phủ</w:t>
      </w:r>
    </w:p>
    <w:p w14:paraId="72F8257C" w14:textId="77777777" w:rsidR="00E10CF1" w:rsidRPr="00FB4024" w:rsidRDefault="00E10CF1" w:rsidP="00E10CF1">
      <w:pPr>
        <w:pStyle w:val="NormalWeb"/>
        <w:spacing w:before="0" w:beforeAutospacing="0" w:after="120" w:afterAutospacing="0"/>
        <w:jc w:val="both"/>
        <w:rPr>
          <w:lang w:val="nl-NL"/>
        </w:rPr>
      </w:pPr>
      <w:r w:rsidRPr="00FB4024">
        <w:rPr>
          <w:lang w:val="nl-NL"/>
        </w:rPr>
        <w:t xml:space="preserve">Năm 2025, thị trường </w:t>
      </w:r>
      <w:r w:rsidRPr="00894316">
        <w:rPr>
          <w:rStyle w:val="Strong"/>
          <w:rFonts w:eastAsiaTheme="majorEastAsia"/>
          <w:b w:val="0"/>
          <w:bCs w:val="0"/>
          <w:lang w:val="nl-NL"/>
        </w:rPr>
        <w:t>trái phiếu Chính phủ (TPCP)</w:t>
      </w:r>
      <w:r w:rsidRPr="00D3731B">
        <w:rPr>
          <w:b/>
          <w:bCs/>
          <w:lang w:val="nl-NL"/>
        </w:rPr>
        <w:t xml:space="preserve"> </w:t>
      </w:r>
      <w:r w:rsidRPr="00D3731B">
        <w:rPr>
          <w:lang w:val="nl-NL"/>
        </w:rPr>
        <w:t xml:space="preserve">của </w:t>
      </w:r>
      <w:r w:rsidRPr="00FB4024">
        <w:rPr>
          <w:lang w:val="nl-NL"/>
        </w:rPr>
        <w:t xml:space="preserve">Việt Nam </w:t>
      </w:r>
      <w:r>
        <w:rPr>
          <w:lang w:val="nl-NL"/>
        </w:rPr>
        <w:t>tiếp tục có nhiều biến động, phản ánh diễn biến của xu hướng lãi suất toàn cầu, chính sách tiền tệ và nhu cầu vốn thực tế của nền kinh tế</w:t>
      </w:r>
      <w:r w:rsidRPr="007B09EC">
        <w:rPr>
          <w:lang w:val="nl-NL"/>
        </w:rPr>
        <w:t xml:space="preserve"> </w:t>
      </w:r>
      <w:r>
        <w:rPr>
          <w:lang w:val="nl-NL"/>
        </w:rPr>
        <w:t>trong nước. Trong năm 2025, Kho bạc Nhà nước (KBNN) thực hiện kế hoạch phát hành 500.000 tỷ đồng ở thị trường sơ cấp, trong khi thị trường thứ cấp chứng kiến sự tăng trưởng đáng kể về khối lượng giao dịch khi đạt 2.673 nghìn tỷ đồng (+40,7% svck), theo số liệu ghi nhận của Sở Giao dịch Chứng khoán Hà Nội.</w:t>
      </w:r>
    </w:p>
    <w:p w14:paraId="34C302CE" w14:textId="77777777" w:rsidR="00E10CF1" w:rsidRPr="00393DC4" w:rsidRDefault="00E10CF1" w:rsidP="00E10CF1">
      <w:pPr>
        <w:pStyle w:val="ListParagraph"/>
        <w:numPr>
          <w:ilvl w:val="0"/>
          <w:numId w:val="27"/>
        </w:numPr>
        <w:spacing w:after="120"/>
        <w:ind w:left="360"/>
        <w:rPr>
          <w:rStyle w:val="Strong"/>
          <w:b/>
          <w:bCs w:val="0"/>
          <w:lang w:val="nl-NL"/>
        </w:rPr>
      </w:pPr>
      <w:r w:rsidRPr="00835111">
        <w:rPr>
          <w:lang w:val="nl-NL"/>
        </w:rPr>
        <w:t>Thị trường TPCP sơ cấp</w:t>
      </w:r>
      <w:r w:rsidRPr="00835111">
        <w:rPr>
          <w:rStyle w:val="Strong"/>
          <w:lang w:val="nl-NL"/>
        </w:rPr>
        <w:t xml:space="preserve"> </w:t>
      </w:r>
    </w:p>
    <w:p w14:paraId="384F5CF2" w14:textId="77777777" w:rsidR="00E10CF1" w:rsidRDefault="00E10CF1" w:rsidP="00E10CF1">
      <w:pPr>
        <w:numPr>
          <w:ilvl w:val="0"/>
          <w:numId w:val="25"/>
        </w:numPr>
        <w:jc w:val="both"/>
        <w:rPr>
          <w:rFonts w:ascii="Times New Roman" w:hAnsi="Times New Roman"/>
          <w:sz w:val="24"/>
          <w:szCs w:val="24"/>
        </w:rPr>
      </w:pPr>
      <w:proofErr w:type="spellStart"/>
      <w:r w:rsidRPr="00894316">
        <w:rPr>
          <w:rStyle w:val="Strong"/>
          <w:rFonts w:ascii="Times New Roman" w:hAnsi="Times New Roman"/>
          <w:b w:val="0"/>
          <w:bCs w:val="0"/>
          <w:sz w:val="24"/>
          <w:szCs w:val="24"/>
        </w:rPr>
        <w:t>Tổng</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giá</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trị</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trúng</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thầu</w:t>
      </w:r>
      <w:proofErr w:type="spellEnd"/>
      <w:r w:rsidRPr="00894316">
        <w:rPr>
          <w:rStyle w:val="Strong"/>
          <w:rFonts w:ascii="Times New Roman" w:hAnsi="Times New Roman"/>
          <w:b w:val="0"/>
          <w:bCs w:val="0"/>
          <w:sz w:val="24"/>
          <w:szCs w:val="24"/>
        </w:rPr>
        <w:t xml:space="preserve"> so </w:t>
      </w:r>
      <w:proofErr w:type="spellStart"/>
      <w:r w:rsidRPr="00894316">
        <w:rPr>
          <w:rStyle w:val="Strong"/>
          <w:rFonts w:ascii="Times New Roman" w:hAnsi="Times New Roman"/>
          <w:b w:val="0"/>
          <w:bCs w:val="0"/>
          <w:sz w:val="24"/>
          <w:szCs w:val="24"/>
        </w:rPr>
        <w:t>với</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kế</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hoạch</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năm</w:t>
      </w:r>
      <w:proofErr w:type="spellEnd"/>
      <w:r w:rsidRPr="00894316">
        <w:rPr>
          <w:rStyle w:val="Strong"/>
          <w:rFonts w:ascii="Times New Roman" w:hAnsi="Times New Roman"/>
          <w:b w:val="0"/>
          <w:bCs w:val="0"/>
          <w:sz w:val="24"/>
          <w:szCs w:val="24"/>
        </w:rPr>
        <w:t>:</w:t>
      </w:r>
      <w:r w:rsidRPr="00393DC4">
        <w:rPr>
          <w:rFonts w:ascii="Times New Roman" w:hAnsi="Times New Roman"/>
          <w:b/>
          <w:bCs/>
          <w:sz w:val="24"/>
          <w:szCs w:val="24"/>
        </w:rPr>
        <w:t xml:space="preserve"> </w:t>
      </w:r>
      <w:proofErr w:type="spellStart"/>
      <w:r w:rsidRPr="001333CB">
        <w:rPr>
          <w:rFonts w:ascii="Times New Roman" w:hAnsi="Times New Roman"/>
          <w:sz w:val="24"/>
          <w:szCs w:val="24"/>
        </w:rPr>
        <w:t>đạt</w:t>
      </w:r>
      <w:proofErr w:type="spellEnd"/>
      <w:r w:rsidRPr="001333CB">
        <w:rPr>
          <w:rFonts w:ascii="Times New Roman" w:hAnsi="Times New Roman"/>
          <w:sz w:val="24"/>
          <w:szCs w:val="24"/>
        </w:rPr>
        <w:t xml:space="preserve"> </w:t>
      </w:r>
      <w:r w:rsidRPr="00FB5B26">
        <w:rPr>
          <w:rFonts w:ascii="Times New Roman" w:hAnsi="Times New Roman"/>
          <w:sz w:val="24"/>
          <w:szCs w:val="24"/>
        </w:rPr>
        <w:t>74</w:t>
      </w:r>
      <w:r>
        <w:rPr>
          <w:rFonts w:ascii="Times New Roman" w:hAnsi="Times New Roman"/>
          <w:sz w:val="24"/>
          <w:szCs w:val="24"/>
        </w:rPr>
        <w:t>,3</w:t>
      </w:r>
      <w:r w:rsidRPr="00FB5B26">
        <w:rPr>
          <w:rStyle w:val="Strong"/>
          <w:rFonts w:ascii="Times New Roman" w:hAnsi="Times New Roman"/>
          <w:sz w:val="24"/>
          <w:szCs w:val="24"/>
        </w:rPr>
        <w:t>%</w:t>
      </w:r>
      <w:r w:rsidRPr="00FB5B26">
        <w:rPr>
          <w:rFonts w:ascii="Times New Roman" w:hAnsi="Times New Roman"/>
          <w:b/>
          <w:bCs/>
          <w:sz w:val="24"/>
          <w:szCs w:val="24"/>
        </w:rPr>
        <w:t xml:space="preserve"> </w:t>
      </w:r>
      <w:proofErr w:type="spellStart"/>
      <w:r>
        <w:rPr>
          <w:rFonts w:ascii="Times New Roman" w:hAnsi="Times New Roman"/>
          <w:sz w:val="24"/>
          <w:szCs w:val="24"/>
        </w:rPr>
        <w:t>của</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kế</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hoạch</w:t>
      </w:r>
      <w:proofErr w:type="spellEnd"/>
      <w:r w:rsidRPr="00393DC4">
        <w:rPr>
          <w:rFonts w:ascii="Times New Roman" w:hAnsi="Times New Roman"/>
          <w:sz w:val="24"/>
          <w:szCs w:val="24"/>
        </w:rPr>
        <w:t xml:space="preserve"> </w:t>
      </w:r>
      <w:r>
        <w:rPr>
          <w:rFonts w:ascii="Times New Roman" w:hAnsi="Times New Roman"/>
          <w:sz w:val="24"/>
          <w:szCs w:val="24"/>
        </w:rPr>
        <w:t>5</w:t>
      </w:r>
      <w:r w:rsidRPr="00393DC4">
        <w:rPr>
          <w:rFonts w:ascii="Times New Roman" w:hAnsi="Times New Roman"/>
          <w:sz w:val="24"/>
          <w:szCs w:val="24"/>
        </w:rPr>
        <w:t xml:space="preserve">00.000 </w:t>
      </w:r>
      <w:proofErr w:type="spellStart"/>
      <w:r w:rsidRPr="00393DC4">
        <w:rPr>
          <w:rFonts w:ascii="Times New Roman" w:hAnsi="Times New Roman"/>
          <w:sz w:val="24"/>
          <w:szCs w:val="24"/>
        </w:rPr>
        <w:t>tỷ</w:t>
      </w:r>
      <w:proofErr w:type="spellEnd"/>
      <w:r w:rsidRPr="00393DC4">
        <w:rPr>
          <w:rFonts w:ascii="Times New Roman" w:hAnsi="Times New Roman"/>
          <w:sz w:val="24"/>
          <w:szCs w:val="24"/>
        </w:rPr>
        <w:t xml:space="preserve"> </w:t>
      </w:r>
      <w:proofErr w:type="spellStart"/>
      <w:r w:rsidRPr="00393DC4">
        <w:rPr>
          <w:rFonts w:ascii="Times New Roman" w:hAnsi="Times New Roman"/>
          <w:sz w:val="24"/>
          <w:szCs w:val="24"/>
        </w:rPr>
        <w:t>đồng</w:t>
      </w:r>
      <w:proofErr w:type="spellEnd"/>
      <w:r w:rsidRPr="00393DC4">
        <w:rPr>
          <w:rFonts w:ascii="Times New Roman" w:hAnsi="Times New Roman"/>
          <w:sz w:val="24"/>
          <w:szCs w:val="24"/>
        </w:rPr>
        <w:t>.</w:t>
      </w:r>
    </w:p>
    <w:p w14:paraId="57AD8E06" w14:textId="77777777" w:rsidR="00E10CF1" w:rsidRPr="005303A2" w:rsidRDefault="00E10CF1" w:rsidP="00E10CF1">
      <w:pPr>
        <w:numPr>
          <w:ilvl w:val="0"/>
          <w:numId w:val="25"/>
        </w:numPr>
        <w:jc w:val="both"/>
        <w:rPr>
          <w:rFonts w:ascii="Times New Roman" w:hAnsi="Times New Roman"/>
          <w:b/>
          <w:bCs/>
          <w:sz w:val="24"/>
          <w:szCs w:val="24"/>
        </w:rPr>
      </w:pPr>
      <w:proofErr w:type="spellStart"/>
      <w:r w:rsidRPr="00894316">
        <w:rPr>
          <w:rStyle w:val="Strong"/>
          <w:rFonts w:ascii="Times New Roman" w:hAnsi="Times New Roman"/>
          <w:b w:val="0"/>
          <w:bCs w:val="0"/>
          <w:sz w:val="24"/>
          <w:szCs w:val="24"/>
        </w:rPr>
        <w:t>Tỷ</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lệ</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trúng</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thầu</w:t>
      </w:r>
      <w:proofErr w:type="spellEnd"/>
      <w:r w:rsidRPr="00894316">
        <w:rPr>
          <w:rStyle w:val="Strong"/>
          <w:rFonts w:ascii="Times New Roman" w:hAnsi="Times New Roman"/>
          <w:b w:val="0"/>
          <w:bCs w:val="0"/>
          <w:sz w:val="24"/>
          <w:szCs w:val="24"/>
        </w:rPr>
        <w:t xml:space="preserve"> so </w:t>
      </w:r>
      <w:proofErr w:type="spellStart"/>
      <w:r w:rsidRPr="00894316">
        <w:rPr>
          <w:rStyle w:val="Strong"/>
          <w:rFonts w:ascii="Times New Roman" w:hAnsi="Times New Roman"/>
          <w:b w:val="0"/>
          <w:bCs w:val="0"/>
          <w:sz w:val="24"/>
          <w:szCs w:val="24"/>
        </w:rPr>
        <w:t>với</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kế</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hoạch</w:t>
      </w:r>
      <w:proofErr w:type="spellEnd"/>
      <w:r w:rsidRPr="00894316">
        <w:rPr>
          <w:rStyle w:val="Strong"/>
          <w:rFonts w:ascii="Times New Roman" w:hAnsi="Times New Roman"/>
          <w:b w:val="0"/>
          <w:bCs w:val="0"/>
          <w:sz w:val="24"/>
          <w:szCs w:val="24"/>
        </w:rPr>
        <w:t xml:space="preserve"> cao </w:t>
      </w:r>
      <w:proofErr w:type="spellStart"/>
      <w:r w:rsidRPr="00894316">
        <w:rPr>
          <w:rStyle w:val="Strong"/>
          <w:rFonts w:ascii="Times New Roman" w:hAnsi="Times New Roman"/>
          <w:b w:val="0"/>
          <w:bCs w:val="0"/>
          <w:sz w:val="24"/>
          <w:szCs w:val="24"/>
        </w:rPr>
        <w:t>nhất</w:t>
      </w:r>
      <w:proofErr w:type="spellEnd"/>
      <w:r w:rsidRPr="00894316">
        <w:rPr>
          <w:rStyle w:val="Strong"/>
          <w:rFonts w:ascii="Times New Roman" w:hAnsi="Times New Roman"/>
          <w:b w:val="0"/>
          <w:bCs w:val="0"/>
          <w:sz w:val="24"/>
          <w:szCs w:val="24"/>
        </w:rPr>
        <w:t xml:space="preserve"> </w:t>
      </w:r>
      <w:proofErr w:type="spellStart"/>
      <w:r w:rsidRPr="00894316">
        <w:rPr>
          <w:rStyle w:val="Strong"/>
          <w:rFonts w:ascii="Times New Roman" w:hAnsi="Times New Roman"/>
          <w:b w:val="0"/>
          <w:bCs w:val="0"/>
          <w:sz w:val="24"/>
          <w:szCs w:val="24"/>
        </w:rPr>
        <w:t>trong</w:t>
      </w:r>
      <w:proofErr w:type="spellEnd"/>
      <w:r w:rsidRPr="00894316">
        <w:rPr>
          <w:rStyle w:val="Strong"/>
          <w:rFonts w:ascii="Times New Roman" w:hAnsi="Times New Roman"/>
          <w:b w:val="0"/>
          <w:bCs w:val="0"/>
          <w:sz w:val="24"/>
          <w:szCs w:val="24"/>
        </w:rPr>
        <w:t xml:space="preserve"> Quý 1 (</w:t>
      </w:r>
      <w:proofErr w:type="spellStart"/>
      <w:r w:rsidRPr="00894316">
        <w:rPr>
          <w:rStyle w:val="Strong"/>
          <w:rFonts w:ascii="Times New Roman" w:hAnsi="Times New Roman"/>
          <w:b w:val="0"/>
          <w:bCs w:val="0"/>
          <w:sz w:val="24"/>
          <w:szCs w:val="24"/>
        </w:rPr>
        <w:t>đạt</w:t>
      </w:r>
      <w:proofErr w:type="spellEnd"/>
      <w:r w:rsidRPr="00894316">
        <w:rPr>
          <w:rStyle w:val="Strong"/>
          <w:rFonts w:ascii="Times New Roman" w:hAnsi="Times New Roman"/>
          <w:b w:val="0"/>
          <w:bCs w:val="0"/>
          <w:sz w:val="24"/>
          <w:szCs w:val="24"/>
        </w:rPr>
        <w:t xml:space="preserve"> 99,5</w:t>
      </w:r>
      <w:r w:rsidRPr="00894316">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phản</w:t>
      </w:r>
      <w:proofErr w:type="spellEnd"/>
      <w:r>
        <w:rPr>
          <w:rFonts w:ascii="Times New Roman" w:hAnsi="Times New Roman"/>
          <w:sz w:val="24"/>
          <w:szCs w:val="24"/>
        </w:rPr>
        <w:t xml:space="preserve"> </w:t>
      </w:r>
      <w:proofErr w:type="spellStart"/>
      <w:r>
        <w:rPr>
          <w:rFonts w:ascii="Times New Roman" w:hAnsi="Times New Roman"/>
          <w:sz w:val="24"/>
          <w:szCs w:val="24"/>
        </w:rPr>
        <w:t>ánh</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tư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trong</w:t>
      </w:r>
      <w:proofErr w:type="spellEnd"/>
      <w:r>
        <w:rPr>
          <w:rFonts w:ascii="Times New Roman" w:hAnsi="Times New Roman"/>
          <w:sz w:val="24"/>
          <w:szCs w:val="24"/>
        </w:rPr>
        <w:t xml:space="preserve"> xu </w:t>
      </w:r>
      <w:proofErr w:type="spellStart"/>
      <w:r>
        <w:rPr>
          <w:rFonts w:ascii="Times New Roman" w:hAnsi="Times New Roman"/>
          <w:sz w:val="24"/>
          <w:szCs w:val="24"/>
        </w:rPr>
        <w:t>hướng</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trì</w:t>
      </w:r>
      <w:proofErr w:type="spellEnd"/>
      <w:r>
        <w:rPr>
          <w:rFonts w:ascii="Times New Roman" w:hAnsi="Times New Roman"/>
          <w:sz w:val="24"/>
          <w:szCs w:val="24"/>
        </w:rPr>
        <w:t xml:space="preserve"> ở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Quý 2 (75,8%) </w:t>
      </w:r>
      <w:proofErr w:type="spellStart"/>
      <w:r>
        <w:rPr>
          <w:rFonts w:ascii="Times New Roman" w:hAnsi="Times New Roman"/>
          <w:sz w:val="24"/>
          <w:szCs w:val="24"/>
        </w:rPr>
        <w:t>và</w:t>
      </w:r>
      <w:proofErr w:type="spellEnd"/>
      <w:r>
        <w:rPr>
          <w:rFonts w:ascii="Times New Roman" w:hAnsi="Times New Roman"/>
          <w:sz w:val="24"/>
          <w:szCs w:val="24"/>
        </w:rPr>
        <w:t xml:space="preserve"> Quý 3 (45,2%) </w:t>
      </w:r>
      <w:proofErr w:type="spellStart"/>
      <w:r>
        <w:rPr>
          <w:rFonts w:ascii="Times New Roman" w:hAnsi="Times New Roman"/>
          <w:sz w:val="24"/>
          <w:szCs w:val="24"/>
        </w:rPr>
        <w:t>ghi</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đấu</w:t>
      </w:r>
      <w:proofErr w:type="spellEnd"/>
      <w:r>
        <w:rPr>
          <w:rFonts w:ascii="Times New Roman" w:hAnsi="Times New Roman"/>
          <w:sz w:val="24"/>
          <w:szCs w:val="24"/>
        </w:rPr>
        <w:t xml:space="preserve"> </w:t>
      </w:r>
      <w:proofErr w:type="spellStart"/>
      <w:r>
        <w:rPr>
          <w:rFonts w:ascii="Times New Roman" w:hAnsi="Times New Roman"/>
          <w:sz w:val="24"/>
          <w:szCs w:val="24"/>
        </w:rPr>
        <w:t>thầu</w:t>
      </w:r>
      <w:proofErr w:type="spellEnd"/>
      <w:r>
        <w:rPr>
          <w:rFonts w:ascii="Times New Roman" w:hAnsi="Times New Roman"/>
          <w:sz w:val="24"/>
          <w:szCs w:val="24"/>
        </w:rPr>
        <w:t xml:space="preserve">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công</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do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trên</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dấu</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tư </w:t>
      </w:r>
      <w:proofErr w:type="spellStart"/>
      <w:r>
        <w:rPr>
          <w:rFonts w:ascii="Times New Roman" w:hAnsi="Times New Roman"/>
          <w:sz w:val="24"/>
          <w:szCs w:val="24"/>
        </w:rPr>
        <w:t>bắt</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thận</w:t>
      </w:r>
      <w:proofErr w:type="spellEnd"/>
      <w:r>
        <w:rPr>
          <w:rFonts w:ascii="Times New Roman" w:hAnsi="Times New Roman"/>
          <w:sz w:val="24"/>
          <w:szCs w:val="24"/>
        </w:rPr>
        <w:t xml:space="preserve"> </w:t>
      </w:r>
      <w:proofErr w:type="spellStart"/>
      <w:r>
        <w:rPr>
          <w:rFonts w:ascii="Times New Roman" w:hAnsi="Times New Roman"/>
          <w:sz w:val="24"/>
          <w:szCs w:val="24"/>
        </w:rPr>
        <w:t>trọng</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để</w:t>
      </w:r>
      <w:proofErr w:type="spellEnd"/>
      <w:r>
        <w:rPr>
          <w:rFonts w:ascii="Times New Roman" w:hAnsi="Times New Roman"/>
          <w:sz w:val="24"/>
          <w:szCs w:val="24"/>
        </w:rPr>
        <w:t xml:space="preserve"> </w:t>
      </w:r>
      <w:proofErr w:type="spellStart"/>
      <w:r>
        <w:rPr>
          <w:rFonts w:ascii="Times New Roman" w:hAnsi="Times New Roman"/>
          <w:sz w:val="24"/>
          <w:szCs w:val="24"/>
        </w:rPr>
        <w:t>chờ</w:t>
      </w:r>
      <w:proofErr w:type="spellEnd"/>
      <w:r>
        <w:rPr>
          <w:rFonts w:ascii="Times New Roman" w:hAnsi="Times New Roman"/>
          <w:sz w:val="24"/>
          <w:szCs w:val="24"/>
        </w:rPr>
        <w:t xml:space="preserve"> xu </w:t>
      </w:r>
      <w:proofErr w:type="spellStart"/>
      <w:r>
        <w:rPr>
          <w:rFonts w:ascii="Times New Roman" w:hAnsi="Times New Roman"/>
          <w:sz w:val="24"/>
          <w:szCs w:val="24"/>
        </w:rPr>
        <w:t>hướng</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Quý 4 (79,9%) </w:t>
      </w:r>
      <w:proofErr w:type="spellStart"/>
      <w:r>
        <w:rPr>
          <w:rFonts w:ascii="Times New Roman" w:hAnsi="Times New Roman"/>
          <w:sz w:val="24"/>
          <w:szCs w:val="24"/>
        </w:rPr>
        <w:t>ghi</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sự</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tư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giai </w:t>
      </w:r>
      <w:proofErr w:type="spellStart"/>
      <w:r>
        <w:rPr>
          <w:rFonts w:ascii="Times New Roman" w:hAnsi="Times New Roman"/>
          <w:sz w:val="24"/>
          <w:szCs w:val="24"/>
        </w:rPr>
        <w:t>đoạn</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w:t>
      </w:r>
      <w:proofErr w:type="spellStart"/>
      <w:r>
        <w:rPr>
          <w:rFonts w:ascii="Times New Roman" w:hAnsi="Times New Roman"/>
          <w:sz w:val="24"/>
          <w:szCs w:val="24"/>
        </w:rPr>
        <w:t>nhất</w:t>
      </w:r>
      <w:proofErr w:type="spellEnd"/>
      <w:r>
        <w:rPr>
          <w:rFonts w:ascii="Times New Roman" w:hAnsi="Times New Roman"/>
          <w:sz w:val="24"/>
          <w:szCs w:val="24"/>
        </w:rPr>
        <w:t xml:space="preserve"> ở Quý 3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vốn </w:t>
      </w:r>
      <w:proofErr w:type="spellStart"/>
      <w:r>
        <w:rPr>
          <w:rFonts w:ascii="Times New Roman" w:hAnsi="Times New Roman"/>
          <w:sz w:val="24"/>
          <w:szCs w:val="24"/>
        </w:rPr>
        <w:t>của</w:t>
      </w:r>
      <w:proofErr w:type="spellEnd"/>
      <w:r>
        <w:rPr>
          <w:rFonts w:ascii="Times New Roman" w:hAnsi="Times New Roman"/>
          <w:sz w:val="24"/>
          <w:szCs w:val="24"/>
        </w:rPr>
        <w:t xml:space="preserve"> Kho </w:t>
      </w:r>
      <w:proofErr w:type="spellStart"/>
      <w:r>
        <w:rPr>
          <w:rFonts w:ascii="Times New Roman" w:hAnsi="Times New Roman"/>
          <w:sz w:val="24"/>
          <w:szCs w:val="24"/>
        </w:rPr>
        <w:t>bạc</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nước</w:t>
      </w:r>
      <w:proofErr w:type="spellEnd"/>
      <w:r>
        <w:rPr>
          <w:rFonts w:ascii="Times New Roman" w:hAnsi="Times New Roman"/>
          <w:sz w:val="24"/>
          <w:szCs w:val="24"/>
        </w:rPr>
        <w:t xml:space="preserve"> </w:t>
      </w:r>
      <w:proofErr w:type="spellStart"/>
      <w:r>
        <w:rPr>
          <w:rFonts w:ascii="Times New Roman" w:hAnsi="Times New Roman"/>
          <w:sz w:val="24"/>
          <w:szCs w:val="24"/>
        </w:rPr>
        <w:t>vào</w:t>
      </w:r>
      <w:proofErr w:type="spellEnd"/>
      <w:r>
        <w:rPr>
          <w:rFonts w:ascii="Times New Roman" w:hAnsi="Times New Roman"/>
          <w:sz w:val="24"/>
          <w:szCs w:val="24"/>
        </w:rPr>
        <w:t xml:space="preserve"> </w:t>
      </w:r>
      <w:proofErr w:type="spellStart"/>
      <w:r>
        <w:rPr>
          <w:rFonts w:ascii="Times New Roman" w:hAnsi="Times New Roman"/>
          <w:sz w:val="24"/>
          <w:szCs w:val="24"/>
        </w:rPr>
        <w:t>thời</w:t>
      </w:r>
      <w:proofErr w:type="spellEnd"/>
      <w:r>
        <w:rPr>
          <w:rFonts w:ascii="Times New Roman" w:hAnsi="Times New Roman"/>
          <w:sz w:val="24"/>
          <w:szCs w:val="24"/>
        </w:rPr>
        <w:t xml:space="preserve"> </w:t>
      </w:r>
      <w:proofErr w:type="spellStart"/>
      <w:r>
        <w:rPr>
          <w:rFonts w:ascii="Times New Roman" w:hAnsi="Times New Roman"/>
          <w:sz w:val="24"/>
          <w:szCs w:val="24"/>
        </w:rPr>
        <w:t>điểm</w:t>
      </w:r>
      <w:proofErr w:type="spellEnd"/>
      <w:r>
        <w:rPr>
          <w:rFonts w:ascii="Times New Roman" w:hAnsi="Times New Roman"/>
          <w:sz w:val="24"/>
          <w:szCs w:val="24"/>
        </w:rPr>
        <w:t xml:space="preserve"> </w:t>
      </w:r>
      <w:proofErr w:type="spellStart"/>
      <w:r>
        <w:rPr>
          <w:rFonts w:ascii="Times New Roman" w:hAnsi="Times New Roman"/>
          <w:sz w:val="24"/>
          <w:szCs w:val="24"/>
        </w:rPr>
        <w:t>cuối</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w:t>
      </w:r>
    </w:p>
    <w:p w14:paraId="382E5B6A" w14:textId="77777777" w:rsidR="00E10CF1" w:rsidRPr="007329D1" w:rsidRDefault="00E10CF1" w:rsidP="00E10CF1">
      <w:pPr>
        <w:numPr>
          <w:ilvl w:val="0"/>
          <w:numId w:val="25"/>
        </w:numPr>
        <w:spacing w:after="120"/>
        <w:jc w:val="both"/>
        <w:rPr>
          <w:rFonts w:ascii="Times New Roman" w:hAnsi="Times New Roman"/>
          <w:sz w:val="24"/>
          <w:szCs w:val="24"/>
        </w:rPr>
      </w:pP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hạn</w:t>
      </w:r>
      <w:proofErr w:type="spellEnd"/>
      <w:r>
        <w:rPr>
          <w:rFonts w:ascii="Times New Roman" w:hAnsi="Times New Roman"/>
          <w:sz w:val="24"/>
          <w:szCs w:val="24"/>
        </w:rPr>
        <w:t xml:space="preserve">, </w:t>
      </w:r>
      <w:proofErr w:type="spellStart"/>
      <w:r>
        <w:rPr>
          <w:rFonts w:ascii="Times New Roman" w:hAnsi="Times New Roman"/>
          <w:sz w:val="24"/>
          <w:szCs w:val="24"/>
        </w:rPr>
        <w:t>c</w:t>
      </w:r>
      <w:r w:rsidRPr="007329D1">
        <w:rPr>
          <w:rFonts w:ascii="Times New Roman" w:hAnsi="Times New Roman"/>
          <w:sz w:val="24"/>
          <w:szCs w:val="24"/>
        </w:rPr>
        <w:t>ác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kỳ</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hạn</w:t>
      </w:r>
      <w:proofErr w:type="spellEnd"/>
      <w:r w:rsidRPr="007329D1">
        <w:rPr>
          <w:rFonts w:ascii="Times New Roman" w:hAnsi="Times New Roman"/>
          <w:sz w:val="24"/>
          <w:szCs w:val="24"/>
        </w:rPr>
        <w:t xml:space="preserve"> 10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và</w:t>
      </w:r>
      <w:proofErr w:type="spellEnd"/>
      <w:r w:rsidRPr="007329D1">
        <w:rPr>
          <w:rFonts w:ascii="Times New Roman" w:hAnsi="Times New Roman"/>
          <w:sz w:val="24"/>
          <w:szCs w:val="24"/>
        </w:rPr>
        <w:t xml:space="preserve"> 15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tiếp</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tục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chiếm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tỷ</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trọng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lớn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nhất</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phù</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hợp</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với</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kỳ</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hạn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phát</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hành</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mục</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tiêu</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của</w:t>
      </w:r>
      <w:proofErr w:type="spellEnd"/>
      <w:r w:rsidRPr="007329D1">
        <w:rPr>
          <w:rFonts w:ascii="Times New Roman" w:hAnsi="Times New Roman"/>
          <w:sz w:val="24"/>
          <w:szCs w:val="24"/>
        </w:rPr>
        <w:t xml:space="preserve"> KBNN </w:t>
      </w:r>
      <w:proofErr w:type="spellStart"/>
      <w:r w:rsidRPr="007329D1">
        <w:rPr>
          <w:rFonts w:ascii="Times New Roman" w:hAnsi="Times New Roman"/>
          <w:sz w:val="24"/>
          <w:szCs w:val="24"/>
        </w:rPr>
        <w:t>trong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những</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năm</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gần</w:t>
      </w:r>
      <w:proofErr w:type="spellEnd"/>
      <w:r w:rsidRPr="007329D1">
        <w:rPr>
          <w:rFonts w:ascii="Times New Roman" w:hAnsi="Times New Roman"/>
          <w:sz w:val="24"/>
          <w:szCs w:val="24"/>
        </w:rPr>
        <w:t xml:space="preserve"> </w:t>
      </w:r>
      <w:proofErr w:type="spellStart"/>
      <w:r w:rsidRPr="007329D1">
        <w:rPr>
          <w:rFonts w:ascii="Times New Roman" w:hAnsi="Times New Roman"/>
          <w:sz w:val="24"/>
          <w:szCs w:val="24"/>
        </w:rPr>
        <w:t>đây</w:t>
      </w:r>
      <w:proofErr w:type="spellEnd"/>
      <w:r w:rsidRPr="007329D1">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1089"/>
        <w:gridCol w:w="2964"/>
        <w:gridCol w:w="3248"/>
        <w:gridCol w:w="2499"/>
      </w:tblGrid>
      <w:tr w:rsidR="00E10CF1" w:rsidRPr="00C2435A" w14:paraId="38A0C284" w14:textId="77777777" w:rsidTr="00471322">
        <w:tc>
          <w:tcPr>
            <w:tcW w:w="556" w:type="pct"/>
            <w:vAlign w:val="center"/>
            <w:hideMark/>
          </w:tcPr>
          <w:p w14:paraId="6575C62D" w14:textId="77777777" w:rsidR="00E10CF1" w:rsidRPr="00B65AEF" w:rsidRDefault="00E10CF1" w:rsidP="00471322">
            <w:pPr>
              <w:jc w:val="center"/>
              <w:rPr>
                <w:rFonts w:ascii="Times New Roman" w:hAnsi="Times New Roman"/>
                <w:b/>
                <w:bCs/>
                <w:sz w:val="24"/>
                <w:szCs w:val="24"/>
              </w:rPr>
            </w:pPr>
            <w:r w:rsidRPr="00B65AEF">
              <w:rPr>
                <w:rStyle w:val="Strong"/>
                <w:rFonts w:ascii="Times New Roman" w:hAnsi="Times New Roman"/>
                <w:sz w:val="24"/>
                <w:szCs w:val="24"/>
              </w:rPr>
              <w:t>Quý</w:t>
            </w:r>
          </w:p>
        </w:tc>
        <w:tc>
          <w:tcPr>
            <w:tcW w:w="1512" w:type="pct"/>
            <w:vAlign w:val="center"/>
            <w:hideMark/>
          </w:tcPr>
          <w:p w14:paraId="72408FED" w14:textId="77777777" w:rsidR="00E10CF1" w:rsidRDefault="00E10CF1" w:rsidP="00471322">
            <w:pPr>
              <w:jc w:val="center"/>
              <w:rPr>
                <w:rStyle w:val="Strong"/>
                <w:rFonts w:ascii="Times New Roman" w:hAnsi="Times New Roman"/>
                <w:sz w:val="24"/>
                <w:szCs w:val="24"/>
              </w:rPr>
            </w:pPr>
            <w:proofErr w:type="spellStart"/>
            <w:r>
              <w:rPr>
                <w:rStyle w:val="Strong"/>
                <w:rFonts w:ascii="Times New Roman" w:hAnsi="Times New Roman"/>
                <w:sz w:val="24"/>
                <w:szCs w:val="24"/>
              </w:rPr>
              <w:t>Kế</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hoạch</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phát</w:t>
            </w:r>
            <w:proofErr w:type="spellEnd"/>
            <w:r>
              <w:rPr>
                <w:rStyle w:val="Strong"/>
                <w:rFonts w:ascii="Times New Roman" w:hAnsi="Times New Roman"/>
                <w:sz w:val="24"/>
                <w:szCs w:val="24"/>
              </w:rPr>
              <w:t xml:space="preserve"> </w:t>
            </w:r>
            <w:proofErr w:type="spellStart"/>
            <w:r>
              <w:rPr>
                <w:rStyle w:val="Strong"/>
                <w:rFonts w:ascii="Times New Roman" w:hAnsi="Times New Roman"/>
                <w:sz w:val="24"/>
                <w:szCs w:val="24"/>
              </w:rPr>
              <w:t>hành</w:t>
            </w:r>
            <w:proofErr w:type="spellEnd"/>
            <w:r w:rsidRPr="00C26049">
              <w:rPr>
                <w:rStyle w:val="Strong"/>
                <w:rFonts w:ascii="Times New Roman" w:hAnsi="Times New Roman"/>
                <w:sz w:val="24"/>
                <w:szCs w:val="24"/>
              </w:rPr>
              <w:t xml:space="preserve"> </w:t>
            </w:r>
          </w:p>
          <w:p w14:paraId="31DE604C" w14:textId="77777777" w:rsidR="00E10CF1" w:rsidRPr="00C26049" w:rsidRDefault="00E10CF1" w:rsidP="00471322">
            <w:pPr>
              <w:jc w:val="center"/>
              <w:rPr>
                <w:rFonts w:ascii="Times New Roman" w:hAnsi="Times New Roman"/>
                <w:b/>
                <w:bCs/>
                <w:sz w:val="24"/>
                <w:szCs w:val="24"/>
              </w:rPr>
            </w:pPr>
            <w:r w:rsidRPr="00C26049">
              <w:rPr>
                <w:rStyle w:val="Strong"/>
                <w:rFonts w:ascii="Times New Roman" w:hAnsi="Times New Roman"/>
                <w:sz w:val="24"/>
                <w:szCs w:val="24"/>
              </w:rPr>
              <w:t>(</w:t>
            </w: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đồng</w:t>
            </w:r>
            <w:proofErr w:type="spellEnd"/>
            <w:r w:rsidRPr="00C26049">
              <w:rPr>
                <w:rStyle w:val="Strong"/>
                <w:rFonts w:ascii="Times New Roman" w:hAnsi="Times New Roman"/>
                <w:sz w:val="24"/>
                <w:szCs w:val="24"/>
              </w:rPr>
              <w:t>)</w:t>
            </w:r>
          </w:p>
        </w:tc>
        <w:tc>
          <w:tcPr>
            <w:tcW w:w="1657" w:type="pct"/>
            <w:vAlign w:val="center"/>
            <w:hideMark/>
          </w:tcPr>
          <w:p w14:paraId="3B211E59" w14:textId="77777777" w:rsidR="00E10CF1" w:rsidRDefault="00E10CF1" w:rsidP="00471322">
            <w:pPr>
              <w:jc w:val="center"/>
              <w:rPr>
                <w:rStyle w:val="Strong"/>
                <w:rFonts w:ascii="Times New Roman" w:hAnsi="Times New Roman"/>
                <w:sz w:val="24"/>
                <w:szCs w:val="24"/>
              </w:rPr>
            </w:pPr>
            <w:proofErr w:type="spellStart"/>
            <w:r w:rsidRPr="00C26049">
              <w:rPr>
                <w:rStyle w:val="Strong"/>
                <w:rFonts w:ascii="Times New Roman" w:hAnsi="Times New Roman"/>
                <w:sz w:val="24"/>
                <w:szCs w:val="24"/>
              </w:rPr>
              <w:t>Giá</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trị</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trúng</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thầu</w:t>
            </w:r>
            <w:proofErr w:type="spellEnd"/>
            <w:r w:rsidRPr="00C26049">
              <w:rPr>
                <w:rStyle w:val="Strong"/>
                <w:rFonts w:ascii="Times New Roman" w:hAnsi="Times New Roman"/>
                <w:sz w:val="24"/>
                <w:szCs w:val="24"/>
              </w:rPr>
              <w:t xml:space="preserve"> </w:t>
            </w:r>
          </w:p>
          <w:p w14:paraId="009614E7" w14:textId="77777777" w:rsidR="00E10CF1" w:rsidRPr="00C26049" w:rsidRDefault="00E10CF1" w:rsidP="00471322">
            <w:pPr>
              <w:jc w:val="center"/>
              <w:rPr>
                <w:rFonts w:ascii="Times New Roman" w:hAnsi="Times New Roman"/>
                <w:b/>
                <w:bCs/>
                <w:sz w:val="24"/>
                <w:szCs w:val="24"/>
              </w:rPr>
            </w:pPr>
            <w:r w:rsidRPr="00C26049">
              <w:rPr>
                <w:rStyle w:val="Strong"/>
                <w:rFonts w:ascii="Times New Roman" w:hAnsi="Times New Roman"/>
                <w:sz w:val="24"/>
                <w:szCs w:val="24"/>
              </w:rPr>
              <w:t>(</w:t>
            </w: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đồng</w:t>
            </w:r>
            <w:proofErr w:type="spellEnd"/>
            <w:r w:rsidRPr="00C26049">
              <w:rPr>
                <w:rStyle w:val="Strong"/>
                <w:rFonts w:ascii="Times New Roman" w:hAnsi="Times New Roman"/>
                <w:sz w:val="24"/>
                <w:szCs w:val="24"/>
              </w:rPr>
              <w:t>)</w:t>
            </w:r>
          </w:p>
        </w:tc>
        <w:tc>
          <w:tcPr>
            <w:tcW w:w="1276" w:type="pct"/>
            <w:vAlign w:val="center"/>
            <w:hideMark/>
          </w:tcPr>
          <w:p w14:paraId="18AC89DC" w14:textId="77777777" w:rsidR="00E10CF1" w:rsidRDefault="00E10CF1" w:rsidP="00471322">
            <w:pPr>
              <w:jc w:val="center"/>
              <w:rPr>
                <w:rStyle w:val="Strong"/>
                <w:rFonts w:ascii="Times New Roman" w:hAnsi="Times New Roman"/>
                <w:sz w:val="24"/>
                <w:szCs w:val="24"/>
              </w:rPr>
            </w:pPr>
            <w:proofErr w:type="spellStart"/>
            <w:r w:rsidRPr="00C26049">
              <w:rPr>
                <w:rStyle w:val="Strong"/>
                <w:rFonts w:ascii="Times New Roman" w:hAnsi="Times New Roman"/>
                <w:sz w:val="24"/>
                <w:szCs w:val="24"/>
              </w:rPr>
              <w:t>Tỷ</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lệ</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trúng</w:t>
            </w:r>
            <w:proofErr w:type="spellEnd"/>
            <w:r w:rsidRPr="00C26049">
              <w:rPr>
                <w:rStyle w:val="Strong"/>
                <w:rFonts w:ascii="Times New Roman" w:hAnsi="Times New Roman"/>
                <w:sz w:val="24"/>
                <w:szCs w:val="24"/>
              </w:rPr>
              <w:t xml:space="preserve"> </w:t>
            </w:r>
            <w:proofErr w:type="spellStart"/>
            <w:r w:rsidRPr="00C26049">
              <w:rPr>
                <w:rStyle w:val="Strong"/>
                <w:rFonts w:ascii="Times New Roman" w:hAnsi="Times New Roman"/>
                <w:sz w:val="24"/>
                <w:szCs w:val="24"/>
              </w:rPr>
              <w:t>thầu</w:t>
            </w:r>
            <w:proofErr w:type="spellEnd"/>
            <w:r w:rsidRPr="00C26049">
              <w:rPr>
                <w:rStyle w:val="Strong"/>
                <w:rFonts w:ascii="Times New Roman" w:hAnsi="Times New Roman"/>
                <w:sz w:val="24"/>
                <w:szCs w:val="24"/>
              </w:rPr>
              <w:t xml:space="preserve"> </w:t>
            </w:r>
          </w:p>
          <w:p w14:paraId="2E316948" w14:textId="77777777" w:rsidR="00E10CF1" w:rsidRPr="00C26049" w:rsidRDefault="00E10CF1" w:rsidP="00471322">
            <w:pPr>
              <w:jc w:val="center"/>
              <w:rPr>
                <w:rFonts w:ascii="Times New Roman" w:hAnsi="Times New Roman"/>
                <w:b/>
                <w:bCs/>
                <w:sz w:val="24"/>
                <w:szCs w:val="24"/>
              </w:rPr>
            </w:pPr>
            <w:r w:rsidRPr="00C26049">
              <w:rPr>
                <w:rStyle w:val="Strong"/>
                <w:rFonts w:ascii="Times New Roman" w:hAnsi="Times New Roman"/>
                <w:sz w:val="24"/>
                <w:szCs w:val="24"/>
              </w:rPr>
              <w:t>(%)</w:t>
            </w:r>
          </w:p>
        </w:tc>
      </w:tr>
      <w:tr w:rsidR="00E10CF1" w:rsidRPr="00C2435A" w14:paraId="01EF8993" w14:textId="77777777" w:rsidTr="00471322">
        <w:tc>
          <w:tcPr>
            <w:tcW w:w="556" w:type="pct"/>
            <w:vAlign w:val="center"/>
            <w:hideMark/>
          </w:tcPr>
          <w:p w14:paraId="0A530B80" w14:textId="77777777" w:rsidR="00E10CF1" w:rsidRPr="00B65AEF" w:rsidRDefault="00E10CF1" w:rsidP="00471322">
            <w:pPr>
              <w:spacing w:before="120" w:after="120"/>
              <w:jc w:val="center"/>
              <w:rPr>
                <w:rFonts w:ascii="Times New Roman" w:hAnsi="Times New Roman"/>
                <w:sz w:val="24"/>
                <w:szCs w:val="24"/>
              </w:rPr>
            </w:pPr>
            <w:r w:rsidRPr="00B65AEF">
              <w:rPr>
                <w:rStyle w:val="Strong"/>
                <w:rFonts w:ascii="Times New Roman" w:hAnsi="Times New Roman"/>
                <w:sz w:val="24"/>
                <w:szCs w:val="24"/>
              </w:rPr>
              <w:t>1</w:t>
            </w:r>
          </w:p>
        </w:tc>
        <w:tc>
          <w:tcPr>
            <w:tcW w:w="1512" w:type="pct"/>
            <w:vAlign w:val="center"/>
            <w:hideMark/>
          </w:tcPr>
          <w:p w14:paraId="2EECD883" w14:textId="77777777" w:rsidR="00E10CF1" w:rsidRPr="00E66D64" w:rsidRDefault="00E10CF1" w:rsidP="00471322">
            <w:pPr>
              <w:spacing w:before="120" w:after="120"/>
              <w:jc w:val="center"/>
              <w:rPr>
                <w:rFonts w:ascii="Times New Roman" w:hAnsi="Times New Roman"/>
                <w:sz w:val="24"/>
                <w:szCs w:val="24"/>
              </w:rPr>
            </w:pPr>
            <w:r w:rsidRPr="00E66D64">
              <w:rPr>
                <w:rFonts w:ascii="Times New Roman" w:hAnsi="Times New Roman"/>
                <w:sz w:val="24"/>
                <w:szCs w:val="24"/>
              </w:rPr>
              <w:t>111.000</w:t>
            </w:r>
          </w:p>
        </w:tc>
        <w:tc>
          <w:tcPr>
            <w:tcW w:w="1657" w:type="pct"/>
            <w:vAlign w:val="center"/>
            <w:hideMark/>
          </w:tcPr>
          <w:p w14:paraId="4F3AD71B" w14:textId="77777777" w:rsidR="00E10CF1" w:rsidRPr="00E66D64" w:rsidRDefault="00E10CF1" w:rsidP="00471322">
            <w:pPr>
              <w:spacing w:before="120" w:after="120"/>
              <w:jc w:val="center"/>
              <w:rPr>
                <w:rFonts w:ascii="Times New Roman" w:hAnsi="Times New Roman"/>
                <w:sz w:val="24"/>
                <w:szCs w:val="24"/>
              </w:rPr>
            </w:pPr>
            <w:r w:rsidRPr="00E66D64">
              <w:rPr>
                <w:rFonts w:ascii="Times New Roman" w:hAnsi="Times New Roman"/>
                <w:sz w:val="24"/>
                <w:szCs w:val="24"/>
              </w:rPr>
              <w:t>110.440</w:t>
            </w:r>
          </w:p>
        </w:tc>
        <w:tc>
          <w:tcPr>
            <w:tcW w:w="1276" w:type="pct"/>
            <w:vAlign w:val="center"/>
            <w:hideMark/>
          </w:tcPr>
          <w:p w14:paraId="1F5B0585" w14:textId="77777777" w:rsidR="00E10CF1" w:rsidRPr="00E66D64" w:rsidRDefault="00E10CF1" w:rsidP="00471322">
            <w:pPr>
              <w:spacing w:before="120" w:after="120"/>
              <w:jc w:val="center"/>
              <w:rPr>
                <w:rFonts w:ascii="Times New Roman" w:hAnsi="Times New Roman"/>
                <w:sz w:val="24"/>
                <w:szCs w:val="24"/>
              </w:rPr>
            </w:pPr>
            <w:r w:rsidRPr="00E66D64">
              <w:rPr>
                <w:rFonts w:ascii="Times New Roman" w:hAnsi="Times New Roman"/>
                <w:sz w:val="24"/>
                <w:szCs w:val="24"/>
              </w:rPr>
              <w:t>99,</w:t>
            </w:r>
            <w:r>
              <w:rPr>
                <w:rFonts w:ascii="Times New Roman" w:hAnsi="Times New Roman"/>
                <w:sz w:val="24"/>
                <w:szCs w:val="24"/>
              </w:rPr>
              <w:t>5</w:t>
            </w:r>
            <w:r w:rsidRPr="00E66D64">
              <w:rPr>
                <w:rFonts w:ascii="Times New Roman" w:hAnsi="Times New Roman"/>
                <w:sz w:val="24"/>
                <w:szCs w:val="24"/>
              </w:rPr>
              <w:t>%</w:t>
            </w:r>
          </w:p>
        </w:tc>
      </w:tr>
      <w:tr w:rsidR="00E10CF1" w:rsidRPr="00C2435A" w14:paraId="4930BF14" w14:textId="77777777" w:rsidTr="00471322">
        <w:tc>
          <w:tcPr>
            <w:tcW w:w="556" w:type="pct"/>
            <w:vAlign w:val="center"/>
            <w:hideMark/>
          </w:tcPr>
          <w:p w14:paraId="5D7D801A" w14:textId="77777777" w:rsidR="00E10CF1" w:rsidRPr="00B65AEF" w:rsidRDefault="00E10CF1" w:rsidP="00471322">
            <w:pPr>
              <w:spacing w:before="120" w:after="120"/>
              <w:jc w:val="center"/>
              <w:rPr>
                <w:rFonts w:ascii="Times New Roman" w:hAnsi="Times New Roman"/>
                <w:sz w:val="24"/>
                <w:szCs w:val="24"/>
              </w:rPr>
            </w:pPr>
            <w:r w:rsidRPr="00B65AEF">
              <w:rPr>
                <w:rStyle w:val="Strong"/>
                <w:rFonts w:ascii="Times New Roman" w:hAnsi="Times New Roman"/>
                <w:sz w:val="24"/>
                <w:szCs w:val="24"/>
              </w:rPr>
              <w:t>2</w:t>
            </w:r>
          </w:p>
        </w:tc>
        <w:tc>
          <w:tcPr>
            <w:tcW w:w="1512" w:type="pct"/>
            <w:shd w:val="clear" w:color="auto" w:fill="auto"/>
            <w:vAlign w:val="center"/>
            <w:hideMark/>
          </w:tcPr>
          <w:p w14:paraId="32A84C07" w14:textId="77777777" w:rsidR="00E10CF1" w:rsidRPr="002D2FD8" w:rsidRDefault="00E10CF1" w:rsidP="00471322">
            <w:pPr>
              <w:spacing w:before="120" w:after="120"/>
              <w:jc w:val="center"/>
              <w:rPr>
                <w:rFonts w:ascii="Times New Roman" w:hAnsi="Times New Roman"/>
                <w:sz w:val="24"/>
                <w:szCs w:val="24"/>
              </w:rPr>
            </w:pPr>
            <w:r w:rsidRPr="002D2FD8">
              <w:rPr>
                <w:rFonts w:ascii="Times New Roman" w:hAnsi="Times New Roman"/>
                <w:sz w:val="24"/>
                <w:szCs w:val="24"/>
              </w:rPr>
              <w:t>120.000</w:t>
            </w:r>
          </w:p>
        </w:tc>
        <w:tc>
          <w:tcPr>
            <w:tcW w:w="1657" w:type="pct"/>
            <w:shd w:val="clear" w:color="auto" w:fill="auto"/>
            <w:vAlign w:val="center"/>
            <w:hideMark/>
          </w:tcPr>
          <w:p w14:paraId="7D796635" w14:textId="77777777" w:rsidR="00E10CF1" w:rsidRPr="002D2FD8" w:rsidRDefault="00E10CF1" w:rsidP="00471322">
            <w:pPr>
              <w:spacing w:before="120" w:after="120"/>
              <w:jc w:val="center"/>
              <w:rPr>
                <w:rFonts w:ascii="Times New Roman" w:hAnsi="Times New Roman"/>
                <w:sz w:val="24"/>
                <w:szCs w:val="24"/>
              </w:rPr>
            </w:pPr>
            <w:r w:rsidRPr="002D2FD8">
              <w:rPr>
                <w:rFonts w:ascii="Times New Roman" w:hAnsi="Times New Roman"/>
                <w:sz w:val="24"/>
                <w:szCs w:val="24"/>
              </w:rPr>
              <w:t>90.950</w:t>
            </w:r>
          </w:p>
        </w:tc>
        <w:tc>
          <w:tcPr>
            <w:tcW w:w="1276" w:type="pct"/>
            <w:shd w:val="clear" w:color="auto" w:fill="auto"/>
            <w:vAlign w:val="center"/>
            <w:hideMark/>
          </w:tcPr>
          <w:p w14:paraId="3552EBE7" w14:textId="77777777" w:rsidR="00E10CF1" w:rsidRPr="002D2FD8" w:rsidRDefault="00E10CF1" w:rsidP="00471322">
            <w:pPr>
              <w:spacing w:before="120" w:after="120"/>
              <w:jc w:val="center"/>
              <w:rPr>
                <w:rFonts w:ascii="Times New Roman" w:hAnsi="Times New Roman"/>
                <w:sz w:val="24"/>
                <w:szCs w:val="24"/>
              </w:rPr>
            </w:pPr>
            <w:r w:rsidRPr="002D2FD8">
              <w:rPr>
                <w:rFonts w:ascii="Times New Roman" w:hAnsi="Times New Roman"/>
                <w:sz w:val="24"/>
                <w:szCs w:val="24"/>
              </w:rPr>
              <w:t>75,8%</w:t>
            </w:r>
          </w:p>
        </w:tc>
      </w:tr>
      <w:tr w:rsidR="00E10CF1" w:rsidRPr="00C2435A" w14:paraId="47311210" w14:textId="77777777" w:rsidTr="00471322">
        <w:tc>
          <w:tcPr>
            <w:tcW w:w="556" w:type="pct"/>
            <w:vAlign w:val="center"/>
            <w:hideMark/>
          </w:tcPr>
          <w:p w14:paraId="6E1F4B03" w14:textId="77777777" w:rsidR="00E10CF1" w:rsidRPr="00B65AEF" w:rsidRDefault="00E10CF1" w:rsidP="00471322">
            <w:pPr>
              <w:spacing w:before="120" w:after="120"/>
              <w:jc w:val="center"/>
              <w:rPr>
                <w:rFonts w:ascii="Times New Roman" w:hAnsi="Times New Roman"/>
                <w:sz w:val="24"/>
                <w:szCs w:val="24"/>
              </w:rPr>
            </w:pPr>
            <w:r w:rsidRPr="00B65AEF">
              <w:rPr>
                <w:rStyle w:val="Strong"/>
                <w:rFonts w:ascii="Times New Roman" w:hAnsi="Times New Roman"/>
                <w:sz w:val="24"/>
                <w:szCs w:val="24"/>
              </w:rPr>
              <w:t>3</w:t>
            </w:r>
          </w:p>
        </w:tc>
        <w:tc>
          <w:tcPr>
            <w:tcW w:w="1512" w:type="pct"/>
            <w:vAlign w:val="center"/>
            <w:hideMark/>
          </w:tcPr>
          <w:p w14:paraId="418DAFBF" w14:textId="77777777" w:rsidR="00E10CF1" w:rsidRPr="00C2435A" w:rsidRDefault="00E10CF1" w:rsidP="00471322">
            <w:pPr>
              <w:spacing w:before="120" w:after="120"/>
              <w:jc w:val="center"/>
              <w:rPr>
                <w:rFonts w:ascii="Times New Roman" w:hAnsi="Times New Roman"/>
                <w:sz w:val="24"/>
                <w:szCs w:val="24"/>
                <w:highlight w:val="yellow"/>
              </w:rPr>
            </w:pPr>
            <w:r w:rsidRPr="002D2FD8">
              <w:rPr>
                <w:rFonts w:ascii="Times New Roman" w:hAnsi="Times New Roman"/>
                <w:sz w:val="24"/>
                <w:szCs w:val="24"/>
              </w:rPr>
              <w:t>120.000</w:t>
            </w:r>
          </w:p>
        </w:tc>
        <w:tc>
          <w:tcPr>
            <w:tcW w:w="1657" w:type="pct"/>
            <w:vAlign w:val="center"/>
            <w:hideMark/>
          </w:tcPr>
          <w:p w14:paraId="739BFD63" w14:textId="77777777" w:rsidR="00E10CF1" w:rsidRPr="00F770CC" w:rsidRDefault="00E10CF1" w:rsidP="00471322">
            <w:pPr>
              <w:spacing w:before="120" w:after="120"/>
              <w:jc w:val="center"/>
              <w:rPr>
                <w:rFonts w:ascii="Times New Roman" w:hAnsi="Times New Roman"/>
                <w:sz w:val="24"/>
                <w:szCs w:val="24"/>
              </w:rPr>
            </w:pPr>
            <w:r w:rsidRPr="00F770CC">
              <w:rPr>
                <w:rFonts w:ascii="Times New Roman" w:hAnsi="Times New Roman"/>
                <w:sz w:val="24"/>
                <w:szCs w:val="24"/>
              </w:rPr>
              <w:t>54.299</w:t>
            </w:r>
          </w:p>
        </w:tc>
        <w:tc>
          <w:tcPr>
            <w:tcW w:w="1276" w:type="pct"/>
            <w:vAlign w:val="center"/>
            <w:hideMark/>
          </w:tcPr>
          <w:p w14:paraId="4254B859" w14:textId="77777777" w:rsidR="00E10CF1" w:rsidRPr="00F770CC" w:rsidRDefault="00E10CF1" w:rsidP="00471322">
            <w:pPr>
              <w:spacing w:before="120" w:after="120"/>
              <w:jc w:val="center"/>
              <w:rPr>
                <w:rFonts w:ascii="Times New Roman" w:hAnsi="Times New Roman"/>
                <w:sz w:val="24"/>
                <w:szCs w:val="24"/>
              </w:rPr>
            </w:pPr>
            <w:r w:rsidRPr="00F770CC">
              <w:rPr>
                <w:rFonts w:ascii="Times New Roman" w:hAnsi="Times New Roman"/>
                <w:sz w:val="24"/>
                <w:szCs w:val="24"/>
              </w:rPr>
              <w:t>45,2%</w:t>
            </w:r>
          </w:p>
        </w:tc>
      </w:tr>
      <w:tr w:rsidR="00E10CF1" w:rsidRPr="00C2435A" w14:paraId="56635563" w14:textId="77777777" w:rsidTr="00471322">
        <w:tc>
          <w:tcPr>
            <w:tcW w:w="556" w:type="pct"/>
            <w:vAlign w:val="center"/>
            <w:hideMark/>
          </w:tcPr>
          <w:p w14:paraId="408EC096" w14:textId="77777777" w:rsidR="00E10CF1" w:rsidRPr="00B65AEF" w:rsidRDefault="00E10CF1" w:rsidP="00471322">
            <w:pPr>
              <w:spacing w:before="120" w:after="120"/>
              <w:jc w:val="center"/>
              <w:rPr>
                <w:rFonts w:ascii="Times New Roman" w:hAnsi="Times New Roman"/>
                <w:sz w:val="24"/>
                <w:szCs w:val="24"/>
              </w:rPr>
            </w:pPr>
            <w:r w:rsidRPr="00B65AEF">
              <w:rPr>
                <w:rStyle w:val="Strong"/>
                <w:rFonts w:ascii="Times New Roman" w:hAnsi="Times New Roman"/>
                <w:sz w:val="24"/>
                <w:szCs w:val="24"/>
              </w:rPr>
              <w:t>4</w:t>
            </w:r>
          </w:p>
        </w:tc>
        <w:tc>
          <w:tcPr>
            <w:tcW w:w="1512" w:type="pct"/>
            <w:vAlign w:val="center"/>
            <w:hideMark/>
          </w:tcPr>
          <w:p w14:paraId="3F7F0CFD" w14:textId="77777777" w:rsidR="00E10CF1" w:rsidRPr="00896F09" w:rsidRDefault="00E10CF1" w:rsidP="00471322">
            <w:pPr>
              <w:spacing w:before="120" w:after="120"/>
              <w:jc w:val="center"/>
              <w:rPr>
                <w:rFonts w:ascii="Times New Roman" w:hAnsi="Times New Roman"/>
                <w:sz w:val="24"/>
                <w:szCs w:val="24"/>
              </w:rPr>
            </w:pPr>
            <w:r w:rsidRPr="00896F09">
              <w:rPr>
                <w:rFonts w:ascii="Times New Roman" w:hAnsi="Times New Roman"/>
                <w:sz w:val="24"/>
                <w:szCs w:val="24"/>
              </w:rPr>
              <w:t>145.000</w:t>
            </w:r>
          </w:p>
        </w:tc>
        <w:tc>
          <w:tcPr>
            <w:tcW w:w="1657" w:type="pct"/>
            <w:vAlign w:val="center"/>
            <w:hideMark/>
          </w:tcPr>
          <w:p w14:paraId="08221F3A" w14:textId="77777777" w:rsidR="00E10CF1" w:rsidRPr="00896F09" w:rsidRDefault="00E10CF1" w:rsidP="00471322">
            <w:pPr>
              <w:spacing w:before="120" w:after="120"/>
              <w:jc w:val="center"/>
              <w:rPr>
                <w:rFonts w:ascii="Times New Roman" w:hAnsi="Times New Roman"/>
                <w:sz w:val="24"/>
                <w:szCs w:val="24"/>
              </w:rPr>
            </w:pPr>
            <w:r w:rsidRPr="00896F09">
              <w:rPr>
                <w:rFonts w:ascii="Times New Roman" w:hAnsi="Times New Roman"/>
                <w:sz w:val="24"/>
                <w:szCs w:val="24"/>
              </w:rPr>
              <w:t>115.811</w:t>
            </w:r>
          </w:p>
        </w:tc>
        <w:tc>
          <w:tcPr>
            <w:tcW w:w="1276" w:type="pct"/>
            <w:vAlign w:val="center"/>
            <w:hideMark/>
          </w:tcPr>
          <w:p w14:paraId="2014BB54" w14:textId="77777777" w:rsidR="00E10CF1" w:rsidRPr="00896F09" w:rsidRDefault="00E10CF1" w:rsidP="00471322">
            <w:pPr>
              <w:spacing w:before="120" w:after="120"/>
              <w:jc w:val="center"/>
              <w:rPr>
                <w:rFonts w:ascii="Times New Roman" w:hAnsi="Times New Roman"/>
                <w:sz w:val="24"/>
                <w:szCs w:val="24"/>
              </w:rPr>
            </w:pPr>
            <w:r w:rsidRPr="00896F09">
              <w:rPr>
                <w:rFonts w:ascii="Times New Roman" w:hAnsi="Times New Roman"/>
                <w:sz w:val="24"/>
                <w:szCs w:val="24"/>
              </w:rPr>
              <w:t>79,9%</w:t>
            </w:r>
          </w:p>
        </w:tc>
      </w:tr>
      <w:tr w:rsidR="00E10CF1" w:rsidRPr="00C2435A" w14:paraId="1F1B4DB2" w14:textId="77777777" w:rsidTr="00471322">
        <w:tc>
          <w:tcPr>
            <w:tcW w:w="556" w:type="pct"/>
            <w:vAlign w:val="center"/>
          </w:tcPr>
          <w:p w14:paraId="3BCFA8EE" w14:textId="77777777" w:rsidR="00E10CF1" w:rsidRPr="00B65AEF" w:rsidRDefault="00E10CF1" w:rsidP="00471322">
            <w:pPr>
              <w:spacing w:before="120" w:after="120"/>
              <w:jc w:val="center"/>
              <w:rPr>
                <w:rStyle w:val="Strong"/>
                <w:rFonts w:ascii="Times New Roman" w:hAnsi="Times New Roman"/>
                <w:sz w:val="24"/>
                <w:szCs w:val="24"/>
              </w:rPr>
            </w:pPr>
            <w:proofErr w:type="spellStart"/>
            <w:r w:rsidRPr="00B65AEF">
              <w:rPr>
                <w:rStyle w:val="Strong"/>
                <w:rFonts w:ascii="Times New Roman" w:hAnsi="Times New Roman"/>
                <w:sz w:val="24"/>
                <w:szCs w:val="24"/>
              </w:rPr>
              <w:t>Cả</w:t>
            </w:r>
            <w:proofErr w:type="spellEnd"/>
            <w:r w:rsidRPr="00B65AEF">
              <w:rPr>
                <w:rStyle w:val="Strong"/>
                <w:rFonts w:ascii="Times New Roman" w:hAnsi="Times New Roman"/>
                <w:sz w:val="24"/>
                <w:szCs w:val="24"/>
              </w:rPr>
              <w:t xml:space="preserve"> </w:t>
            </w:r>
            <w:proofErr w:type="spellStart"/>
            <w:r w:rsidRPr="00B65AEF">
              <w:rPr>
                <w:rStyle w:val="Strong"/>
                <w:rFonts w:ascii="Times New Roman" w:hAnsi="Times New Roman"/>
                <w:sz w:val="24"/>
                <w:szCs w:val="24"/>
              </w:rPr>
              <w:t>năm</w:t>
            </w:r>
            <w:proofErr w:type="spellEnd"/>
          </w:p>
        </w:tc>
        <w:tc>
          <w:tcPr>
            <w:tcW w:w="1512" w:type="pct"/>
            <w:vAlign w:val="center"/>
          </w:tcPr>
          <w:p w14:paraId="289096DE" w14:textId="77777777" w:rsidR="00E10CF1" w:rsidRPr="00843277" w:rsidRDefault="00E10CF1" w:rsidP="00471322">
            <w:pPr>
              <w:spacing w:before="120" w:after="120"/>
              <w:jc w:val="center"/>
              <w:rPr>
                <w:rFonts w:ascii="Times New Roman" w:hAnsi="Times New Roman"/>
                <w:b/>
                <w:bCs/>
                <w:sz w:val="24"/>
                <w:szCs w:val="24"/>
              </w:rPr>
            </w:pPr>
            <w:r w:rsidRPr="00843277">
              <w:rPr>
                <w:rFonts w:ascii="Times New Roman" w:hAnsi="Times New Roman"/>
                <w:b/>
                <w:bCs/>
                <w:sz w:val="24"/>
                <w:szCs w:val="24"/>
              </w:rPr>
              <w:t>500.000</w:t>
            </w:r>
          </w:p>
        </w:tc>
        <w:tc>
          <w:tcPr>
            <w:tcW w:w="1657" w:type="pct"/>
            <w:vAlign w:val="center"/>
          </w:tcPr>
          <w:p w14:paraId="4DF88569" w14:textId="77777777" w:rsidR="00E10CF1" w:rsidRPr="00843277" w:rsidRDefault="00E10CF1" w:rsidP="00471322">
            <w:pPr>
              <w:spacing w:before="120" w:after="120"/>
              <w:jc w:val="center"/>
              <w:rPr>
                <w:rFonts w:ascii="Times New Roman" w:hAnsi="Times New Roman"/>
                <w:b/>
                <w:bCs/>
                <w:sz w:val="24"/>
                <w:szCs w:val="24"/>
              </w:rPr>
            </w:pPr>
            <w:r w:rsidRPr="00843277">
              <w:rPr>
                <w:rFonts w:ascii="Times New Roman" w:hAnsi="Times New Roman"/>
                <w:b/>
                <w:bCs/>
                <w:sz w:val="24"/>
                <w:szCs w:val="24"/>
              </w:rPr>
              <w:t>371.500</w:t>
            </w:r>
          </w:p>
        </w:tc>
        <w:tc>
          <w:tcPr>
            <w:tcW w:w="1276" w:type="pct"/>
            <w:vAlign w:val="center"/>
          </w:tcPr>
          <w:p w14:paraId="5222E0EA" w14:textId="77777777" w:rsidR="00E10CF1" w:rsidRPr="00843277" w:rsidRDefault="00E10CF1" w:rsidP="00471322">
            <w:pPr>
              <w:spacing w:before="120" w:after="120"/>
              <w:jc w:val="center"/>
              <w:rPr>
                <w:rFonts w:ascii="Times New Roman" w:hAnsi="Times New Roman"/>
                <w:b/>
                <w:bCs/>
                <w:sz w:val="24"/>
                <w:szCs w:val="24"/>
              </w:rPr>
            </w:pPr>
            <w:r w:rsidRPr="00843277">
              <w:rPr>
                <w:rFonts w:ascii="Times New Roman" w:hAnsi="Times New Roman"/>
                <w:b/>
                <w:bCs/>
                <w:sz w:val="24"/>
                <w:szCs w:val="24"/>
              </w:rPr>
              <w:t>74,3%</w:t>
            </w:r>
          </w:p>
        </w:tc>
      </w:tr>
    </w:tbl>
    <w:p w14:paraId="75807396" w14:textId="77777777" w:rsidR="00E10CF1" w:rsidRPr="003656B9" w:rsidRDefault="00E10CF1" w:rsidP="00E10CF1">
      <w:pPr>
        <w:pStyle w:val="NormalWeb"/>
        <w:spacing w:before="120" w:beforeAutospacing="0" w:after="120" w:afterAutospacing="0"/>
        <w:jc w:val="right"/>
        <w:rPr>
          <w:i/>
          <w:iCs/>
          <w:sz w:val="22"/>
          <w:szCs w:val="22"/>
        </w:rPr>
      </w:pPr>
      <w:r w:rsidRPr="003656B9">
        <w:rPr>
          <w:i/>
          <w:iCs/>
          <w:sz w:val="22"/>
          <w:szCs w:val="22"/>
        </w:rPr>
        <w:t xml:space="preserve">Nguồn: CFMC </w:t>
      </w:r>
      <w:proofErr w:type="spellStart"/>
      <w:r w:rsidRPr="003656B9">
        <w:rPr>
          <w:i/>
          <w:iCs/>
          <w:sz w:val="22"/>
          <w:szCs w:val="22"/>
        </w:rPr>
        <w:t>tổng</w:t>
      </w:r>
      <w:proofErr w:type="spellEnd"/>
      <w:r w:rsidRPr="003656B9">
        <w:rPr>
          <w:i/>
          <w:iCs/>
          <w:sz w:val="22"/>
          <w:szCs w:val="22"/>
        </w:rPr>
        <w:t xml:space="preserve"> </w:t>
      </w:r>
      <w:proofErr w:type="spellStart"/>
      <w:r w:rsidRPr="003656B9">
        <w:rPr>
          <w:i/>
          <w:iCs/>
          <w:sz w:val="22"/>
          <w:szCs w:val="22"/>
        </w:rPr>
        <w:t>hợp</w:t>
      </w:r>
      <w:proofErr w:type="spellEnd"/>
    </w:p>
    <w:p w14:paraId="5BDF3E19" w14:textId="77777777" w:rsidR="00E10CF1" w:rsidRDefault="00E10CF1" w:rsidP="00E10CF1">
      <w:pPr>
        <w:pStyle w:val="NormalWeb"/>
        <w:spacing w:before="120" w:beforeAutospacing="0" w:after="120" w:afterAutospacing="0"/>
        <w:jc w:val="both"/>
      </w:pPr>
      <w:proofErr w:type="spellStart"/>
      <w:r w:rsidRPr="00A7258A">
        <w:t>Lãi</w:t>
      </w:r>
      <w:proofErr w:type="spellEnd"/>
      <w:r w:rsidRPr="00A7258A">
        <w:t xml:space="preserve"> </w:t>
      </w:r>
      <w:proofErr w:type="spellStart"/>
      <w:r w:rsidRPr="00A7258A">
        <w:t>suất</w:t>
      </w:r>
      <w:proofErr w:type="spellEnd"/>
      <w:r w:rsidRPr="00A7258A">
        <w:t xml:space="preserve"> </w:t>
      </w:r>
      <w:proofErr w:type="spellStart"/>
      <w:r w:rsidRPr="00A7258A">
        <w:t>phát</w:t>
      </w:r>
      <w:proofErr w:type="spellEnd"/>
      <w:r w:rsidRPr="00A7258A">
        <w:t xml:space="preserve"> </w:t>
      </w:r>
      <w:proofErr w:type="spellStart"/>
      <w:r w:rsidRPr="00A7258A">
        <w:t>hành</w:t>
      </w:r>
      <w:proofErr w:type="spellEnd"/>
      <w:r w:rsidRPr="00A7258A">
        <w:t xml:space="preserve"> TPCP </w:t>
      </w:r>
      <w:proofErr w:type="spellStart"/>
      <w:r w:rsidRPr="00A7258A">
        <w:t>có</w:t>
      </w:r>
      <w:proofErr w:type="spellEnd"/>
      <w:r w:rsidRPr="00A7258A">
        <w:t xml:space="preserve"> </w:t>
      </w:r>
      <w:r>
        <w:t xml:space="preserve">xu </w:t>
      </w:r>
      <w:proofErr w:type="spellStart"/>
      <w:r>
        <w:t>hướng</w:t>
      </w:r>
      <w:proofErr w:type="spellEnd"/>
      <w:r>
        <w:t xml:space="preserve"> </w:t>
      </w:r>
      <w:proofErr w:type="spellStart"/>
      <w:r>
        <w:t>tăng</w:t>
      </w:r>
      <w:proofErr w:type="spellEnd"/>
      <w:r>
        <w:t xml:space="preserve"> </w:t>
      </w:r>
      <w:proofErr w:type="spellStart"/>
      <w:r>
        <w:t>trong</w:t>
      </w:r>
      <w:proofErr w:type="spellEnd"/>
      <w:r>
        <w:t xml:space="preserve"> </w:t>
      </w:r>
      <w:proofErr w:type="spellStart"/>
      <w:r>
        <w:t>năm</w:t>
      </w:r>
      <w:proofErr w:type="spellEnd"/>
      <w:r>
        <w:t xml:space="preserve"> 2025</w:t>
      </w:r>
      <w:r w:rsidRPr="00A7258A">
        <w:t xml:space="preserve">, </w:t>
      </w:r>
      <w:proofErr w:type="spellStart"/>
      <w:r w:rsidRPr="00A7258A">
        <w:t>phản</w:t>
      </w:r>
      <w:proofErr w:type="spellEnd"/>
      <w:r w:rsidRPr="00A7258A">
        <w:t xml:space="preserve"> </w:t>
      </w:r>
      <w:proofErr w:type="spellStart"/>
      <w:r w:rsidRPr="00A7258A">
        <w:t>ánh</w:t>
      </w:r>
      <w:proofErr w:type="spellEnd"/>
      <w:r w:rsidRPr="00A7258A">
        <w:t xml:space="preserve"> </w:t>
      </w:r>
      <w:proofErr w:type="spellStart"/>
      <w:r w:rsidRPr="00A7258A">
        <w:t>biến</w:t>
      </w:r>
      <w:proofErr w:type="spellEnd"/>
      <w:r w:rsidRPr="00A7258A">
        <w:t xml:space="preserve"> </w:t>
      </w:r>
      <w:proofErr w:type="spellStart"/>
      <w:r w:rsidRPr="00A7258A">
        <w:t>động</w:t>
      </w:r>
      <w:proofErr w:type="spellEnd"/>
      <w:r w:rsidRPr="00A7258A">
        <w:t xml:space="preserve"> </w:t>
      </w:r>
      <w:proofErr w:type="spellStart"/>
      <w:r w:rsidRPr="00A7258A">
        <w:t>của</w:t>
      </w:r>
      <w:proofErr w:type="spellEnd"/>
      <w:r w:rsidRPr="00A7258A">
        <w:t xml:space="preserve"> </w:t>
      </w:r>
      <w:proofErr w:type="spellStart"/>
      <w:r w:rsidRPr="00A7258A">
        <w:t>thị</w:t>
      </w:r>
      <w:proofErr w:type="spellEnd"/>
      <w:r w:rsidRPr="00A7258A">
        <w:t xml:space="preserve"> </w:t>
      </w:r>
      <w:proofErr w:type="spellStart"/>
      <w:r w:rsidRPr="00A7258A">
        <w:t>trường</w:t>
      </w:r>
      <w:proofErr w:type="spellEnd"/>
      <w:r w:rsidRPr="00A7258A">
        <w:t xml:space="preserve"> </w:t>
      </w:r>
      <w:proofErr w:type="spellStart"/>
      <w:r w:rsidRPr="00A7258A">
        <w:t>tài</w:t>
      </w:r>
      <w:proofErr w:type="spellEnd"/>
      <w:r w:rsidRPr="00A7258A">
        <w:t xml:space="preserve"> </w:t>
      </w:r>
      <w:proofErr w:type="spellStart"/>
      <w:r w:rsidRPr="00A7258A">
        <w:t>chính</w:t>
      </w:r>
      <w:proofErr w:type="spellEnd"/>
      <w:r w:rsidRPr="00A7258A">
        <w:t xml:space="preserve"> </w:t>
      </w:r>
      <w:proofErr w:type="spellStart"/>
      <w:r w:rsidRPr="00A7258A">
        <w:t>và</w:t>
      </w:r>
      <w:proofErr w:type="spellEnd"/>
      <w:r w:rsidRPr="00A7258A">
        <w:t xml:space="preserve"> </w:t>
      </w:r>
      <w:proofErr w:type="spellStart"/>
      <w:r>
        <w:t>nhu</w:t>
      </w:r>
      <w:proofErr w:type="spellEnd"/>
      <w:r>
        <w:t xml:space="preserve"> </w:t>
      </w:r>
      <w:proofErr w:type="spellStart"/>
      <w:r>
        <w:t>cầu</w:t>
      </w:r>
      <w:proofErr w:type="spellEnd"/>
      <w:r>
        <w:t xml:space="preserve"> vốn </w:t>
      </w:r>
      <w:proofErr w:type="spellStart"/>
      <w:r>
        <w:t>của</w:t>
      </w:r>
      <w:proofErr w:type="spellEnd"/>
      <w:r>
        <w:t xml:space="preserve"> </w:t>
      </w:r>
      <w:proofErr w:type="spellStart"/>
      <w:r>
        <w:t>nền</w:t>
      </w:r>
      <w:proofErr w:type="spellEnd"/>
      <w:r>
        <w:t xml:space="preserve"> </w:t>
      </w:r>
      <w:proofErr w:type="spellStart"/>
      <w:r>
        <w:t>kinh</w:t>
      </w:r>
      <w:proofErr w:type="spellEnd"/>
      <w:r>
        <w:t xml:space="preserve"> </w:t>
      </w:r>
      <w:proofErr w:type="spellStart"/>
      <w:r>
        <w:t>tế</w:t>
      </w:r>
      <w:proofErr w:type="spellEnd"/>
      <w:r w:rsidRPr="00A7258A">
        <w:t>.</w:t>
      </w:r>
      <w:r>
        <w:t xml:space="preserve"> Trong </w:t>
      </w:r>
      <w:proofErr w:type="spellStart"/>
      <w:r>
        <w:t>năm</w:t>
      </w:r>
      <w:proofErr w:type="spellEnd"/>
      <w:r>
        <w:t xml:space="preserve"> 2025, </w:t>
      </w:r>
      <w:proofErr w:type="spellStart"/>
      <w:r>
        <w:t>mức</w:t>
      </w:r>
      <w:proofErr w:type="spellEnd"/>
      <w:r>
        <w:t xml:space="preserve"> </w:t>
      </w:r>
      <w:proofErr w:type="spellStart"/>
      <w:r>
        <w:t>tăng</w:t>
      </w:r>
      <w:proofErr w:type="spellEnd"/>
      <w:r>
        <w:t xml:space="preserve"> </w:t>
      </w:r>
      <w:proofErr w:type="spellStart"/>
      <w:r>
        <w:t>lãi</w:t>
      </w:r>
      <w:proofErr w:type="spellEnd"/>
      <w:r>
        <w:t xml:space="preserve"> </w:t>
      </w:r>
      <w:proofErr w:type="spellStart"/>
      <w:r>
        <w:t>suất</w:t>
      </w:r>
      <w:proofErr w:type="spellEnd"/>
      <w:r>
        <w:t xml:space="preserve"> </w:t>
      </w:r>
      <w:proofErr w:type="spellStart"/>
      <w:r>
        <w:t>phát</w:t>
      </w:r>
      <w:proofErr w:type="spellEnd"/>
      <w:r>
        <w:t xml:space="preserve"> </w:t>
      </w:r>
      <w:proofErr w:type="spellStart"/>
      <w:r>
        <w:t>hành</w:t>
      </w:r>
      <w:proofErr w:type="spellEnd"/>
      <w:r>
        <w:t xml:space="preserve"> TPCP </w:t>
      </w:r>
      <w:proofErr w:type="spellStart"/>
      <w:r>
        <w:t>tập</w:t>
      </w:r>
      <w:proofErr w:type="spellEnd"/>
      <w:r>
        <w:t xml:space="preserve"> </w:t>
      </w:r>
      <w:proofErr w:type="spellStart"/>
      <w:r>
        <w:t>trung</w:t>
      </w:r>
      <w:proofErr w:type="spellEnd"/>
      <w:r>
        <w:t xml:space="preserve"> </w:t>
      </w:r>
      <w:proofErr w:type="spellStart"/>
      <w:r>
        <w:t>chủ</w:t>
      </w:r>
      <w:proofErr w:type="spellEnd"/>
      <w:r>
        <w:t xml:space="preserve"> </w:t>
      </w:r>
      <w:proofErr w:type="spellStart"/>
      <w:r>
        <w:t>yếu</w:t>
      </w:r>
      <w:proofErr w:type="spellEnd"/>
      <w:r>
        <w:t xml:space="preserve"> ở </w:t>
      </w:r>
      <w:proofErr w:type="spellStart"/>
      <w:r>
        <w:t>các</w:t>
      </w:r>
      <w:proofErr w:type="spellEnd"/>
      <w:r>
        <w:t xml:space="preserve"> </w:t>
      </w:r>
      <w:proofErr w:type="spellStart"/>
      <w:r>
        <w:t>kỳ</w:t>
      </w:r>
      <w:proofErr w:type="spellEnd"/>
      <w:r>
        <w:t xml:space="preserve"> </w:t>
      </w:r>
      <w:proofErr w:type="spellStart"/>
      <w:r>
        <w:t>hạn</w:t>
      </w:r>
      <w:proofErr w:type="spellEnd"/>
      <w:r>
        <w:t xml:space="preserve"> 5 </w:t>
      </w:r>
      <w:proofErr w:type="spellStart"/>
      <w:r>
        <w:t>năm</w:t>
      </w:r>
      <w:proofErr w:type="spellEnd"/>
      <w:r>
        <w:t xml:space="preserve">, 10 </w:t>
      </w:r>
      <w:proofErr w:type="spellStart"/>
      <w:r>
        <w:t>năm</w:t>
      </w:r>
      <w:proofErr w:type="spellEnd"/>
      <w:r>
        <w:t xml:space="preserve"> </w:t>
      </w:r>
      <w:proofErr w:type="spellStart"/>
      <w:r>
        <w:t>và</w:t>
      </w:r>
      <w:proofErr w:type="spellEnd"/>
      <w:r>
        <w:t xml:space="preserve"> 15 </w:t>
      </w:r>
      <w:proofErr w:type="spellStart"/>
      <w:r>
        <w:t>năm</w:t>
      </w:r>
      <w:proofErr w:type="spellEnd"/>
      <w:r>
        <w:t>.</w:t>
      </w:r>
    </w:p>
    <w:tbl>
      <w:tblPr>
        <w:tblW w:w="5000" w:type="pct"/>
        <w:tblLook w:val="04A0" w:firstRow="1" w:lastRow="0" w:firstColumn="1" w:lastColumn="0" w:noHBand="0" w:noVBand="1"/>
      </w:tblPr>
      <w:tblGrid>
        <w:gridCol w:w="2775"/>
        <w:gridCol w:w="3248"/>
        <w:gridCol w:w="3777"/>
      </w:tblGrid>
      <w:tr w:rsidR="00E10CF1" w:rsidRPr="008E0B1D" w14:paraId="796B7D82" w14:textId="77777777" w:rsidTr="00471322">
        <w:trPr>
          <w:trHeight w:val="290"/>
        </w:trPr>
        <w:tc>
          <w:tcPr>
            <w:tcW w:w="14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219F" w14:textId="77777777" w:rsidR="00E10CF1" w:rsidRPr="008E0B1D" w:rsidRDefault="00E10CF1" w:rsidP="00471322">
            <w:pPr>
              <w:jc w:val="center"/>
              <w:rPr>
                <w:rFonts w:ascii="Times New Roman" w:hAnsi="Times New Roman"/>
                <w:b/>
                <w:bCs/>
                <w:color w:val="000000"/>
                <w:sz w:val="24"/>
                <w:szCs w:val="24"/>
              </w:rPr>
            </w:pPr>
            <w:proofErr w:type="spellStart"/>
            <w:r w:rsidRPr="008E0B1D">
              <w:rPr>
                <w:rFonts w:ascii="Times New Roman" w:hAnsi="Times New Roman"/>
                <w:b/>
                <w:bCs/>
                <w:color w:val="000000"/>
                <w:sz w:val="24"/>
                <w:szCs w:val="24"/>
              </w:rPr>
              <w:t>Kỳ</w:t>
            </w:r>
            <w:proofErr w:type="spellEnd"/>
            <w:r w:rsidRPr="008E0B1D">
              <w:rPr>
                <w:rFonts w:ascii="Times New Roman" w:hAnsi="Times New Roman"/>
                <w:b/>
                <w:bCs/>
                <w:color w:val="000000"/>
                <w:sz w:val="24"/>
                <w:szCs w:val="24"/>
              </w:rPr>
              <w:t xml:space="preserve"> </w:t>
            </w:r>
            <w:proofErr w:type="spellStart"/>
            <w:r w:rsidRPr="008E0B1D">
              <w:rPr>
                <w:rFonts w:ascii="Times New Roman" w:hAnsi="Times New Roman"/>
                <w:b/>
                <w:bCs/>
                <w:color w:val="000000"/>
                <w:sz w:val="24"/>
                <w:szCs w:val="24"/>
              </w:rPr>
              <w:t>hạn</w:t>
            </w:r>
            <w:proofErr w:type="spellEnd"/>
            <w:r w:rsidRPr="008E0B1D">
              <w:rPr>
                <w:rFonts w:ascii="Times New Roman" w:hAnsi="Times New Roman"/>
                <w:b/>
                <w:bCs/>
                <w:color w:val="000000"/>
                <w:sz w:val="24"/>
                <w:szCs w:val="24"/>
              </w:rPr>
              <w:t xml:space="preserve"> </w:t>
            </w:r>
          </w:p>
        </w:tc>
        <w:tc>
          <w:tcPr>
            <w:tcW w:w="1657" w:type="pct"/>
            <w:tcBorders>
              <w:top w:val="single" w:sz="4" w:space="0" w:color="auto"/>
              <w:left w:val="nil"/>
              <w:bottom w:val="single" w:sz="4" w:space="0" w:color="auto"/>
              <w:right w:val="single" w:sz="4" w:space="0" w:color="auto"/>
            </w:tcBorders>
            <w:shd w:val="clear" w:color="auto" w:fill="auto"/>
            <w:noWrap/>
            <w:vAlign w:val="bottom"/>
            <w:hideMark/>
          </w:tcPr>
          <w:p w14:paraId="1C3C90C1" w14:textId="77777777" w:rsidR="00E10CF1" w:rsidRPr="008E0B1D" w:rsidRDefault="00E10CF1" w:rsidP="00471322">
            <w:pPr>
              <w:jc w:val="center"/>
              <w:rPr>
                <w:rFonts w:ascii="Times New Roman" w:hAnsi="Times New Roman"/>
                <w:b/>
                <w:bCs/>
                <w:color w:val="000000"/>
                <w:sz w:val="24"/>
                <w:szCs w:val="24"/>
              </w:rPr>
            </w:pPr>
            <w:proofErr w:type="spellStart"/>
            <w:r w:rsidRPr="008E0B1D">
              <w:rPr>
                <w:rFonts w:ascii="Times New Roman" w:hAnsi="Times New Roman"/>
                <w:b/>
                <w:bCs/>
                <w:color w:val="000000"/>
                <w:sz w:val="24"/>
                <w:szCs w:val="24"/>
              </w:rPr>
              <w:t>L</w:t>
            </w:r>
            <w:r>
              <w:rPr>
                <w:rFonts w:ascii="Times New Roman" w:hAnsi="Times New Roman"/>
                <w:b/>
                <w:bCs/>
                <w:color w:val="000000"/>
                <w:sz w:val="24"/>
                <w:szCs w:val="24"/>
              </w:rPr>
              <w:t>ãi</w:t>
            </w:r>
            <w:proofErr w:type="spellEnd"/>
            <w:r w:rsidRPr="008E0B1D">
              <w:rPr>
                <w:rFonts w:ascii="Times New Roman" w:hAnsi="Times New Roman"/>
                <w:b/>
                <w:bCs/>
                <w:color w:val="000000"/>
                <w:sz w:val="24"/>
                <w:szCs w:val="24"/>
              </w:rPr>
              <w:t xml:space="preserve"> </w:t>
            </w:r>
            <w:proofErr w:type="spellStart"/>
            <w:r w:rsidRPr="008E0B1D">
              <w:rPr>
                <w:rFonts w:ascii="Times New Roman" w:hAnsi="Times New Roman"/>
                <w:b/>
                <w:bCs/>
                <w:color w:val="000000"/>
                <w:sz w:val="24"/>
                <w:szCs w:val="24"/>
              </w:rPr>
              <w:t>suất</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tại</w:t>
            </w:r>
            <w:proofErr w:type="spellEnd"/>
            <w:r>
              <w:rPr>
                <w:rFonts w:ascii="Times New Roman" w:hAnsi="Times New Roman"/>
                <w:b/>
                <w:bCs/>
                <w:color w:val="000000"/>
                <w:sz w:val="24"/>
                <w:szCs w:val="24"/>
              </w:rPr>
              <w:t xml:space="preserve"> </w:t>
            </w:r>
            <w:proofErr w:type="spellStart"/>
            <w:r>
              <w:rPr>
                <w:rFonts w:ascii="Times New Roman" w:hAnsi="Times New Roman"/>
                <w:b/>
                <w:bCs/>
                <w:color w:val="000000"/>
                <w:sz w:val="24"/>
                <w:szCs w:val="24"/>
              </w:rPr>
              <w:t>cuối</w:t>
            </w:r>
            <w:proofErr w:type="spellEnd"/>
            <w:r>
              <w:rPr>
                <w:rFonts w:ascii="Times New Roman" w:hAnsi="Times New Roman"/>
                <w:b/>
                <w:bCs/>
                <w:color w:val="000000"/>
                <w:sz w:val="24"/>
                <w:szCs w:val="24"/>
              </w:rPr>
              <w:t xml:space="preserve"> 2025</w:t>
            </w:r>
            <w:r w:rsidRPr="008E0B1D">
              <w:rPr>
                <w:rFonts w:ascii="Times New Roman" w:hAnsi="Times New Roman"/>
                <w:b/>
                <w:bCs/>
                <w:color w:val="000000"/>
                <w:sz w:val="24"/>
                <w:szCs w:val="24"/>
              </w:rPr>
              <w:t xml:space="preserve"> </w:t>
            </w:r>
            <w:r>
              <w:rPr>
                <w:rFonts w:ascii="Times New Roman" w:hAnsi="Times New Roman"/>
                <w:b/>
                <w:bCs/>
                <w:color w:val="000000"/>
                <w:sz w:val="24"/>
                <w:szCs w:val="24"/>
              </w:rPr>
              <w:t>(%)</w:t>
            </w:r>
          </w:p>
        </w:tc>
        <w:tc>
          <w:tcPr>
            <w:tcW w:w="1928" w:type="pct"/>
            <w:tcBorders>
              <w:top w:val="single" w:sz="4" w:space="0" w:color="auto"/>
              <w:left w:val="nil"/>
              <w:bottom w:val="single" w:sz="4" w:space="0" w:color="auto"/>
              <w:right w:val="single" w:sz="4" w:space="0" w:color="auto"/>
            </w:tcBorders>
            <w:shd w:val="clear" w:color="auto" w:fill="auto"/>
            <w:noWrap/>
            <w:vAlign w:val="bottom"/>
            <w:hideMark/>
          </w:tcPr>
          <w:p w14:paraId="5A89F43C" w14:textId="77777777" w:rsidR="00E10CF1" w:rsidRPr="008E0B1D" w:rsidRDefault="00E10CF1" w:rsidP="00471322">
            <w:pPr>
              <w:jc w:val="center"/>
              <w:rPr>
                <w:rFonts w:ascii="Times New Roman" w:hAnsi="Times New Roman"/>
                <w:b/>
                <w:bCs/>
                <w:color w:val="000000"/>
                <w:sz w:val="24"/>
                <w:szCs w:val="24"/>
              </w:rPr>
            </w:pPr>
            <w:r w:rsidRPr="008E0B1D">
              <w:rPr>
                <w:rFonts w:ascii="Times New Roman" w:hAnsi="Times New Roman"/>
                <w:b/>
                <w:bCs/>
                <w:color w:val="000000"/>
                <w:sz w:val="24"/>
                <w:szCs w:val="24"/>
              </w:rPr>
              <w:t xml:space="preserve">Thay </w:t>
            </w:r>
            <w:proofErr w:type="spellStart"/>
            <w:r w:rsidRPr="008E0B1D">
              <w:rPr>
                <w:rFonts w:ascii="Times New Roman" w:hAnsi="Times New Roman"/>
                <w:b/>
                <w:bCs/>
                <w:color w:val="000000"/>
                <w:sz w:val="24"/>
                <w:szCs w:val="24"/>
              </w:rPr>
              <w:t>đổi</w:t>
            </w:r>
            <w:proofErr w:type="spellEnd"/>
            <w:r w:rsidRPr="008E0B1D">
              <w:rPr>
                <w:rFonts w:ascii="Times New Roman" w:hAnsi="Times New Roman"/>
                <w:b/>
                <w:bCs/>
                <w:color w:val="000000"/>
                <w:sz w:val="24"/>
                <w:szCs w:val="24"/>
              </w:rPr>
              <w:t xml:space="preserve"> so </w:t>
            </w:r>
            <w:proofErr w:type="spellStart"/>
            <w:r w:rsidRPr="008E0B1D">
              <w:rPr>
                <w:rFonts w:ascii="Times New Roman" w:hAnsi="Times New Roman"/>
                <w:b/>
                <w:bCs/>
                <w:color w:val="000000"/>
                <w:sz w:val="24"/>
                <w:szCs w:val="24"/>
              </w:rPr>
              <w:t>với</w:t>
            </w:r>
            <w:proofErr w:type="spellEnd"/>
            <w:r w:rsidRPr="008E0B1D">
              <w:rPr>
                <w:rFonts w:ascii="Times New Roman" w:hAnsi="Times New Roman"/>
                <w:b/>
                <w:bCs/>
                <w:color w:val="000000"/>
                <w:sz w:val="24"/>
                <w:szCs w:val="24"/>
              </w:rPr>
              <w:t xml:space="preserve"> </w:t>
            </w:r>
            <w:proofErr w:type="spellStart"/>
            <w:r w:rsidRPr="008E0B1D">
              <w:rPr>
                <w:rFonts w:ascii="Times New Roman" w:hAnsi="Times New Roman"/>
                <w:b/>
                <w:bCs/>
                <w:color w:val="000000"/>
                <w:sz w:val="24"/>
                <w:szCs w:val="24"/>
              </w:rPr>
              <w:t>đầu</w:t>
            </w:r>
            <w:proofErr w:type="spellEnd"/>
            <w:r w:rsidRPr="008E0B1D">
              <w:rPr>
                <w:rFonts w:ascii="Times New Roman" w:hAnsi="Times New Roman"/>
                <w:b/>
                <w:bCs/>
                <w:color w:val="000000"/>
                <w:sz w:val="24"/>
                <w:szCs w:val="24"/>
              </w:rPr>
              <w:t xml:space="preserve"> </w:t>
            </w:r>
            <w:proofErr w:type="spellStart"/>
            <w:r w:rsidRPr="008E0B1D">
              <w:rPr>
                <w:rFonts w:ascii="Times New Roman" w:hAnsi="Times New Roman"/>
                <w:b/>
                <w:bCs/>
                <w:color w:val="000000"/>
                <w:sz w:val="24"/>
                <w:szCs w:val="24"/>
              </w:rPr>
              <w:t>năm</w:t>
            </w:r>
            <w:proofErr w:type="spellEnd"/>
            <w:r>
              <w:rPr>
                <w:rFonts w:ascii="Times New Roman" w:hAnsi="Times New Roman"/>
                <w:b/>
                <w:bCs/>
                <w:color w:val="000000"/>
                <w:sz w:val="24"/>
                <w:szCs w:val="24"/>
              </w:rPr>
              <w:t xml:space="preserve"> (%)</w:t>
            </w:r>
          </w:p>
        </w:tc>
      </w:tr>
      <w:tr w:rsidR="00E10CF1" w:rsidRPr="008E0B1D" w14:paraId="21AE45E4"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2BBACAA8"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lastRenderedPageBreak/>
              <w:t xml:space="preserve">5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vAlign w:val="bottom"/>
            <w:hideMark/>
          </w:tcPr>
          <w:p w14:paraId="37FD4E32"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3</w:t>
            </w:r>
            <w:r>
              <w:rPr>
                <w:rFonts w:ascii="Times New Roman" w:hAnsi="Times New Roman"/>
                <w:color w:val="000000"/>
                <w:sz w:val="24"/>
                <w:szCs w:val="24"/>
              </w:rPr>
              <w:t>,</w:t>
            </w:r>
            <w:r w:rsidRPr="008E0B1D">
              <w:rPr>
                <w:rFonts w:ascii="Times New Roman" w:hAnsi="Times New Roman"/>
                <w:color w:val="000000"/>
                <w:sz w:val="24"/>
                <w:szCs w:val="24"/>
              </w:rPr>
              <w:t>2</w:t>
            </w:r>
            <w:r>
              <w:rPr>
                <w:rFonts w:ascii="Times New Roman" w:hAnsi="Times New Roman"/>
                <w:color w:val="000000"/>
                <w:sz w:val="24"/>
                <w:szCs w:val="24"/>
              </w:rPr>
              <w:t>0</w:t>
            </w:r>
          </w:p>
        </w:tc>
        <w:tc>
          <w:tcPr>
            <w:tcW w:w="1928" w:type="pct"/>
            <w:tcBorders>
              <w:top w:val="nil"/>
              <w:left w:val="nil"/>
              <w:bottom w:val="single" w:sz="4" w:space="0" w:color="auto"/>
              <w:right w:val="single" w:sz="4" w:space="0" w:color="auto"/>
            </w:tcBorders>
            <w:shd w:val="clear" w:color="auto" w:fill="auto"/>
            <w:noWrap/>
            <w:vAlign w:val="bottom"/>
            <w:hideMark/>
          </w:tcPr>
          <w:p w14:paraId="0BADB2BA"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1</w:t>
            </w:r>
            <w:r>
              <w:rPr>
                <w:rFonts w:ascii="Times New Roman" w:hAnsi="Times New Roman"/>
                <w:color w:val="000000"/>
                <w:sz w:val="24"/>
                <w:szCs w:val="24"/>
              </w:rPr>
              <w:t>,</w:t>
            </w:r>
            <w:r w:rsidRPr="008E0B1D">
              <w:rPr>
                <w:rFonts w:ascii="Times New Roman" w:hAnsi="Times New Roman"/>
                <w:color w:val="000000"/>
                <w:sz w:val="24"/>
                <w:szCs w:val="24"/>
              </w:rPr>
              <w:t>1</w:t>
            </w:r>
            <w:r>
              <w:rPr>
                <w:rFonts w:ascii="Times New Roman" w:hAnsi="Times New Roman"/>
                <w:color w:val="000000"/>
                <w:sz w:val="24"/>
                <w:szCs w:val="24"/>
              </w:rPr>
              <w:t>4</w:t>
            </w:r>
          </w:p>
        </w:tc>
      </w:tr>
      <w:tr w:rsidR="00E10CF1" w:rsidRPr="008E0B1D" w14:paraId="0FC73F0A"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35BBF7C6"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 xml:space="preserve">7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071D2666"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2</w:t>
            </w:r>
            <w:r>
              <w:rPr>
                <w:rFonts w:ascii="Times New Roman" w:hAnsi="Times New Roman"/>
                <w:color w:val="000000"/>
                <w:sz w:val="24"/>
                <w:szCs w:val="24"/>
              </w:rPr>
              <w:t>,</w:t>
            </w:r>
            <w:r w:rsidRPr="008E0B1D">
              <w:rPr>
                <w:rFonts w:ascii="Times New Roman" w:hAnsi="Times New Roman"/>
                <w:color w:val="000000"/>
                <w:sz w:val="24"/>
                <w:szCs w:val="24"/>
              </w:rPr>
              <w:t>05</w:t>
            </w:r>
          </w:p>
        </w:tc>
        <w:tc>
          <w:tcPr>
            <w:tcW w:w="1928" w:type="pct"/>
            <w:tcBorders>
              <w:top w:val="nil"/>
              <w:left w:val="nil"/>
              <w:bottom w:val="single" w:sz="4" w:space="0" w:color="auto"/>
              <w:right w:val="single" w:sz="4" w:space="0" w:color="auto"/>
            </w:tcBorders>
            <w:shd w:val="clear" w:color="auto" w:fill="auto"/>
            <w:noWrap/>
            <w:vAlign w:val="bottom"/>
            <w:hideMark/>
          </w:tcPr>
          <w:p w14:paraId="0456C4C4"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0</w:t>
            </w:r>
            <w:r>
              <w:rPr>
                <w:rFonts w:ascii="Times New Roman" w:hAnsi="Times New Roman"/>
                <w:color w:val="000000"/>
                <w:sz w:val="24"/>
                <w:szCs w:val="24"/>
              </w:rPr>
              <w:t>,00</w:t>
            </w:r>
          </w:p>
        </w:tc>
      </w:tr>
      <w:tr w:rsidR="00E10CF1" w:rsidRPr="008E0B1D" w14:paraId="081F351E"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69CA2012"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 xml:space="preserve">10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0A3D50A6"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4</w:t>
            </w:r>
            <w:r>
              <w:rPr>
                <w:rFonts w:ascii="Times New Roman" w:hAnsi="Times New Roman"/>
                <w:color w:val="000000"/>
                <w:sz w:val="24"/>
                <w:szCs w:val="24"/>
              </w:rPr>
              <w:t>,00</w:t>
            </w:r>
          </w:p>
        </w:tc>
        <w:tc>
          <w:tcPr>
            <w:tcW w:w="1928" w:type="pct"/>
            <w:tcBorders>
              <w:top w:val="nil"/>
              <w:left w:val="nil"/>
              <w:bottom w:val="single" w:sz="4" w:space="0" w:color="auto"/>
              <w:right w:val="single" w:sz="4" w:space="0" w:color="auto"/>
            </w:tcBorders>
            <w:shd w:val="clear" w:color="auto" w:fill="auto"/>
            <w:noWrap/>
            <w:vAlign w:val="bottom"/>
            <w:hideMark/>
          </w:tcPr>
          <w:p w14:paraId="6D4B9850"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1</w:t>
            </w:r>
            <w:r>
              <w:rPr>
                <w:rFonts w:ascii="Times New Roman" w:hAnsi="Times New Roman"/>
                <w:color w:val="000000"/>
                <w:sz w:val="24"/>
                <w:szCs w:val="24"/>
              </w:rPr>
              <w:t>,</w:t>
            </w:r>
            <w:r w:rsidRPr="008E0B1D">
              <w:rPr>
                <w:rFonts w:ascii="Times New Roman" w:hAnsi="Times New Roman"/>
                <w:color w:val="000000"/>
                <w:sz w:val="24"/>
                <w:szCs w:val="24"/>
              </w:rPr>
              <w:t>23</w:t>
            </w:r>
          </w:p>
        </w:tc>
      </w:tr>
      <w:tr w:rsidR="00E10CF1" w:rsidRPr="008E0B1D" w14:paraId="70C7C8C0"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304583B6"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 xml:space="preserve">15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75DA9F5A"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4</w:t>
            </w:r>
            <w:r>
              <w:rPr>
                <w:rFonts w:ascii="Times New Roman" w:hAnsi="Times New Roman"/>
                <w:color w:val="000000"/>
                <w:sz w:val="24"/>
                <w:szCs w:val="24"/>
              </w:rPr>
              <w:t>,</w:t>
            </w:r>
            <w:r w:rsidRPr="008E0B1D">
              <w:rPr>
                <w:rFonts w:ascii="Times New Roman" w:hAnsi="Times New Roman"/>
                <w:color w:val="000000"/>
                <w:sz w:val="24"/>
                <w:szCs w:val="24"/>
              </w:rPr>
              <w:t>15</w:t>
            </w:r>
          </w:p>
        </w:tc>
        <w:tc>
          <w:tcPr>
            <w:tcW w:w="1928" w:type="pct"/>
            <w:tcBorders>
              <w:top w:val="nil"/>
              <w:left w:val="nil"/>
              <w:bottom w:val="single" w:sz="4" w:space="0" w:color="auto"/>
              <w:right w:val="single" w:sz="4" w:space="0" w:color="auto"/>
            </w:tcBorders>
            <w:shd w:val="clear" w:color="auto" w:fill="auto"/>
            <w:noWrap/>
            <w:vAlign w:val="bottom"/>
            <w:hideMark/>
          </w:tcPr>
          <w:p w14:paraId="5F202F69"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1</w:t>
            </w:r>
            <w:r>
              <w:rPr>
                <w:rFonts w:ascii="Times New Roman" w:hAnsi="Times New Roman"/>
                <w:color w:val="000000"/>
                <w:sz w:val="24"/>
                <w:szCs w:val="24"/>
              </w:rPr>
              <w:t>,</w:t>
            </w:r>
            <w:r w:rsidRPr="008E0B1D">
              <w:rPr>
                <w:rFonts w:ascii="Times New Roman" w:hAnsi="Times New Roman"/>
                <w:color w:val="000000"/>
                <w:sz w:val="24"/>
                <w:szCs w:val="24"/>
              </w:rPr>
              <w:t>2</w:t>
            </w:r>
            <w:r>
              <w:rPr>
                <w:rFonts w:ascii="Times New Roman" w:hAnsi="Times New Roman"/>
                <w:color w:val="000000"/>
                <w:sz w:val="24"/>
                <w:szCs w:val="24"/>
              </w:rPr>
              <w:t>0</w:t>
            </w:r>
          </w:p>
        </w:tc>
      </w:tr>
      <w:tr w:rsidR="00E10CF1" w:rsidRPr="008E0B1D" w14:paraId="1CC430D2"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3B6D6663"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 xml:space="preserve">20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6EFDA886"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3</w:t>
            </w:r>
            <w:r>
              <w:rPr>
                <w:rFonts w:ascii="Times New Roman" w:hAnsi="Times New Roman"/>
                <w:color w:val="000000"/>
                <w:sz w:val="24"/>
                <w:szCs w:val="24"/>
              </w:rPr>
              <w:t>,</w:t>
            </w:r>
            <w:r w:rsidRPr="008E0B1D">
              <w:rPr>
                <w:rFonts w:ascii="Times New Roman" w:hAnsi="Times New Roman"/>
                <w:color w:val="000000"/>
                <w:sz w:val="24"/>
                <w:szCs w:val="24"/>
              </w:rPr>
              <w:t>05</w:t>
            </w:r>
          </w:p>
        </w:tc>
        <w:tc>
          <w:tcPr>
            <w:tcW w:w="1928" w:type="pct"/>
            <w:tcBorders>
              <w:top w:val="nil"/>
              <w:left w:val="nil"/>
              <w:bottom w:val="single" w:sz="4" w:space="0" w:color="auto"/>
              <w:right w:val="single" w:sz="4" w:space="0" w:color="auto"/>
            </w:tcBorders>
            <w:shd w:val="clear" w:color="auto" w:fill="auto"/>
            <w:noWrap/>
            <w:vAlign w:val="bottom"/>
            <w:hideMark/>
          </w:tcPr>
          <w:p w14:paraId="1436FE3D"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0</w:t>
            </w:r>
            <w:r>
              <w:rPr>
                <w:rFonts w:ascii="Times New Roman" w:hAnsi="Times New Roman"/>
                <w:color w:val="000000"/>
                <w:sz w:val="24"/>
                <w:szCs w:val="24"/>
              </w:rPr>
              <w:t>,00</w:t>
            </w:r>
          </w:p>
        </w:tc>
      </w:tr>
      <w:tr w:rsidR="00E10CF1" w:rsidRPr="008E0B1D" w14:paraId="7314743B" w14:textId="77777777" w:rsidTr="00471322">
        <w:trPr>
          <w:trHeight w:val="290"/>
        </w:trPr>
        <w:tc>
          <w:tcPr>
            <w:tcW w:w="1416" w:type="pct"/>
            <w:tcBorders>
              <w:top w:val="nil"/>
              <w:left w:val="single" w:sz="4" w:space="0" w:color="auto"/>
              <w:bottom w:val="single" w:sz="4" w:space="0" w:color="auto"/>
              <w:right w:val="single" w:sz="4" w:space="0" w:color="auto"/>
            </w:tcBorders>
            <w:shd w:val="clear" w:color="auto" w:fill="auto"/>
            <w:noWrap/>
            <w:vAlign w:val="bottom"/>
            <w:hideMark/>
          </w:tcPr>
          <w:p w14:paraId="2D91A6C8"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 xml:space="preserve">30 </w:t>
            </w:r>
            <w:proofErr w:type="spellStart"/>
            <w:r w:rsidRPr="008E0B1D">
              <w:rPr>
                <w:rFonts w:ascii="Times New Roman" w:hAnsi="Times New Roman"/>
                <w:color w:val="000000"/>
                <w:sz w:val="24"/>
                <w:szCs w:val="24"/>
              </w:rPr>
              <w:t>năm</w:t>
            </w:r>
            <w:proofErr w:type="spellEnd"/>
          </w:p>
        </w:tc>
        <w:tc>
          <w:tcPr>
            <w:tcW w:w="1657" w:type="pct"/>
            <w:tcBorders>
              <w:top w:val="nil"/>
              <w:left w:val="nil"/>
              <w:bottom w:val="single" w:sz="4" w:space="0" w:color="auto"/>
              <w:right w:val="single" w:sz="4" w:space="0" w:color="auto"/>
            </w:tcBorders>
            <w:shd w:val="clear" w:color="auto" w:fill="auto"/>
            <w:noWrap/>
            <w:vAlign w:val="bottom"/>
            <w:hideMark/>
          </w:tcPr>
          <w:p w14:paraId="47B80CDD"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4</w:t>
            </w:r>
            <w:r>
              <w:rPr>
                <w:rFonts w:ascii="Times New Roman" w:hAnsi="Times New Roman"/>
                <w:color w:val="000000"/>
                <w:sz w:val="24"/>
                <w:szCs w:val="24"/>
              </w:rPr>
              <w:t>,</w:t>
            </w:r>
            <w:r w:rsidRPr="008E0B1D">
              <w:rPr>
                <w:rFonts w:ascii="Times New Roman" w:hAnsi="Times New Roman"/>
                <w:color w:val="000000"/>
                <w:sz w:val="24"/>
                <w:szCs w:val="24"/>
              </w:rPr>
              <w:t>13</w:t>
            </w:r>
          </w:p>
        </w:tc>
        <w:tc>
          <w:tcPr>
            <w:tcW w:w="1928" w:type="pct"/>
            <w:tcBorders>
              <w:top w:val="nil"/>
              <w:left w:val="nil"/>
              <w:bottom w:val="single" w:sz="4" w:space="0" w:color="auto"/>
              <w:right w:val="single" w:sz="4" w:space="0" w:color="auto"/>
            </w:tcBorders>
            <w:shd w:val="clear" w:color="auto" w:fill="auto"/>
            <w:noWrap/>
            <w:vAlign w:val="bottom"/>
            <w:hideMark/>
          </w:tcPr>
          <w:p w14:paraId="7AD25BB0" w14:textId="77777777" w:rsidR="00E10CF1" w:rsidRPr="008E0B1D" w:rsidRDefault="00E10CF1" w:rsidP="00471322">
            <w:pPr>
              <w:jc w:val="center"/>
              <w:rPr>
                <w:rFonts w:ascii="Times New Roman" w:hAnsi="Times New Roman"/>
                <w:color w:val="000000"/>
                <w:sz w:val="24"/>
                <w:szCs w:val="24"/>
              </w:rPr>
            </w:pPr>
            <w:r w:rsidRPr="008E0B1D">
              <w:rPr>
                <w:rFonts w:ascii="Times New Roman" w:hAnsi="Times New Roman"/>
                <w:color w:val="000000"/>
                <w:sz w:val="24"/>
                <w:szCs w:val="24"/>
              </w:rPr>
              <w:t>0</w:t>
            </w:r>
            <w:r>
              <w:rPr>
                <w:rFonts w:ascii="Times New Roman" w:hAnsi="Times New Roman"/>
                <w:color w:val="000000"/>
                <w:sz w:val="24"/>
                <w:szCs w:val="24"/>
              </w:rPr>
              <w:t>,</w:t>
            </w:r>
            <w:r w:rsidRPr="008E0B1D">
              <w:rPr>
                <w:rFonts w:ascii="Times New Roman" w:hAnsi="Times New Roman"/>
                <w:color w:val="000000"/>
                <w:sz w:val="24"/>
                <w:szCs w:val="24"/>
              </w:rPr>
              <w:t>91</w:t>
            </w:r>
          </w:p>
        </w:tc>
      </w:tr>
    </w:tbl>
    <w:tbl>
      <w:tblPr>
        <w:tblStyle w:val="TableGrid"/>
        <w:tblW w:w="44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7"/>
      </w:tblGrid>
      <w:tr w:rsidR="00E10CF1" w:rsidRPr="00C2435A" w14:paraId="25A21EEE" w14:textId="77777777" w:rsidTr="00364CAE">
        <w:trPr>
          <w:trHeight w:val="210"/>
          <w:jc w:val="center"/>
        </w:trPr>
        <w:tc>
          <w:tcPr>
            <w:tcW w:w="5000" w:type="pct"/>
            <w:tcBorders>
              <w:bottom w:val="single" w:sz="4" w:space="0" w:color="auto"/>
            </w:tcBorders>
            <w:shd w:val="clear" w:color="auto" w:fill="auto"/>
          </w:tcPr>
          <w:p w14:paraId="72BC0107" w14:textId="77777777" w:rsidR="00E10CF1" w:rsidRDefault="00E10CF1" w:rsidP="00471322">
            <w:pPr>
              <w:tabs>
                <w:tab w:val="left" w:pos="426"/>
              </w:tabs>
              <w:spacing w:before="120" w:line="360" w:lineRule="auto"/>
              <w:jc w:val="right"/>
              <w:rPr>
                <w:rFonts w:ascii="Times New Roman" w:hAnsi="Times New Roman"/>
                <w:bCs/>
                <w:i/>
                <w:iCs/>
                <w:lang w:val="nl-NL"/>
              </w:rPr>
            </w:pPr>
            <w:r w:rsidRPr="00BB5D0F">
              <w:rPr>
                <w:rFonts w:ascii="Times New Roman" w:hAnsi="Times New Roman"/>
                <w:bCs/>
                <w:i/>
                <w:iCs/>
                <w:lang w:val="nl-NL"/>
              </w:rPr>
              <w:t>Nguồn: VBMA, CFMC</w:t>
            </w:r>
          </w:p>
          <w:p w14:paraId="0D3B77AC" w14:textId="77777777" w:rsidR="00364CAE" w:rsidRDefault="00364CAE" w:rsidP="00471322">
            <w:pPr>
              <w:tabs>
                <w:tab w:val="left" w:pos="426"/>
              </w:tabs>
              <w:spacing w:before="120" w:line="360" w:lineRule="auto"/>
              <w:jc w:val="right"/>
              <w:rPr>
                <w:rFonts w:ascii="Times New Roman" w:hAnsi="Times New Roman"/>
                <w:bCs/>
                <w:i/>
                <w:iCs/>
                <w:lang w:val="nl-NL"/>
              </w:rPr>
            </w:pPr>
          </w:p>
          <w:p w14:paraId="3FB049EE" w14:textId="77777777" w:rsidR="00364CAE" w:rsidRDefault="00364CAE" w:rsidP="00471322">
            <w:pPr>
              <w:tabs>
                <w:tab w:val="left" w:pos="426"/>
              </w:tabs>
              <w:spacing w:before="120" w:line="360" w:lineRule="auto"/>
              <w:jc w:val="right"/>
              <w:rPr>
                <w:rFonts w:ascii="Times New Roman" w:hAnsi="Times New Roman"/>
                <w:bCs/>
                <w:i/>
                <w:iCs/>
                <w:lang w:val="nl-NL"/>
              </w:rPr>
            </w:pPr>
          </w:p>
          <w:p w14:paraId="4DA18084" w14:textId="77777777" w:rsidR="00364CAE" w:rsidRDefault="00364CAE" w:rsidP="00471322">
            <w:pPr>
              <w:tabs>
                <w:tab w:val="left" w:pos="426"/>
              </w:tabs>
              <w:spacing w:before="120" w:line="360" w:lineRule="auto"/>
              <w:jc w:val="right"/>
              <w:rPr>
                <w:rFonts w:ascii="Times New Roman" w:hAnsi="Times New Roman"/>
                <w:bCs/>
                <w:i/>
                <w:iCs/>
                <w:lang w:val="nl-NL"/>
              </w:rPr>
            </w:pPr>
          </w:p>
          <w:p w14:paraId="7C89E24E" w14:textId="77777777" w:rsidR="00364CAE" w:rsidRDefault="00364CAE" w:rsidP="00471322">
            <w:pPr>
              <w:tabs>
                <w:tab w:val="left" w:pos="426"/>
              </w:tabs>
              <w:spacing w:before="120" w:line="360" w:lineRule="auto"/>
              <w:jc w:val="right"/>
              <w:rPr>
                <w:rFonts w:ascii="Times New Roman" w:hAnsi="Times New Roman"/>
                <w:bCs/>
                <w:i/>
                <w:iCs/>
                <w:lang w:val="nl-NL"/>
              </w:rPr>
            </w:pPr>
          </w:p>
          <w:p w14:paraId="4CB26032" w14:textId="77777777" w:rsidR="00364CAE" w:rsidRDefault="00364CAE" w:rsidP="00471322">
            <w:pPr>
              <w:tabs>
                <w:tab w:val="left" w:pos="426"/>
              </w:tabs>
              <w:spacing w:before="120" w:line="360" w:lineRule="auto"/>
              <w:jc w:val="right"/>
              <w:rPr>
                <w:rFonts w:ascii="Times New Roman" w:hAnsi="Times New Roman"/>
                <w:bCs/>
                <w:i/>
                <w:iCs/>
                <w:lang w:val="nl-NL"/>
              </w:rPr>
            </w:pPr>
          </w:p>
          <w:p w14:paraId="00C460A6" w14:textId="77777777" w:rsidR="00364CAE" w:rsidRDefault="00364CAE" w:rsidP="00471322">
            <w:pPr>
              <w:tabs>
                <w:tab w:val="left" w:pos="426"/>
              </w:tabs>
              <w:spacing w:before="120" w:line="360" w:lineRule="auto"/>
              <w:jc w:val="right"/>
              <w:rPr>
                <w:rFonts w:ascii="Times New Roman" w:hAnsi="Times New Roman"/>
                <w:bCs/>
                <w:i/>
                <w:iCs/>
                <w:lang w:val="nl-NL"/>
              </w:rPr>
            </w:pPr>
          </w:p>
          <w:p w14:paraId="41E3439F" w14:textId="77777777" w:rsidR="00364CAE" w:rsidRDefault="00364CAE" w:rsidP="00471322">
            <w:pPr>
              <w:tabs>
                <w:tab w:val="left" w:pos="426"/>
              </w:tabs>
              <w:spacing w:before="120" w:line="360" w:lineRule="auto"/>
              <w:jc w:val="right"/>
              <w:rPr>
                <w:rFonts w:ascii="Times New Roman" w:hAnsi="Times New Roman"/>
                <w:bCs/>
                <w:i/>
                <w:iCs/>
                <w:lang w:val="nl-NL"/>
              </w:rPr>
            </w:pPr>
          </w:p>
          <w:p w14:paraId="697A302F" w14:textId="77777777" w:rsidR="00364CAE" w:rsidRPr="00BB5D0F" w:rsidRDefault="00364CAE" w:rsidP="00471322">
            <w:pPr>
              <w:tabs>
                <w:tab w:val="left" w:pos="426"/>
              </w:tabs>
              <w:spacing w:before="120" w:line="360" w:lineRule="auto"/>
              <w:jc w:val="right"/>
              <w:rPr>
                <w:rFonts w:ascii="Times New Roman" w:hAnsi="Times New Roman"/>
                <w:bCs/>
                <w:i/>
                <w:iCs/>
                <w:lang w:val="nl-NL"/>
              </w:rPr>
            </w:pPr>
          </w:p>
          <w:p w14:paraId="318064A7" w14:textId="77777777" w:rsidR="00E10CF1" w:rsidRPr="00C2435A" w:rsidRDefault="00E10CF1" w:rsidP="00471322">
            <w:pPr>
              <w:tabs>
                <w:tab w:val="left" w:pos="426"/>
              </w:tabs>
              <w:spacing w:before="120" w:line="360" w:lineRule="auto"/>
              <w:jc w:val="both"/>
              <w:rPr>
                <w:rFonts w:ascii="Times New Roman" w:hAnsi="Times New Roman"/>
                <w:b/>
                <w:highlight w:val="yellow"/>
                <w:lang w:val="nl-NL"/>
              </w:rPr>
            </w:pPr>
            <w:r w:rsidRPr="00F6545E">
              <w:rPr>
                <w:rFonts w:ascii="Times New Roman" w:hAnsi="Times New Roman"/>
                <w:b/>
                <w:lang w:val="nl-NL"/>
              </w:rPr>
              <w:t xml:space="preserve">Hình 3: </w:t>
            </w:r>
            <w:r>
              <w:rPr>
                <w:rFonts w:ascii="Times New Roman" w:hAnsi="Times New Roman"/>
                <w:b/>
                <w:lang w:val="nl-NL"/>
              </w:rPr>
              <w:t>Tỷ trọng</w:t>
            </w:r>
            <w:r w:rsidRPr="00F6545E">
              <w:rPr>
                <w:rFonts w:ascii="Times New Roman" w:hAnsi="Times New Roman"/>
                <w:b/>
                <w:lang w:val="nl-NL"/>
              </w:rPr>
              <w:t xml:space="preserve"> giá trị trúng thầu</w:t>
            </w:r>
            <w:r>
              <w:rPr>
                <w:rFonts w:ascii="Times New Roman" w:hAnsi="Times New Roman"/>
                <w:b/>
                <w:lang w:val="nl-NL"/>
              </w:rPr>
              <w:t xml:space="preserve"> </w:t>
            </w:r>
            <w:r w:rsidRPr="00F6545E">
              <w:rPr>
                <w:rFonts w:ascii="Times New Roman" w:hAnsi="Times New Roman"/>
                <w:b/>
                <w:lang w:val="nl-NL"/>
              </w:rPr>
              <w:t xml:space="preserve">theo kỳ hạn </w:t>
            </w:r>
            <w:r>
              <w:rPr>
                <w:rFonts w:ascii="Times New Roman" w:hAnsi="Times New Roman"/>
                <w:b/>
                <w:lang w:val="nl-NL"/>
              </w:rPr>
              <w:t>và l</w:t>
            </w:r>
            <w:r w:rsidRPr="00F6545E">
              <w:rPr>
                <w:rFonts w:ascii="Times New Roman" w:hAnsi="Times New Roman"/>
                <w:b/>
                <w:lang w:val="nl-NL"/>
              </w:rPr>
              <w:t xml:space="preserve">ãi suất trung bình </w:t>
            </w:r>
            <w:r>
              <w:rPr>
                <w:rFonts w:ascii="Times New Roman" w:hAnsi="Times New Roman"/>
                <w:b/>
                <w:lang w:val="nl-NL"/>
              </w:rPr>
              <w:t xml:space="preserve">các kỳ hạn </w:t>
            </w:r>
          </w:p>
        </w:tc>
      </w:tr>
      <w:tr w:rsidR="00E10CF1" w:rsidRPr="00C2435A" w14:paraId="4ABAA06F" w14:textId="77777777" w:rsidTr="00364CAE">
        <w:trPr>
          <w:trHeight w:val="2381"/>
          <w:jc w:val="center"/>
        </w:trPr>
        <w:tc>
          <w:tcPr>
            <w:tcW w:w="5000" w:type="pct"/>
            <w:tcBorders>
              <w:top w:val="single" w:sz="4" w:space="0" w:color="auto"/>
              <w:bottom w:val="single" w:sz="4" w:space="0" w:color="auto"/>
            </w:tcBorders>
          </w:tcPr>
          <w:p w14:paraId="57895625" w14:textId="77777777" w:rsidR="00E10CF1" w:rsidRPr="00C2435A" w:rsidRDefault="00E10CF1" w:rsidP="00471322">
            <w:pPr>
              <w:tabs>
                <w:tab w:val="left" w:pos="426"/>
              </w:tabs>
              <w:spacing w:before="120" w:line="360" w:lineRule="auto"/>
              <w:rPr>
                <w:rFonts w:ascii="Times New Roman" w:hAnsi="Times New Roman"/>
                <w:bCs/>
                <w:highlight w:val="yellow"/>
                <w:lang w:val="nl-NL"/>
              </w:rPr>
            </w:pPr>
            <w:r w:rsidRPr="00BC7F1F">
              <w:rPr>
                <w:rFonts w:ascii="Times New Roman" w:hAnsi="Times New Roman"/>
                <w:bCs/>
                <w:noProof/>
                <w:lang w:val="nl-NL"/>
              </w:rPr>
              <w:drawing>
                <wp:anchor distT="0" distB="0" distL="114300" distR="114300" simplePos="0" relativeHeight="251660288" behindDoc="1" locked="0" layoutInCell="1" allowOverlap="1" wp14:anchorId="32AAE3B1" wp14:editId="60EDC8AD">
                  <wp:simplePos x="0" y="0"/>
                  <wp:positionH relativeFrom="column">
                    <wp:posOffset>2922270</wp:posOffset>
                  </wp:positionH>
                  <wp:positionV relativeFrom="paragraph">
                    <wp:posOffset>158750</wp:posOffset>
                  </wp:positionV>
                  <wp:extent cx="2946400" cy="1786255"/>
                  <wp:effectExtent l="0" t="0" r="6350" b="4445"/>
                  <wp:wrapTight wrapText="bothSides">
                    <wp:wrapPolygon edited="0">
                      <wp:start x="0" y="0"/>
                      <wp:lineTo x="0" y="21423"/>
                      <wp:lineTo x="21507" y="21423"/>
                      <wp:lineTo x="21507" y="0"/>
                      <wp:lineTo x="0" y="0"/>
                    </wp:wrapPolygon>
                  </wp:wrapTight>
                  <wp:docPr id="1552413103" name="Picture 1" descr="A graph with number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13103" name="Picture 1" descr="A graph with numbers and dots&#10;&#10;AI-generated content may be incorrect."/>
                          <pic:cNvPicPr/>
                        </pic:nvPicPr>
                        <pic:blipFill rotWithShape="1">
                          <a:blip r:embed="rId12">
                            <a:extLst>
                              <a:ext uri="{28A0092B-C50C-407E-A947-70E740481C1C}">
                                <a14:useLocalDpi xmlns:a14="http://schemas.microsoft.com/office/drawing/2010/main" val="0"/>
                              </a:ext>
                            </a:extLst>
                          </a:blip>
                          <a:srcRect l="5025"/>
                          <a:stretch/>
                        </pic:blipFill>
                        <pic:spPr bwMode="auto">
                          <a:xfrm>
                            <a:off x="0" y="0"/>
                            <a:ext cx="2946400" cy="1786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23EC">
              <w:rPr>
                <w:rFonts w:ascii="Times New Roman" w:hAnsi="Times New Roman"/>
                <w:bCs/>
                <w:noProof/>
                <w:lang w:val="nl-NL"/>
              </w:rPr>
              <w:drawing>
                <wp:anchor distT="0" distB="0" distL="114300" distR="114300" simplePos="0" relativeHeight="251659264" behindDoc="1" locked="0" layoutInCell="1" allowOverlap="1" wp14:anchorId="1D388AB6" wp14:editId="1D2E373E">
                  <wp:simplePos x="0" y="0"/>
                  <wp:positionH relativeFrom="column">
                    <wp:posOffset>-68580</wp:posOffset>
                  </wp:positionH>
                  <wp:positionV relativeFrom="paragraph">
                    <wp:posOffset>158750</wp:posOffset>
                  </wp:positionV>
                  <wp:extent cx="3058160" cy="1816100"/>
                  <wp:effectExtent l="0" t="0" r="8890" b="0"/>
                  <wp:wrapTight wrapText="bothSides">
                    <wp:wrapPolygon edited="0">
                      <wp:start x="0" y="0"/>
                      <wp:lineTo x="0" y="21298"/>
                      <wp:lineTo x="21528" y="21298"/>
                      <wp:lineTo x="21528" y="0"/>
                      <wp:lineTo x="0" y="0"/>
                    </wp:wrapPolygon>
                  </wp:wrapTight>
                  <wp:docPr id="546055174" name="Picture 1" descr="A graph of numbers and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55174" name="Picture 1" descr="A graph of numbers and a number of numbers&#10;&#10;AI-generated content may be incorrect."/>
                          <pic:cNvPicPr/>
                        </pic:nvPicPr>
                        <pic:blipFill rotWithShape="1">
                          <a:blip r:embed="rId13">
                            <a:extLst>
                              <a:ext uri="{28A0092B-C50C-407E-A947-70E740481C1C}">
                                <a14:useLocalDpi xmlns:a14="http://schemas.microsoft.com/office/drawing/2010/main" val="0"/>
                              </a:ext>
                            </a:extLst>
                          </a:blip>
                          <a:srcRect l="2034"/>
                          <a:stretch/>
                        </pic:blipFill>
                        <pic:spPr bwMode="auto">
                          <a:xfrm>
                            <a:off x="0" y="0"/>
                            <a:ext cx="3058160" cy="1816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10CF1" w:rsidRPr="00C2435A" w14:paraId="292F3090" w14:textId="77777777" w:rsidTr="00364CAE">
        <w:trPr>
          <w:trHeight w:val="76"/>
          <w:jc w:val="center"/>
        </w:trPr>
        <w:tc>
          <w:tcPr>
            <w:tcW w:w="5000" w:type="pct"/>
            <w:tcBorders>
              <w:top w:val="single" w:sz="4" w:space="0" w:color="auto"/>
            </w:tcBorders>
            <w:shd w:val="clear" w:color="auto" w:fill="auto"/>
          </w:tcPr>
          <w:p w14:paraId="74A997BD" w14:textId="77777777" w:rsidR="00E10CF1" w:rsidRPr="00C2435A" w:rsidRDefault="00E10CF1" w:rsidP="00471322">
            <w:pPr>
              <w:tabs>
                <w:tab w:val="left" w:pos="426"/>
              </w:tabs>
              <w:spacing w:before="120" w:line="360" w:lineRule="auto"/>
              <w:jc w:val="right"/>
              <w:rPr>
                <w:rFonts w:ascii="Times New Roman" w:hAnsi="Times New Roman"/>
                <w:bCs/>
                <w:i/>
                <w:iCs/>
                <w:highlight w:val="yellow"/>
                <w:lang w:val="nl-NL"/>
              </w:rPr>
            </w:pPr>
            <w:r w:rsidRPr="00381C77">
              <w:rPr>
                <w:rFonts w:ascii="Times New Roman" w:hAnsi="Times New Roman"/>
                <w:bCs/>
                <w:i/>
                <w:iCs/>
                <w:lang w:val="nl-NL"/>
              </w:rPr>
              <w:t>Nguồn: VBMA, HNX.</w:t>
            </w:r>
          </w:p>
        </w:tc>
      </w:tr>
    </w:tbl>
    <w:p w14:paraId="0E167A1C" w14:textId="77777777" w:rsidR="00E10CF1" w:rsidRPr="00903697" w:rsidRDefault="00E10CF1" w:rsidP="00E10CF1">
      <w:pPr>
        <w:pStyle w:val="ListParagraph"/>
        <w:numPr>
          <w:ilvl w:val="0"/>
          <w:numId w:val="27"/>
        </w:numPr>
        <w:spacing w:before="120" w:after="120"/>
        <w:ind w:left="360"/>
        <w:jc w:val="both"/>
        <w:rPr>
          <w:rStyle w:val="Strong"/>
          <w:b/>
          <w:bCs w:val="0"/>
        </w:rPr>
      </w:pPr>
      <w:r w:rsidRPr="00903697">
        <w:rPr>
          <w:lang w:val="nl-NL"/>
        </w:rPr>
        <w:t>Thị trường TPCP thứ cấp</w:t>
      </w:r>
      <w:r w:rsidRPr="00903697">
        <w:rPr>
          <w:rStyle w:val="Strong"/>
        </w:rPr>
        <w:t xml:space="preserve"> </w:t>
      </w:r>
    </w:p>
    <w:p w14:paraId="0F57449D" w14:textId="77777777" w:rsidR="00E10CF1" w:rsidRPr="00B924BF" w:rsidRDefault="00E10CF1" w:rsidP="00E10CF1">
      <w:pPr>
        <w:pStyle w:val="NormalWeb"/>
        <w:spacing w:before="0" w:beforeAutospacing="0" w:after="120" w:afterAutospacing="0"/>
        <w:jc w:val="both"/>
        <w:rPr>
          <w:rStyle w:val="Strong"/>
          <w:rFonts w:eastAsiaTheme="majorEastAsia"/>
          <w:b w:val="0"/>
          <w:bCs w:val="0"/>
        </w:rPr>
      </w:pPr>
      <w:proofErr w:type="spellStart"/>
      <w:r w:rsidRPr="00B924BF">
        <w:t>Tổng</w:t>
      </w:r>
      <w:proofErr w:type="spellEnd"/>
      <w:r w:rsidRPr="00B924BF">
        <w:t xml:space="preserve"> </w:t>
      </w:r>
      <w:proofErr w:type="spellStart"/>
      <w:r w:rsidRPr="00B924BF">
        <w:t>giá</w:t>
      </w:r>
      <w:proofErr w:type="spellEnd"/>
      <w:r w:rsidRPr="00B924BF">
        <w:t xml:space="preserve"> </w:t>
      </w:r>
      <w:proofErr w:type="spellStart"/>
      <w:r w:rsidRPr="00B924BF">
        <w:t>trị</w:t>
      </w:r>
      <w:proofErr w:type="spellEnd"/>
      <w:r w:rsidRPr="00B924BF">
        <w:t xml:space="preserve"> giao </w:t>
      </w:r>
      <w:proofErr w:type="spellStart"/>
      <w:r w:rsidRPr="00B924BF">
        <w:t>dịch</w:t>
      </w:r>
      <w:proofErr w:type="spellEnd"/>
      <w:r w:rsidRPr="00B924BF">
        <w:t xml:space="preserve"> </w:t>
      </w:r>
      <w:proofErr w:type="spellStart"/>
      <w:r w:rsidRPr="00B924BF">
        <w:t>cả</w:t>
      </w:r>
      <w:proofErr w:type="spellEnd"/>
      <w:r w:rsidRPr="00B924BF">
        <w:t xml:space="preserve"> </w:t>
      </w:r>
      <w:proofErr w:type="spellStart"/>
      <w:r w:rsidRPr="00B924BF">
        <w:t>năm</w:t>
      </w:r>
      <w:proofErr w:type="spellEnd"/>
      <w:r w:rsidRPr="00B924BF">
        <w:t xml:space="preserve"> </w:t>
      </w:r>
      <w:proofErr w:type="spellStart"/>
      <w:r w:rsidRPr="00B924BF">
        <w:t>đạt</w:t>
      </w:r>
      <w:proofErr w:type="spellEnd"/>
      <w:r w:rsidRPr="00B924BF">
        <w:t xml:space="preserve"> </w:t>
      </w:r>
      <w:proofErr w:type="spellStart"/>
      <w:r w:rsidRPr="00B924BF">
        <w:t>gần</w:t>
      </w:r>
      <w:proofErr w:type="spellEnd"/>
      <w:r w:rsidRPr="00B924BF">
        <w:t xml:space="preserve"> </w:t>
      </w:r>
      <w:r w:rsidRPr="00E10CF1">
        <w:rPr>
          <w:rStyle w:val="Strong"/>
          <w:rFonts w:eastAsiaTheme="majorEastAsia"/>
          <w:b w:val="0"/>
          <w:bCs w:val="0"/>
        </w:rPr>
        <w:t xml:space="preserve">3,97 </w:t>
      </w:r>
      <w:proofErr w:type="spellStart"/>
      <w:r w:rsidRPr="00E10CF1">
        <w:rPr>
          <w:rStyle w:val="Strong"/>
          <w:rFonts w:eastAsiaTheme="majorEastAsia"/>
          <w:b w:val="0"/>
          <w:bCs w:val="0"/>
        </w:rPr>
        <w:t>triệu</w:t>
      </w:r>
      <w:proofErr w:type="spellEnd"/>
      <w:r w:rsidRPr="00E10CF1">
        <w:rPr>
          <w:rStyle w:val="Strong"/>
          <w:rFonts w:eastAsiaTheme="majorEastAsia"/>
          <w:b w:val="0"/>
          <w:bCs w:val="0"/>
        </w:rPr>
        <w:t xml:space="preserve"> </w:t>
      </w:r>
      <w:proofErr w:type="spellStart"/>
      <w:r w:rsidRPr="00E10CF1">
        <w:rPr>
          <w:rStyle w:val="Strong"/>
          <w:rFonts w:eastAsiaTheme="majorEastAsia"/>
          <w:b w:val="0"/>
          <w:bCs w:val="0"/>
        </w:rPr>
        <w:t>tỷ</w:t>
      </w:r>
      <w:proofErr w:type="spellEnd"/>
      <w:r w:rsidRPr="00E10CF1">
        <w:rPr>
          <w:rStyle w:val="Strong"/>
          <w:rFonts w:eastAsiaTheme="majorEastAsia"/>
          <w:b w:val="0"/>
          <w:bCs w:val="0"/>
        </w:rPr>
        <w:t xml:space="preserve"> </w:t>
      </w:r>
      <w:proofErr w:type="spellStart"/>
      <w:r w:rsidRPr="00E10CF1">
        <w:rPr>
          <w:rStyle w:val="Strong"/>
          <w:rFonts w:eastAsiaTheme="majorEastAsia"/>
          <w:b w:val="0"/>
          <w:bCs w:val="0"/>
        </w:rPr>
        <w:t>đồng</w:t>
      </w:r>
      <w:proofErr w:type="spellEnd"/>
      <w:r w:rsidRPr="00B924BF">
        <w:t xml:space="preserve">, </w:t>
      </w:r>
      <w:proofErr w:type="spellStart"/>
      <w:r w:rsidRPr="00B924BF">
        <w:t>trong</w:t>
      </w:r>
      <w:proofErr w:type="spellEnd"/>
      <w:r w:rsidRPr="00B924BF">
        <w:t xml:space="preserve"> </w:t>
      </w:r>
      <w:proofErr w:type="spellStart"/>
      <w:r w:rsidRPr="00B924BF">
        <w:t>đó</w:t>
      </w:r>
      <w:proofErr w:type="spellEnd"/>
      <w:r w:rsidRPr="00B924BF">
        <w:t xml:space="preserve"> giao </w:t>
      </w:r>
      <w:proofErr w:type="spellStart"/>
      <w:r w:rsidRPr="00B924BF">
        <w:t>dịch</w:t>
      </w:r>
      <w:proofErr w:type="spellEnd"/>
      <w:r w:rsidRPr="00B924BF">
        <w:t xml:space="preserve"> Outright </w:t>
      </w:r>
      <w:proofErr w:type="spellStart"/>
      <w:r w:rsidRPr="00B924BF">
        <w:t>chiếm</w:t>
      </w:r>
      <w:proofErr w:type="spellEnd"/>
      <w:r w:rsidRPr="00B924BF">
        <w:t xml:space="preserve"> </w:t>
      </w:r>
      <w:proofErr w:type="spellStart"/>
      <w:r w:rsidRPr="00B924BF">
        <w:t>tỷ</w:t>
      </w:r>
      <w:proofErr w:type="spellEnd"/>
      <w:r w:rsidRPr="00B924BF">
        <w:t xml:space="preserve"> </w:t>
      </w:r>
      <w:proofErr w:type="spellStart"/>
      <w:r w:rsidRPr="00B924BF">
        <w:t>trọng</w:t>
      </w:r>
      <w:proofErr w:type="spellEnd"/>
      <w:r w:rsidRPr="00B924BF">
        <w:t xml:space="preserve"> </w:t>
      </w:r>
      <w:proofErr w:type="spellStart"/>
      <w:r w:rsidRPr="00B924BF">
        <w:t>lớn</w:t>
      </w:r>
      <w:proofErr w:type="spellEnd"/>
      <w:r w:rsidRPr="00B924BF">
        <w:t xml:space="preserve"> </w:t>
      </w:r>
      <w:proofErr w:type="spellStart"/>
      <w:r w:rsidRPr="00B924BF">
        <w:t>hơn</w:t>
      </w:r>
      <w:proofErr w:type="spellEnd"/>
      <w:r>
        <w:t xml:space="preserve"> </w:t>
      </w:r>
      <w:proofErr w:type="spellStart"/>
      <w:r>
        <w:t>nhiều</w:t>
      </w:r>
      <w:proofErr w:type="spellEnd"/>
      <w:r w:rsidRPr="00B924BF">
        <w:t xml:space="preserve"> so </w:t>
      </w:r>
      <w:proofErr w:type="spellStart"/>
      <w:r w:rsidRPr="00B924BF">
        <w:t>với</w:t>
      </w:r>
      <w:proofErr w:type="spellEnd"/>
      <w:r w:rsidRPr="00B924BF">
        <w:t xml:space="preserve"> giao </w:t>
      </w:r>
      <w:proofErr w:type="spellStart"/>
      <w:r w:rsidRPr="00B924BF">
        <w:t>dịch</w:t>
      </w:r>
      <w:proofErr w:type="spellEnd"/>
      <w:r w:rsidRPr="00B924BF">
        <w:t xml:space="preserve"> Repo. </w:t>
      </w:r>
    </w:p>
    <w:p w14:paraId="21EFF69B" w14:textId="77777777" w:rsidR="00E10CF1" w:rsidRPr="00E10CF1" w:rsidRDefault="00E10CF1" w:rsidP="00E10CF1">
      <w:pPr>
        <w:numPr>
          <w:ilvl w:val="0"/>
          <w:numId w:val="28"/>
        </w:numPr>
        <w:spacing w:before="120" w:after="120"/>
        <w:jc w:val="both"/>
        <w:rPr>
          <w:rFonts w:ascii="Times New Roman" w:hAnsi="Times New Roman"/>
          <w:b/>
          <w:bCs/>
          <w:sz w:val="24"/>
          <w:szCs w:val="24"/>
        </w:rPr>
      </w:pPr>
      <w:proofErr w:type="spellStart"/>
      <w:r w:rsidRPr="00E10CF1">
        <w:rPr>
          <w:rStyle w:val="Strong"/>
          <w:rFonts w:ascii="Times New Roman" w:hAnsi="Times New Roman"/>
          <w:b w:val="0"/>
          <w:bCs w:val="0"/>
          <w:sz w:val="24"/>
          <w:szCs w:val="24"/>
        </w:rPr>
        <w:t>Tổng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giá</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trị</w:t>
      </w:r>
      <w:proofErr w:type="spellEnd"/>
      <w:r w:rsidRPr="00E10CF1">
        <w:rPr>
          <w:rStyle w:val="Strong"/>
          <w:rFonts w:ascii="Times New Roman" w:hAnsi="Times New Roman"/>
          <w:b w:val="0"/>
          <w:bCs w:val="0"/>
          <w:sz w:val="24"/>
          <w:szCs w:val="24"/>
        </w:rPr>
        <w:t xml:space="preserve"> giao </w:t>
      </w:r>
      <w:proofErr w:type="spellStart"/>
      <w:r w:rsidRPr="00E10CF1">
        <w:rPr>
          <w:rStyle w:val="Strong"/>
          <w:rFonts w:ascii="Times New Roman" w:hAnsi="Times New Roman"/>
          <w:b w:val="0"/>
          <w:bCs w:val="0"/>
          <w:sz w:val="24"/>
          <w:szCs w:val="24"/>
        </w:rPr>
        <w:t>dịch</w:t>
      </w:r>
      <w:proofErr w:type="spellEnd"/>
      <w:r w:rsidRPr="00E10CF1">
        <w:rPr>
          <w:rStyle w:val="Strong"/>
          <w:rFonts w:ascii="Times New Roman" w:hAnsi="Times New Roman"/>
          <w:b w:val="0"/>
          <w:bCs w:val="0"/>
          <w:sz w:val="24"/>
          <w:szCs w:val="24"/>
        </w:rPr>
        <w:t xml:space="preserve"> Outright </w:t>
      </w:r>
      <w:proofErr w:type="spellStart"/>
      <w:r w:rsidRPr="00E10CF1">
        <w:rPr>
          <w:rStyle w:val="Strong"/>
          <w:rFonts w:ascii="Times New Roman" w:hAnsi="Times New Roman"/>
          <w:b w:val="0"/>
          <w:bCs w:val="0"/>
          <w:sz w:val="24"/>
          <w:szCs w:val="24"/>
        </w:rPr>
        <w:t>trong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năm</w:t>
      </w:r>
      <w:proofErr w:type="spellEnd"/>
      <w:r w:rsidRPr="00E10CF1">
        <w:rPr>
          <w:rStyle w:val="Strong"/>
          <w:rFonts w:ascii="Times New Roman" w:hAnsi="Times New Roman"/>
          <w:b w:val="0"/>
          <w:bCs w:val="0"/>
          <w:sz w:val="24"/>
          <w:szCs w:val="24"/>
        </w:rPr>
        <w:t xml:space="preserve"> 2025 </w:t>
      </w:r>
      <w:proofErr w:type="spellStart"/>
      <w:r w:rsidRPr="00E10CF1">
        <w:rPr>
          <w:rStyle w:val="Strong"/>
          <w:rFonts w:ascii="Times New Roman" w:hAnsi="Times New Roman"/>
          <w:b w:val="0"/>
          <w:bCs w:val="0"/>
          <w:sz w:val="24"/>
          <w:szCs w:val="24"/>
        </w:rPr>
        <w:t>đạt</w:t>
      </w:r>
      <w:proofErr w:type="spellEnd"/>
      <w:r w:rsidRPr="00E10CF1">
        <w:rPr>
          <w:rStyle w:val="Strong"/>
          <w:rFonts w:ascii="Times New Roman" w:hAnsi="Times New Roman"/>
          <w:b w:val="0"/>
          <w:bCs w:val="0"/>
          <w:sz w:val="24"/>
          <w:szCs w:val="24"/>
        </w:rPr>
        <w:t xml:space="preserve"> 2,67 </w:t>
      </w:r>
      <w:proofErr w:type="spellStart"/>
      <w:r w:rsidRPr="00E10CF1">
        <w:rPr>
          <w:rStyle w:val="Strong"/>
          <w:rFonts w:ascii="Times New Roman" w:hAnsi="Times New Roman"/>
          <w:b w:val="0"/>
          <w:bCs w:val="0"/>
          <w:sz w:val="24"/>
          <w:szCs w:val="24"/>
        </w:rPr>
        <w:t>triệu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tỷ</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đồng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chiếm</w:t>
      </w:r>
      <w:proofErr w:type="spellEnd"/>
      <w:r w:rsidRPr="00E10CF1">
        <w:rPr>
          <w:rStyle w:val="Strong"/>
          <w:rFonts w:ascii="Times New Roman" w:hAnsi="Times New Roman"/>
          <w:b w:val="0"/>
          <w:bCs w:val="0"/>
          <w:sz w:val="24"/>
          <w:szCs w:val="24"/>
        </w:rPr>
        <w:t xml:space="preserve"> 72,3%), </w:t>
      </w:r>
      <w:proofErr w:type="spellStart"/>
      <w:r w:rsidRPr="00E10CF1">
        <w:rPr>
          <w:rStyle w:val="Strong"/>
          <w:rFonts w:ascii="Times New Roman" w:hAnsi="Times New Roman"/>
          <w:b w:val="0"/>
          <w:bCs w:val="0"/>
          <w:sz w:val="24"/>
          <w:szCs w:val="24"/>
        </w:rPr>
        <w:t>trong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đó</w:t>
      </w:r>
      <w:proofErr w:type="spellEnd"/>
      <w:r w:rsidRPr="00E10CF1">
        <w:rPr>
          <w:rStyle w:val="Strong"/>
          <w:rFonts w:ascii="Times New Roman" w:hAnsi="Times New Roman"/>
          <w:b w:val="0"/>
          <w:bCs w:val="0"/>
          <w:sz w:val="24"/>
          <w:szCs w:val="24"/>
        </w:rPr>
        <w:t xml:space="preserve"> giao </w:t>
      </w:r>
      <w:proofErr w:type="spellStart"/>
      <w:r w:rsidRPr="00E10CF1">
        <w:rPr>
          <w:rStyle w:val="Strong"/>
          <w:rFonts w:ascii="Times New Roman" w:hAnsi="Times New Roman"/>
          <w:b w:val="0"/>
          <w:bCs w:val="0"/>
          <w:sz w:val="24"/>
          <w:szCs w:val="24"/>
        </w:rPr>
        <w:t>dịch</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có</w:t>
      </w:r>
      <w:proofErr w:type="spellEnd"/>
      <w:r w:rsidRPr="00E10CF1">
        <w:rPr>
          <w:rStyle w:val="Strong"/>
          <w:rFonts w:ascii="Times New Roman" w:hAnsi="Times New Roman"/>
          <w:b w:val="0"/>
          <w:bCs w:val="0"/>
          <w:sz w:val="24"/>
          <w:szCs w:val="24"/>
        </w:rPr>
        <w:t xml:space="preserve"> xu </w:t>
      </w:r>
      <w:proofErr w:type="spellStart"/>
      <w:r w:rsidRPr="00E10CF1">
        <w:rPr>
          <w:rStyle w:val="Strong"/>
          <w:rFonts w:ascii="Times New Roman" w:hAnsi="Times New Roman"/>
          <w:b w:val="0"/>
          <w:bCs w:val="0"/>
          <w:sz w:val="24"/>
          <w:szCs w:val="24"/>
        </w:rPr>
        <w:t>hướng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tăng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mạnh</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vào</w:t>
      </w:r>
      <w:proofErr w:type="spellEnd"/>
      <w:r w:rsidRPr="00E10CF1">
        <w:rPr>
          <w:rStyle w:val="Strong"/>
          <w:rFonts w:ascii="Times New Roman" w:hAnsi="Times New Roman"/>
          <w:b w:val="0"/>
          <w:bCs w:val="0"/>
          <w:sz w:val="24"/>
          <w:szCs w:val="24"/>
        </w:rPr>
        <w:t xml:space="preserve"> 6 </w:t>
      </w:r>
      <w:proofErr w:type="spellStart"/>
      <w:r w:rsidRPr="00E10CF1">
        <w:rPr>
          <w:rStyle w:val="Strong"/>
          <w:rFonts w:ascii="Times New Roman" w:hAnsi="Times New Roman"/>
          <w:b w:val="0"/>
          <w:bCs w:val="0"/>
          <w:sz w:val="24"/>
          <w:szCs w:val="24"/>
        </w:rPr>
        <w:t>tháng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cuối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năm</w:t>
      </w:r>
      <w:proofErr w:type="spellEnd"/>
      <w:r w:rsidRPr="00E10CF1">
        <w:rPr>
          <w:rStyle w:val="Strong"/>
          <w:rFonts w:ascii="Times New Roman" w:hAnsi="Times New Roman"/>
          <w:b w:val="0"/>
          <w:bCs w:val="0"/>
          <w:sz w:val="24"/>
          <w:szCs w:val="24"/>
        </w:rPr>
        <w:t xml:space="preserve"> (+28,5% so </w:t>
      </w:r>
      <w:proofErr w:type="spellStart"/>
      <w:r w:rsidRPr="00E10CF1">
        <w:rPr>
          <w:rStyle w:val="Strong"/>
          <w:rFonts w:ascii="Times New Roman" w:hAnsi="Times New Roman"/>
          <w:b w:val="0"/>
          <w:bCs w:val="0"/>
          <w:sz w:val="24"/>
          <w:szCs w:val="24"/>
        </w:rPr>
        <w:t>với</w:t>
      </w:r>
      <w:proofErr w:type="spellEnd"/>
      <w:r w:rsidRPr="00E10CF1">
        <w:rPr>
          <w:rStyle w:val="Strong"/>
          <w:rFonts w:ascii="Times New Roman" w:hAnsi="Times New Roman"/>
          <w:b w:val="0"/>
          <w:bCs w:val="0"/>
          <w:sz w:val="24"/>
          <w:szCs w:val="24"/>
        </w:rPr>
        <w:t xml:space="preserve"> 6 </w:t>
      </w:r>
      <w:proofErr w:type="spellStart"/>
      <w:r w:rsidRPr="00E10CF1">
        <w:rPr>
          <w:rStyle w:val="Strong"/>
          <w:rFonts w:ascii="Times New Roman" w:hAnsi="Times New Roman"/>
          <w:b w:val="0"/>
          <w:bCs w:val="0"/>
          <w:sz w:val="24"/>
          <w:szCs w:val="24"/>
        </w:rPr>
        <w:t>tháng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đầu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năm</w:t>
      </w:r>
      <w:proofErr w:type="spellEnd"/>
      <w:r w:rsidRPr="00E10CF1">
        <w:rPr>
          <w:rStyle w:val="Strong"/>
          <w:rFonts w:ascii="Times New Roman" w:hAnsi="Times New Roman"/>
          <w:b w:val="0"/>
          <w:bCs w:val="0"/>
          <w:sz w:val="24"/>
          <w:szCs w:val="24"/>
        </w:rPr>
        <w:t xml:space="preserve">), do </w:t>
      </w:r>
      <w:proofErr w:type="spellStart"/>
      <w:r w:rsidRPr="00E10CF1">
        <w:rPr>
          <w:rStyle w:val="Strong"/>
          <w:rFonts w:ascii="Times New Roman" w:hAnsi="Times New Roman"/>
          <w:b w:val="0"/>
          <w:bCs w:val="0"/>
          <w:sz w:val="24"/>
          <w:szCs w:val="24"/>
        </w:rPr>
        <w:t>nhu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cầu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về</w:t>
      </w:r>
      <w:proofErr w:type="spellEnd"/>
      <w:r w:rsidRPr="00E10CF1">
        <w:rPr>
          <w:rStyle w:val="Strong"/>
          <w:rFonts w:ascii="Times New Roman" w:hAnsi="Times New Roman"/>
          <w:b w:val="0"/>
          <w:bCs w:val="0"/>
          <w:sz w:val="24"/>
          <w:szCs w:val="24"/>
        </w:rPr>
        <w:t xml:space="preserve"> giao </w:t>
      </w:r>
      <w:proofErr w:type="spellStart"/>
      <w:r w:rsidRPr="00E10CF1">
        <w:rPr>
          <w:rStyle w:val="Strong"/>
          <w:rFonts w:ascii="Times New Roman" w:hAnsi="Times New Roman"/>
          <w:b w:val="0"/>
          <w:bCs w:val="0"/>
          <w:sz w:val="24"/>
          <w:szCs w:val="24"/>
        </w:rPr>
        <w:t>dịch</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giấy</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tờ</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có</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giá</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tăng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mạnh</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trên</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thị</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trường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mở</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trong</w:t>
      </w:r>
      <w:proofErr w:type="spellEnd"/>
      <w:r w:rsidRPr="00E10CF1">
        <w:rPr>
          <w:rStyle w:val="Strong"/>
          <w:rFonts w:ascii="Times New Roman" w:hAnsi="Times New Roman"/>
          <w:b w:val="0"/>
          <w:bCs w:val="0"/>
          <w:sz w:val="24"/>
          <w:szCs w:val="24"/>
        </w:rPr>
        <w:t xml:space="preserve"> giai </w:t>
      </w:r>
      <w:proofErr w:type="spellStart"/>
      <w:r w:rsidRPr="00E10CF1">
        <w:rPr>
          <w:rStyle w:val="Strong"/>
          <w:rFonts w:ascii="Times New Roman" w:hAnsi="Times New Roman"/>
          <w:b w:val="0"/>
          <w:bCs w:val="0"/>
          <w:sz w:val="24"/>
          <w:szCs w:val="24"/>
        </w:rPr>
        <w:t>đoạn</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này</w:t>
      </w:r>
      <w:proofErr w:type="spellEnd"/>
      <w:r w:rsidRPr="00E10CF1">
        <w:rPr>
          <w:rStyle w:val="Strong"/>
          <w:rFonts w:ascii="Times New Roman" w:hAnsi="Times New Roman"/>
          <w:b w:val="0"/>
          <w:bCs w:val="0"/>
          <w:sz w:val="24"/>
          <w:szCs w:val="24"/>
        </w:rPr>
        <w:t>.</w:t>
      </w:r>
    </w:p>
    <w:p w14:paraId="0DD45B4C" w14:textId="77777777" w:rsidR="00E10CF1" w:rsidRPr="00FB5B26" w:rsidRDefault="00E10CF1" w:rsidP="00E10CF1">
      <w:pPr>
        <w:numPr>
          <w:ilvl w:val="0"/>
          <w:numId w:val="28"/>
        </w:numPr>
        <w:spacing w:before="120" w:after="120"/>
        <w:jc w:val="both"/>
        <w:rPr>
          <w:rFonts w:ascii="Times New Roman" w:hAnsi="Times New Roman"/>
          <w:sz w:val="24"/>
          <w:szCs w:val="24"/>
        </w:rPr>
      </w:pPr>
      <w:r w:rsidRPr="00E10CF1">
        <w:rPr>
          <w:rStyle w:val="Strong"/>
          <w:rFonts w:ascii="Times New Roman" w:hAnsi="Times New Roman"/>
          <w:b w:val="0"/>
          <w:bCs w:val="0"/>
          <w:sz w:val="24"/>
          <w:szCs w:val="24"/>
        </w:rPr>
        <w:t xml:space="preserve">Giao </w:t>
      </w:r>
      <w:proofErr w:type="spellStart"/>
      <w:r w:rsidRPr="00E10CF1">
        <w:rPr>
          <w:rStyle w:val="Strong"/>
          <w:rFonts w:ascii="Times New Roman" w:hAnsi="Times New Roman"/>
          <w:b w:val="0"/>
          <w:bCs w:val="0"/>
          <w:sz w:val="24"/>
          <w:szCs w:val="24"/>
        </w:rPr>
        <w:t>dịch</w:t>
      </w:r>
      <w:proofErr w:type="spellEnd"/>
      <w:r w:rsidRPr="00E10CF1">
        <w:rPr>
          <w:rStyle w:val="Strong"/>
          <w:rFonts w:ascii="Times New Roman" w:hAnsi="Times New Roman"/>
          <w:b w:val="0"/>
          <w:bCs w:val="0"/>
          <w:sz w:val="24"/>
          <w:szCs w:val="24"/>
        </w:rPr>
        <w:t xml:space="preserve"> Repo </w:t>
      </w:r>
      <w:proofErr w:type="spellStart"/>
      <w:r w:rsidRPr="00E10CF1">
        <w:rPr>
          <w:rStyle w:val="Strong"/>
          <w:rFonts w:ascii="Times New Roman" w:hAnsi="Times New Roman"/>
          <w:b w:val="0"/>
          <w:bCs w:val="0"/>
          <w:sz w:val="24"/>
          <w:szCs w:val="24"/>
        </w:rPr>
        <w:t>ghi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nhận</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giá</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trị</w:t>
      </w:r>
      <w:proofErr w:type="spellEnd"/>
      <w:r w:rsidRPr="00E10CF1">
        <w:rPr>
          <w:rStyle w:val="Strong"/>
          <w:rFonts w:ascii="Times New Roman" w:hAnsi="Times New Roman"/>
          <w:b w:val="0"/>
          <w:bCs w:val="0"/>
          <w:sz w:val="24"/>
          <w:szCs w:val="24"/>
        </w:rPr>
        <w:t xml:space="preserve"> 1,02 </w:t>
      </w:r>
      <w:proofErr w:type="spellStart"/>
      <w:r w:rsidRPr="00E10CF1">
        <w:rPr>
          <w:rStyle w:val="Strong"/>
          <w:rFonts w:ascii="Times New Roman" w:hAnsi="Times New Roman"/>
          <w:b w:val="0"/>
          <w:bCs w:val="0"/>
          <w:sz w:val="24"/>
          <w:szCs w:val="24"/>
        </w:rPr>
        <w:t>triệu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tỷ</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đồng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chiếm</w:t>
      </w:r>
      <w:proofErr w:type="spellEnd"/>
      <w:r w:rsidRPr="00E10CF1">
        <w:rPr>
          <w:rStyle w:val="Strong"/>
          <w:rFonts w:ascii="Times New Roman" w:hAnsi="Times New Roman"/>
          <w:b w:val="0"/>
          <w:bCs w:val="0"/>
          <w:sz w:val="24"/>
          <w:szCs w:val="24"/>
        </w:rPr>
        <w:t xml:space="preserve"> 27,7%), </w:t>
      </w:r>
      <w:proofErr w:type="spellStart"/>
      <w:r w:rsidRPr="00E10CF1">
        <w:rPr>
          <w:rStyle w:val="Strong"/>
          <w:rFonts w:ascii="Times New Roman" w:hAnsi="Times New Roman"/>
          <w:b w:val="0"/>
          <w:bCs w:val="0"/>
          <w:sz w:val="24"/>
          <w:szCs w:val="24"/>
        </w:rPr>
        <w:t>trong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đó</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tăng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mạnh</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nhu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cầu</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vào</w:t>
      </w:r>
      <w:proofErr w:type="spellEnd"/>
      <w:r w:rsidRPr="00E10CF1">
        <w:rPr>
          <w:rStyle w:val="Strong"/>
          <w:rFonts w:ascii="Times New Roman" w:hAnsi="Times New Roman"/>
          <w:b w:val="0"/>
          <w:bCs w:val="0"/>
          <w:sz w:val="24"/>
          <w:szCs w:val="24"/>
        </w:rPr>
        <w:t xml:space="preserve"> Quý 3</w:t>
      </w:r>
      <w:r w:rsidRPr="00E10CF1">
        <w:rPr>
          <w:rFonts w:ascii="Times New Roman" w:hAnsi="Times New Roman"/>
          <w:b/>
          <w:bCs/>
          <w:sz w:val="24"/>
          <w:szCs w:val="24"/>
        </w:rPr>
        <w:t>.</w:t>
      </w:r>
      <w:r w:rsidRPr="00FB5B26">
        <w:rPr>
          <w:rFonts w:ascii="Times New Roman" w:hAnsi="Times New Roman"/>
          <w:b/>
          <w:bCs/>
          <w:sz w:val="24"/>
          <w:szCs w:val="24"/>
        </w:rPr>
        <w:t xml:space="preserve"> </w:t>
      </w:r>
      <w:proofErr w:type="spellStart"/>
      <w:r w:rsidRPr="00FB5B26">
        <w:rPr>
          <w:rFonts w:ascii="Times New Roman" w:hAnsi="Times New Roman"/>
          <w:sz w:val="24"/>
          <w:szCs w:val="24"/>
        </w:rPr>
        <w:t>Đến</w:t>
      </w:r>
      <w:proofErr w:type="spellEnd"/>
      <w:r w:rsidRPr="00FB5B26">
        <w:rPr>
          <w:rFonts w:ascii="Times New Roman" w:hAnsi="Times New Roman"/>
          <w:sz w:val="24"/>
          <w:szCs w:val="24"/>
        </w:rPr>
        <w:t xml:space="preserve"> Quý 4, giao </w:t>
      </w:r>
      <w:proofErr w:type="spellStart"/>
      <w:r w:rsidRPr="00FB5B26">
        <w:rPr>
          <w:rFonts w:ascii="Times New Roman" w:hAnsi="Times New Roman"/>
          <w:sz w:val="24"/>
          <w:szCs w:val="24"/>
        </w:rPr>
        <w:t>dịch</w:t>
      </w:r>
      <w:proofErr w:type="spellEnd"/>
      <w:r w:rsidRPr="00FB5B26">
        <w:rPr>
          <w:rFonts w:ascii="Times New Roman" w:hAnsi="Times New Roman"/>
          <w:sz w:val="24"/>
          <w:szCs w:val="24"/>
        </w:rPr>
        <w:t xml:space="preserve"> Repo </w:t>
      </w:r>
      <w:proofErr w:type="spellStart"/>
      <w:r w:rsidRPr="00FB5B26">
        <w:rPr>
          <w:rFonts w:ascii="Times New Roman" w:hAnsi="Times New Roman"/>
          <w:sz w:val="24"/>
          <w:szCs w:val="24"/>
        </w:rPr>
        <w:t>ghi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nhận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giá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trị</w:t>
      </w:r>
      <w:proofErr w:type="spellEnd"/>
      <w:r w:rsidRPr="00FB5B26">
        <w:rPr>
          <w:rFonts w:ascii="Times New Roman" w:hAnsi="Times New Roman"/>
          <w:sz w:val="24"/>
          <w:szCs w:val="24"/>
        </w:rPr>
        <w:t xml:space="preserve"> giao </w:t>
      </w:r>
      <w:proofErr w:type="spellStart"/>
      <w:r w:rsidRPr="00FB5B26">
        <w:rPr>
          <w:rFonts w:ascii="Times New Roman" w:hAnsi="Times New Roman"/>
          <w:sz w:val="24"/>
          <w:szCs w:val="24"/>
        </w:rPr>
        <w:t>dịch</w:t>
      </w:r>
      <w:proofErr w:type="spellEnd"/>
      <w:r w:rsidRPr="00FB5B26">
        <w:rPr>
          <w:rFonts w:ascii="Times New Roman" w:hAnsi="Times New Roman"/>
          <w:sz w:val="24"/>
          <w:szCs w:val="24"/>
        </w:rPr>
        <w:t xml:space="preserve"> 208,7 </w:t>
      </w:r>
      <w:proofErr w:type="spellStart"/>
      <w:r w:rsidRPr="00FB5B26">
        <w:rPr>
          <w:rFonts w:ascii="Times New Roman" w:hAnsi="Times New Roman"/>
          <w:sz w:val="24"/>
          <w:szCs w:val="24"/>
        </w:rPr>
        <w:t>nghìn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tỷ</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đồng</w:t>
      </w:r>
      <w:proofErr w:type="spellEnd"/>
      <w:r w:rsidRPr="00FB5B26">
        <w:rPr>
          <w:rFonts w:ascii="Times New Roman" w:hAnsi="Times New Roman"/>
          <w:sz w:val="24"/>
          <w:szCs w:val="24"/>
        </w:rPr>
        <w:t xml:space="preserve"> (-34%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nhu</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cầu</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giảm</w:t>
      </w:r>
      <w:proofErr w:type="spellEnd"/>
      <w:r w:rsidRPr="00FB5B26">
        <w:rPr>
          <w:rFonts w:ascii="Times New Roman" w:hAnsi="Times New Roman"/>
          <w:sz w:val="24"/>
          <w:szCs w:val="24"/>
        </w:rPr>
        <w:t xml:space="preserve"> do chi </w:t>
      </w:r>
      <w:proofErr w:type="spellStart"/>
      <w:r w:rsidRPr="00FB5B26">
        <w:rPr>
          <w:rFonts w:ascii="Times New Roman" w:hAnsi="Times New Roman"/>
          <w:sz w:val="24"/>
          <w:szCs w:val="24"/>
        </w:rPr>
        <w:t>phí</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vay</w:t>
      </w:r>
      <w:proofErr w:type="spellEnd"/>
      <w:r w:rsidRPr="00FB5B26">
        <w:rPr>
          <w:rFonts w:ascii="Times New Roman" w:hAnsi="Times New Roman"/>
          <w:sz w:val="24"/>
          <w:szCs w:val="24"/>
        </w:rPr>
        <w:t xml:space="preserve"> vốn đã </w:t>
      </w:r>
      <w:proofErr w:type="spellStart"/>
      <w:r w:rsidRPr="00FB5B26">
        <w:rPr>
          <w:rFonts w:ascii="Times New Roman" w:hAnsi="Times New Roman"/>
          <w:sz w:val="24"/>
          <w:szCs w:val="24"/>
        </w:rPr>
        <w:t>thiết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lập</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mức</w:t>
      </w:r>
      <w:proofErr w:type="spellEnd"/>
      <w:r w:rsidRPr="00FB5B26">
        <w:rPr>
          <w:rFonts w:ascii="Times New Roman" w:hAnsi="Times New Roman"/>
          <w:sz w:val="24"/>
          <w:szCs w:val="24"/>
        </w:rPr>
        <w:t xml:space="preserve"> cao </w:t>
      </w:r>
      <w:proofErr w:type="spellStart"/>
      <w:r w:rsidRPr="00FB5B26">
        <w:rPr>
          <w:rFonts w:ascii="Times New Roman" w:hAnsi="Times New Roman"/>
          <w:sz w:val="24"/>
          <w:szCs w:val="24"/>
        </w:rPr>
        <w:t>hơn</w:t>
      </w:r>
      <w:proofErr w:type="spellEnd"/>
      <w:r w:rsidRPr="00FB5B26">
        <w:rPr>
          <w:rFonts w:ascii="Times New Roman" w:hAnsi="Times New Roman"/>
          <w:sz w:val="24"/>
          <w:szCs w:val="24"/>
        </w:rPr>
        <w:t xml:space="preserve">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w:t>
      </w:r>
    </w:p>
    <w:p w14:paraId="26BF34EC" w14:textId="77777777" w:rsidR="00E10CF1" w:rsidRPr="00FB5B26" w:rsidRDefault="00E10CF1" w:rsidP="00E10CF1">
      <w:pPr>
        <w:numPr>
          <w:ilvl w:val="0"/>
          <w:numId w:val="28"/>
        </w:numPr>
        <w:spacing w:before="120" w:after="120"/>
        <w:jc w:val="both"/>
        <w:rPr>
          <w:rFonts w:ascii="Times New Roman" w:hAnsi="Times New Roman"/>
          <w:sz w:val="24"/>
          <w:szCs w:val="24"/>
        </w:rPr>
      </w:pPr>
      <w:r w:rsidRPr="00E10CF1">
        <w:rPr>
          <w:rStyle w:val="Strong"/>
          <w:rFonts w:ascii="Times New Roman" w:hAnsi="Times New Roman"/>
          <w:b w:val="0"/>
          <w:bCs w:val="0"/>
          <w:sz w:val="24"/>
          <w:szCs w:val="24"/>
        </w:rPr>
        <w:lastRenderedPageBreak/>
        <w:t xml:space="preserve">Lợi </w:t>
      </w:r>
      <w:proofErr w:type="spellStart"/>
      <w:r w:rsidRPr="00E10CF1">
        <w:rPr>
          <w:rStyle w:val="Strong"/>
          <w:rFonts w:ascii="Times New Roman" w:hAnsi="Times New Roman"/>
          <w:b w:val="0"/>
          <w:bCs w:val="0"/>
          <w:sz w:val="24"/>
          <w:szCs w:val="24"/>
        </w:rPr>
        <w:t>suất</w:t>
      </w:r>
      <w:proofErr w:type="spellEnd"/>
      <w:r w:rsidRPr="00E10CF1">
        <w:rPr>
          <w:rStyle w:val="Strong"/>
          <w:rFonts w:ascii="Times New Roman" w:hAnsi="Times New Roman"/>
          <w:b w:val="0"/>
          <w:bCs w:val="0"/>
          <w:sz w:val="24"/>
          <w:szCs w:val="24"/>
        </w:rPr>
        <w:t xml:space="preserve"> giao </w:t>
      </w:r>
      <w:proofErr w:type="spellStart"/>
      <w:r w:rsidRPr="00E10CF1">
        <w:rPr>
          <w:rStyle w:val="Strong"/>
          <w:rFonts w:ascii="Times New Roman" w:hAnsi="Times New Roman"/>
          <w:b w:val="0"/>
          <w:bCs w:val="0"/>
          <w:sz w:val="24"/>
          <w:szCs w:val="24"/>
        </w:rPr>
        <w:t>dịch</w:t>
      </w:r>
      <w:proofErr w:type="spellEnd"/>
      <w:r w:rsidRPr="00E10CF1">
        <w:rPr>
          <w:rStyle w:val="Strong"/>
          <w:rFonts w:ascii="Times New Roman" w:hAnsi="Times New Roman"/>
          <w:b w:val="0"/>
          <w:bCs w:val="0"/>
          <w:sz w:val="24"/>
          <w:szCs w:val="24"/>
        </w:rPr>
        <w:t xml:space="preserve"> TPCP </w:t>
      </w:r>
      <w:proofErr w:type="spellStart"/>
      <w:r w:rsidRPr="00E10CF1">
        <w:rPr>
          <w:rStyle w:val="Strong"/>
          <w:rFonts w:ascii="Times New Roman" w:hAnsi="Times New Roman"/>
          <w:b w:val="0"/>
          <w:bCs w:val="0"/>
          <w:sz w:val="24"/>
          <w:szCs w:val="24"/>
        </w:rPr>
        <w:t>cuối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quý</w:t>
      </w:r>
      <w:proofErr w:type="spellEnd"/>
      <w:r w:rsidRPr="00E10CF1">
        <w:rPr>
          <w:rStyle w:val="Strong"/>
          <w:rFonts w:ascii="Times New Roman" w:hAnsi="Times New Roman"/>
          <w:b w:val="0"/>
          <w:bCs w:val="0"/>
          <w:sz w:val="24"/>
          <w:szCs w:val="24"/>
        </w:rPr>
        <w:t xml:space="preserve"> 4 cao </w:t>
      </w:r>
      <w:proofErr w:type="spellStart"/>
      <w:r w:rsidRPr="00E10CF1">
        <w:rPr>
          <w:rStyle w:val="Strong"/>
          <w:rFonts w:ascii="Times New Roman" w:hAnsi="Times New Roman"/>
          <w:b w:val="0"/>
          <w:bCs w:val="0"/>
          <w:sz w:val="24"/>
          <w:szCs w:val="24"/>
        </w:rPr>
        <w:t>hơn</w:t>
      </w:r>
      <w:proofErr w:type="spellEnd"/>
      <w:r w:rsidRPr="00E10CF1">
        <w:rPr>
          <w:rStyle w:val="Strong"/>
          <w:rFonts w:ascii="Times New Roman" w:hAnsi="Times New Roman"/>
          <w:b w:val="0"/>
          <w:bCs w:val="0"/>
          <w:sz w:val="24"/>
          <w:szCs w:val="24"/>
        </w:rPr>
        <w:t xml:space="preserve"> so </w:t>
      </w:r>
      <w:proofErr w:type="spellStart"/>
      <w:r w:rsidRPr="00E10CF1">
        <w:rPr>
          <w:rStyle w:val="Strong"/>
          <w:rFonts w:ascii="Times New Roman" w:hAnsi="Times New Roman"/>
          <w:b w:val="0"/>
          <w:bCs w:val="0"/>
          <w:sz w:val="24"/>
          <w:szCs w:val="24"/>
        </w:rPr>
        <w:t>với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cuối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quý</w:t>
      </w:r>
      <w:proofErr w:type="spellEnd"/>
      <w:r w:rsidRPr="00E10CF1">
        <w:rPr>
          <w:rStyle w:val="Strong"/>
          <w:rFonts w:ascii="Times New Roman" w:hAnsi="Times New Roman"/>
          <w:b w:val="0"/>
          <w:bCs w:val="0"/>
          <w:sz w:val="24"/>
          <w:szCs w:val="24"/>
        </w:rPr>
        <w:t xml:space="preserve"> 3 do xu </w:t>
      </w:r>
      <w:proofErr w:type="spellStart"/>
      <w:r w:rsidRPr="00E10CF1">
        <w:rPr>
          <w:rStyle w:val="Strong"/>
          <w:rFonts w:ascii="Times New Roman" w:hAnsi="Times New Roman"/>
          <w:b w:val="0"/>
          <w:bCs w:val="0"/>
          <w:sz w:val="24"/>
          <w:szCs w:val="24"/>
        </w:rPr>
        <w:t>hướng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lãi</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suất</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tăng</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trên</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thị</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trường</w:t>
      </w:r>
      <w:proofErr w:type="spellEnd"/>
      <w:r w:rsidRPr="00E10CF1">
        <w:rPr>
          <w:rStyle w:val="Strong"/>
          <w:rFonts w:ascii="Times New Roman" w:hAnsi="Times New Roman"/>
          <w:b w:val="0"/>
          <w:bCs w:val="0"/>
          <w:sz w:val="24"/>
          <w:szCs w:val="24"/>
        </w:rPr>
        <w:t xml:space="preserve"> TPCP </w:t>
      </w:r>
      <w:proofErr w:type="spellStart"/>
      <w:r w:rsidRPr="00E10CF1">
        <w:rPr>
          <w:rStyle w:val="Strong"/>
          <w:rFonts w:ascii="Times New Roman" w:hAnsi="Times New Roman"/>
          <w:b w:val="0"/>
          <w:bCs w:val="0"/>
          <w:sz w:val="24"/>
          <w:szCs w:val="24"/>
        </w:rPr>
        <w:t>sơ</w:t>
      </w:r>
      <w:proofErr w:type="spellEnd"/>
      <w:r w:rsidRPr="00E10CF1">
        <w:rPr>
          <w:rStyle w:val="Strong"/>
          <w:rFonts w:ascii="Times New Roman" w:hAnsi="Times New Roman"/>
          <w:b w:val="0"/>
          <w:bCs w:val="0"/>
          <w:sz w:val="24"/>
          <w:szCs w:val="24"/>
        </w:rPr>
        <w:t xml:space="preserve"> </w:t>
      </w:r>
      <w:proofErr w:type="spellStart"/>
      <w:r w:rsidRPr="00E10CF1">
        <w:rPr>
          <w:rStyle w:val="Strong"/>
          <w:rFonts w:ascii="Times New Roman" w:hAnsi="Times New Roman"/>
          <w:b w:val="0"/>
          <w:bCs w:val="0"/>
          <w:sz w:val="24"/>
          <w:szCs w:val="24"/>
        </w:rPr>
        <w:t>cấp</w:t>
      </w:r>
      <w:proofErr w:type="spellEnd"/>
      <w:r w:rsidRPr="00E10CF1">
        <w:rPr>
          <w:rFonts w:ascii="Times New Roman" w:hAnsi="Times New Roman"/>
          <w:b/>
          <w:bCs/>
          <w:sz w:val="24"/>
          <w:szCs w:val="24"/>
        </w:rPr>
        <w:t>.</w:t>
      </w:r>
      <w:r w:rsidRPr="00FB5B26">
        <w:rPr>
          <w:rFonts w:ascii="Times New Roman" w:hAnsi="Times New Roman"/>
          <w:b/>
          <w:bCs/>
          <w:sz w:val="24"/>
          <w:szCs w:val="24"/>
        </w:rPr>
        <w:t xml:space="preserve"> </w:t>
      </w:r>
      <w:proofErr w:type="spellStart"/>
      <w:r w:rsidRPr="00FB5B26">
        <w:rPr>
          <w:rFonts w:ascii="Times New Roman" w:hAnsi="Times New Roman"/>
          <w:sz w:val="24"/>
          <w:szCs w:val="24"/>
        </w:rPr>
        <w:t>Cụ</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thể</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7 </w:t>
      </w:r>
      <w:proofErr w:type="spellStart"/>
      <w:r w:rsidRPr="00FB5B26">
        <w:rPr>
          <w:rFonts w:ascii="Times New Roman" w:hAnsi="Times New Roman"/>
          <w:sz w:val="24"/>
          <w:szCs w:val="24"/>
        </w:rPr>
        <w:t>năm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nhẹ</w:t>
      </w:r>
      <w:proofErr w:type="spellEnd"/>
      <w:r w:rsidRPr="00FB5B26">
        <w:rPr>
          <w:rFonts w:ascii="Times New Roman" w:hAnsi="Times New Roman"/>
          <w:sz w:val="24"/>
          <w:szCs w:val="24"/>
        </w:rPr>
        <w:t xml:space="preserve"> 12,1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các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dưới</w:t>
      </w:r>
      <w:proofErr w:type="spellEnd"/>
      <w:r w:rsidRPr="00FB5B26">
        <w:rPr>
          <w:rFonts w:ascii="Times New Roman" w:hAnsi="Times New Roman"/>
          <w:sz w:val="24"/>
          <w:szCs w:val="24"/>
        </w:rPr>
        <w:t xml:space="preserve"> 7 </w:t>
      </w:r>
      <w:proofErr w:type="spellStart"/>
      <w:r w:rsidRPr="00FB5B26">
        <w:rPr>
          <w:rFonts w:ascii="Times New Roman" w:hAnsi="Times New Roman"/>
          <w:sz w:val="24"/>
          <w:szCs w:val="24"/>
        </w:rPr>
        <w:t>năm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từ</w:t>
      </w:r>
      <w:proofErr w:type="spellEnd"/>
      <w:r w:rsidRPr="00FB5B26">
        <w:rPr>
          <w:rFonts w:ascii="Times New Roman" w:hAnsi="Times New Roman"/>
          <w:sz w:val="24"/>
          <w:szCs w:val="24"/>
        </w:rPr>
        <w:t xml:space="preserve"> 19,7 </w:t>
      </w:r>
      <w:proofErr w:type="spellStart"/>
      <w:r w:rsidRPr="00FB5B26">
        <w:rPr>
          <w:rFonts w:ascii="Times New Roman" w:hAnsi="Times New Roman"/>
          <w:sz w:val="24"/>
          <w:szCs w:val="24"/>
        </w:rPr>
        <w:t>đến</w:t>
      </w:r>
      <w:proofErr w:type="spellEnd"/>
      <w:r w:rsidRPr="00FB5B26">
        <w:rPr>
          <w:rFonts w:ascii="Times New Roman" w:hAnsi="Times New Roman"/>
          <w:sz w:val="24"/>
          <w:szCs w:val="24"/>
        </w:rPr>
        <w:t xml:space="preserve"> 23,3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Trong </w:t>
      </w:r>
      <w:proofErr w:type="spellStart"/>
      <w:r w:rsidRPr="00FB5B26">
        <w:rPr>
          <w:rFonts w:ascii="Times New Roman" w:hAnsi="Times New Roman"/>
          <w:sz w:val="24"/>
          <w:szCs w:val="24"/>
        </w:rPr>
        <w:t>khi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đó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lợi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suất</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các</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kỳ</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còn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lại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tăng</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mạnh</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hơn</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khoảng</w:t>
      </w:r>
      <w:proofErr w:type="spellEnd"/>
      <w:r w:rsidRPr="00FB5B26">
        <w:rPr>
          <w:rFonts w:ascii="Times New Roman" w:hAnsi="Times New Roman"/>
          <w:sz w:val="24"/>
          <w:szCs w:val="24"/>
        </w:rPr>
        <w:t xml:space="preserve"> 35,4 – 41,7 </w:t>
      </w:r>
      <w:proofErr w:type="spellStart"/>
      <w:r w:rsidRPr="00FB5B26">
        <w:rPr>
          <w:rFonts w:ascii="Times New Roman" w:hAnsi="Times New Roman"/>
          <w:sz w:val="24"/>
          <w:szCs w:val="24"/>
        </w:rPr>
        <w:t>điểm</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cơ</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bản</w:t>
      </w:r>
      <w:proofErr w:type="spellEnd"/>
      <w:r w:rsidRPr="00FB5B26">
        <w:rPr>
          <w:rFonts w:ascii="Times New Roman" w:hAnsi="Times New Roman"/>
          <w:sz w:val="24"/>
          <w:szCs w:val="24"/>
        </w:rPr>
        <w:t xml:space="preserve"> so </w:t>
      </w:r>
      <w:proofErr w:type="spellStart"/>
      <w:r w:rsidRPr="00FB5B26">
        <w:rPr>
          <w:rFonts w:ascii="Times New Roman" w:hAnsi="Times New Roman"/>
          <w:sz w:val="24"/>
          <w:szCs w:val="24"/>
        </w:rPr>
        <w:t>với</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quý</w:t>
      </w:r>
      <w:proofErr w:type="spellEnd"/>
      <w:r w:rsidRPr="00FB5B26">
        <w:rPr>
          <w:rFonts w:ascii="Times New Roman" w:hAnsi="Times New Roman"/>
          <w:sz w:val="24"/>
          <w:szCs w:val="24"/>
        </w:rPr>
        <w:t xml:space="preserve"> </w:t>
      </w:r>
      <w:proofErr w:type="spellStart"/>
      <w:r w:rsidRPr="00FB5B26">
        <w:rPr>
          <w:rFonts w:ascii="Times New Roman" w:hAnsi="Times New Roman"/>
          <w:sz w:val="24"/>
          <w:szCs w:val="24"/>
        </w:rPr>
        <w:t>trước</w:t>
      </w:r>
      <w:proofErr w:type="spellEnd"/>
      <w:r w:rsidRPr="00FB5B26">
        <w:rPr>
          <w:rFonts w:ascii="Times New Roman" w:hAnsi="Times New Roman"/>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7"/>
      </w:tblGrid>
      <w:tr w:rsidR="00E10CF1" w:rsidRPr="00C2435A" w14:paraId="03E79881" w14:textId="77777777" w:rsidTr="00471322">
        <w:trPr>
          <w:trHeight w:val="318"/>
          <w:jc w:val="center"/>
        </w:trPr>
        <w:tc>
          <w:tcPr>
            <w:tcW w:w="7837" w:type="dxa"/>
            <w:tcBorders>
              <w:bottom w:val="single" w:sz="4" w:space="0" w:color="auto"/>
            </w:tcBorders>
            <w:shd w:val="clear" w:color="auto" w:fill="auto"/>
          </w:tcPr>
          <w:p w14:paraId="105E1210" w14:textId="77777777" w:rsidR="00E10CF1" w:rsidRPr="00C2435A" w:rsidRDefault="00E10CF1" w:rsidP="00471322">
            <w:pPr>
              <w:tabs>
                <w:tab w:val="left" w:pos="426"/>
              </w:tabs>
              <w:spacing w:before="120" w:line="360" w:lineRule="auto"/>
              <w:jc w:val="both"/>
              <w:rPr>
                <w:rFonts w:ascii="Times New Roman" w:hAnsi="Times New Roman"/>
                <w:b/>
                <w:highlight w:val="yellow"/>
                <w:lang w:val="nl-NL"/>
              </w:rPr>
            </w:pPr>
            <w:r w:rsidRPr="00DD7685">
              <w:rPr>
                <w:rFonts w:ascii="Times New Roman" w:hAnsi="Times New Roman"/>
                <w:b/>
                <w:lang w:val="nl-NL"/>
              </w:rPr>
              <w:t>Hình 4: Giá trị giao dịch Trái phiếu Chính phủ trên thị trường thứ cấp</w:t>
            </w:r>
          </w:p>
        </w:tc>
      </w:tr>
      <w:tr w:rsidR="00E10CF1" w:rsidRPr="00C2435A" w14:paraId="28DBD3B9" w14:textId="77777777" w:rsidTr="00471322">
        <w:trPr>
          <w:trHeight w:val="3266"/>
          <w:jc w:val="center"/>
        </w:trPr>
        <w:tc>
          <w:tcPr>
            <w:tcW w:w="7837" w:type="dxa"/>
            <w:tcBorders>
              <w:top w:val="single" w:sz="4" w:space="0" w:color="auto"/>
              <w:bottom w:val="single" w:sz="4" w:space="0" w:color="auto"/>
            </w:tcBorders>
          </w:tcPr>
          <w:p w14:paraId="66D2322D" w14:textId="77777777" w:rsidR="00E10CF1" w:rsidRPr="00C2435A" w:rsidRDefault="00E10CF1" w:rsidP="00471322">
            <w:pPr>
              <w:tabs>
                <w:tab w:val="left" w:pos="426"/>
              </w:tabs>
              <w:spacing w:before="120" w:line="360" w:lineRule="auto"/>
              <w:jc w:val="center"/>
              <w:rPr>
                <w:rFonts w:ascii="Times New Roman" w:hAnsi="Times New Roman"/>
                <w:bCs/>
                <w:highlight w:val="yellow"/>
                <w:lang w:val="nl-NL"/>
              </w:rPr>
            </w:pPr>
            <w:r>
              <w:rPr>
                <w:noProof/>
                <w14:ligatures w14:val="standardContextual"/>
              </w:rPr>
              <w:drawing>
                <wp:inline distT="0" distB="0" distL="0" distR="0" wp14:anchorId="110A182C" wp14:editId="4B4E10DF">
                  <wp:extent cx="4572000" cy="2528887"/>
                  <wp:effectExtent l="0" t="0" r="0" b="5080"/>
                  <wp:docPr id="2132417905" name="Chart 1">
                    <a:extLst xmlns:a="http://schemas.openxmlformats.org/drawingml/2006/main">
                      <a:ext uri="{FF2B5EF4-FFF2-40B4-BE49-F238E27FC236}">
                        <a16:creationId xmlns:a16="http://schemas.microsoft.com/office/drawing/2014/main" id="{02BC5CD3-3B12-7179-102D-5E7FB709F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10CF1" w:rsidRPr="00C2435A" w14:paraId="46EA3EFA" w14:textId="77777777" w:rsidTr="00471322">
        <w:trPr>
          <w:trHeight w:val="116"/>
          <w:jc w:val="center"/>
        </w:trPr>
        <w:tc>
          <w:tcPr>
            <w:tcW w:w="7837" w:type="dxa"/>
            <w:tcBorders>
              <w:top w:val="single" w:sz="4" w:space="0" w:color="auto"/>
            </w:tcBorders>
            <w:shd w:val="clear" w:color="auto" w:fill="auto"/>
          </w:tcPr>
          <w:p w14:paraId="14561EDA" w14:textId="77777777" w:rsidR="00E10CF1" w:rsidRPr="00C2435A" w:rsidRDefault="00E10CF1" w:rsidP="00471322">
            <w:pPr>
              <w:tabs>
                <w:tab w:val="left" w:pos="426"/>
              </w:tabs>
              <w:spacing w:before="120" w:line="360" w:lineRule="auto"/>
              <w:jc w:val="right"/>
              <w:rPr>
                <w:rFonts w:ascii="Times New Roman" w:hAnsi="Times New Roman"/>
                <w:bCs/>
                <w:i/>
                <w:iCs/>
                <w:highlight w:val="yellow"/>
                <w:lang w:val="nl-NL"/>
              </w:rPr>
            </w:pPr>
            <w:r w:rsidRPr="00C37C66">
              <w:rPr>
                <w:rFonts w:ascii="Times New Roman" w:hAnsi="Times New Roman"/>
                <w:bCs/>
                <w:i/>
                <w:iCs/>
                <w:lang w:val="nl-NL"/>
              </w:rPr>
              <w:t>Nguồn: CFMC tổng hợp</w:t>
            </w:r>
          </w:p>
        </w:tc>
      </w:tr>
    </w:tbl>
    <w:p w14:paraId="237ED5FD" w14:textId="77777777" w:rsidR="00E10CF1" w:rsidRPr="00B30292" w:rsidRDefault="00E10CF1" w:rsidP="00E10CF1">
      <w:pPr>
        <w:shd w:val="clear" w:color="auto" w:fill="FFFFFF"/>
        <w:tabs>
          <w:tab w:val="left" w:pos="426"/>
        </w:tabs>
        <w:spacing w:before="120" w:after="120"/>
        <w:jc w:val="both"/>
        <w:rPr>
          <w:rFonts w:ascii="Times New Roman" w:hAnsi="Times New Roman"/>
          <w:b/>
          <w:sz w:val="24"/>
          <w:szCs w:val="24"/>
          <w:lang w:val="nl-NL"/>
        </w:rPr>
      </w:pPr>
      <w:r w:rsidRPr="00B30292">
        <w:rPr>
          <w:rFonts w:ascii="Times New Roman" w:hAnsi="Times New Roman"/>
          <w:b/>
          <w:sz w:val="24"/>
          <w:szCs w:val="24"/>
          <w:lang w:val="nl-NL"/>
        </w:rPr>
        <w:t>Thị trường trái phiếu Doanh nghiệp</w:t>
      </w:r>
    </w:p>
    <w:p w14:paraId="53E4043B" w14:textId="77777777" w:rsidR="00E10CF1" w:rsidRPr="00C23D5E" w:rsidRDefault="00E10CF1" w:rsidP="00E10CF1">
      <w:pPr>
        <w:pStyle w:val="NormalWeb"/>
        <w:spacing w:before="0" w:beforeAutospacing="0" w:after="120" w:afterAutospacing="0"/>
        <w:jc w:val="both"/>
        <w:rPr>
          <w:lang w:val="nl-NL"/>
        </w:rPr>
      </w:pPr>
      <w:r w:rsidRPr="00C23D5E">
        <w:rPr>
          <w:lang w:val="nl-NL"/>
        </w:rPr>
        <w:t xml:space="preserve">Năm 2025, thị trường trái phiếu doanh nghiệp Việt Nam có sự phục hồi rõ rệt về giá trị phát hành. </w:t>
      </w:r>
      <w:r>
        <w:rPr>
          <w:lang w:val="nl-NL"/>
        </w:rPr>
        <w:t>T</w:t>
      </w:r>
      <w:r w:rsidRPr="00C23D5E">
        <w:rPr>
          <w:lang w:val="nl-NL"/>
        </w:rPr>
        <w:t xml:space="preserve">ổng giá trị trái phiếu doanh nghiệp phát hành </w:t>
      </w:r>
      <w:r w:rsidRPr="00FB5B26">
        <w:rPr>
          <w:lang w:val="nl-NL"/>
        </w:rPr>
        <w:t>đạt</w:t>
      </w:r>
      <w:r w:rsidRPr="00FB5B26">
        <w:rPr>
          <w:b/>
          <w:bCs/>
          <w:lang w:val="nl-NL"/>
        </w:rPr>
        <w:t xml:space="preserve"> </w:t>
      </w:r>
      <w:r w:rsidRPr="00E10CF1">
        <w:rPr>
          <w:rStyle w:val="Strong"/>
          <w:rFonts w:eastAsiaTheme="majorEastAsia"/>
          <w:b w:val="0"/>
          <w:bCs w:val="0"/>
          <w:lang w:val="nl-NL"/>
        </w:rPr>
        <w:t>627.810 tỷ đồng</w:t>
      </w:r>
      <w:r w:rsidRPr="00E10CF1">
        <w:rPr>
          <w:b/>
          <w:bCs/>
          <w:lang w:val="nl-NL"/>
        </w:rPr>
        <w:t>,</w:t>
      </w:r>
      <w:r w:rsidRPr="00C23D5E">
        <w:rPr>
          <w:lang w:val="nl-NL"/>
        </w:rPr>
        <w:t xml:space="preserve"> tăng mạnh </w:t>
      </w:r>
      <w:r w:rsidRPr="000A1FBA">
        <w:rPr>
          <w:lang w:val="nl-NL"/>
        </w:rPr>
        <w:t>34,6</w:t>
      </w:r>
      <w:r w:rsidRPr="00E10CF1">
        <w:rPr>
          <w:rStyle w:val="Strong"/>
          <w:rFonts w:eastAsiaTheme="majorEastAsia"/>
          <w:b w:val="0"/>
          <w:bCs w:val="0"/>
          <w:lang w:val="nl-NL"/>
        </w:rPr>
        <w:t>%</w:t>
      </w:r>
      <w:r w:rsidRPr="00C23D5E">
        <w:rPr>
          <w:lang w:val="nl-NL"/>
        </w:rPr>
        <w:t xml:space="preserve"> so với </w:t>
      </w:r>
      <w:r>
        <w:rPr>
          <w:lang w:val="nl-NL"/>
        </w:rPr>
        <w:t>tổng giá trị phát hành năm 2024</w:t>
      </w:r>
      <w:r w:rsidRPr="00C23D5E">
        <w:rPr>
          <w:b/>
          <w:bCs/>
          <w:lang w:val="nl-NL"/>
        </w:rPr>
        <w:t>,</w:t>
      </w:r>
      <w:r w:rsidRPr="00C23D5E">
        <w:rPr>
          <w:lang w:val="nl-NL"/>
        </w:rPr>
        <w:t xml:space="preserve"> cho thấy niềm tin của doanh nghiệp vào kênh huy động vốn này đã phục hồi</w:t>
      </w:r>
      <w:r>
        <w:rPr>
          <w:lang w:val="nl-NL"/>
        </w:rPr>
        <w:t xml:space="preserve"> đáng kể</w:t>
      </w:r>
      <w:r w:rsidRPr="00C23D5E">
        <w:rPr>
          <w:lang w:val="nl-NL"/>
        </w:rPr>
        <w:t>.</w:t>
      </w:r>
    </w:p>
    <w:p w14:paraId="6D83238C" w14:textId="77777777" w:rsidR="00E10CF1" w:rsidRPr="007C4ABB" w:rsidRDefault="00E10CF1" w:rsidP="00E10CF1">
      <w:pPr>
        <w:numPr>
          <w:ilvl w:val="0"/>
          <w:numId w:val="29"/>
        </w:numPr>
        <w:spacing w:after="120"/>
        <w:jc w:val="both"/>
        <w:rPr>
          <w:rFonts w:ascii="Times New Roman" w:hAnsi="Times New Roman"/>
          <w:sz w:val="24"/>
          <w:szCs w:val="24"/>
          <w:lang w:val="nl-NL"/>
        </w:rPr>
      </w:pPr>
      <w:r w:rsidRPr="00894316">
        <w:rPr>
          <w:rStyle w:val="Strong"/>
          <w:rFonts w:ascii="Times New Roman" w:hAnsi="Times New Roman"/>
          <w:b w:val="0"/>
          <w:bCs w:val="0"/>
          <w:sz w:val="24"/>
          <w:szCs w:val="24"/>
          <w:lang w:val="nl-NL"/>
        </w:rPr>
        <w:t>Phát hành riêng lẻ</w:t>
      </w:r>
      <w:r w:rsidRPr="007C4ABB">
        <w:rPr>
          <w:rFonts w:ascii="Times New Roman" w:hAnsi="Times New Roman"/>
          <w:sz w:val="24"/>
          <w:szCs w:val="24"/>
          <w:lang w:val="nl-NL"/>
        </w:rPr>
        <w:t xml:space="preserve"> vẫn là kênh chính do điều kiện phát hành ra công chúng khắt khe hơn</w:t>
      </w:r>
      <w:r>
        <w:rPr>
          <w:rFonts w:ascii="Times New Roman" w:hAnsi="Times New Roman"/>
          <w:sz w:val="24"/>
          <w:szCs w:val="24"/>
          <w:lang w:val="nl-NL"/>
        </w:rPr>
        <w:t xml:space="preserve"> và thường cần nhiều thời gian.</w:t>
      </w:r>
      <w:r w:rsidRPr="007C4ABB">
        <w:rPr>
          <w:rFonts w:ascii="Times New Roman" w:hAnsi="Times New Roman"/>
          <w:sz w:val="24"/>
          <w:szCs w:val="24"/>
          <w:lang w:val="nl-NL"/>
        </w:rPr>
        <w:t xml:space="preserve"> </w:t>
      </w:r>
      <w:r>
        <w:rPr>
          <w:rFonts w:ascii="Times New Roman" w:hAnsi="Times New Roman"/>
          <w:sz w:val="24"/>
          <w:szCs w:val="24"/>
          <w:lang w:val="nl-NL"/>
        </w:rPr>
        <w:t xml:space="preserve">Tính đến hết năm 2025, kênh phát hành riêng lẻ </w:t>
      </w:r>
      <w:r w:rsidRPr="007C4ABB">
        <w:rPr>
          <w:rFonts w:ascii="Times New Roman" w:hAnsi="Times New Roman"/>
          <w:sz w:val="24"/>
          <w:szCs w:val="24"/>
          <w:lang w:val="nl-NL"/>
        </w:rPr>
        <w:t xml:space="preserve">chiếm </w:t>
      </w:r>
      <w:r w:rsidRPr="00E10CF1">
        <w:rPr>
          <w:rStyle w:val="Strong"/>
          <w:rFonts w:ascii="Times New Roman" w:hAnsi="Times New Roman"/>
          <w:b w:val="0"/>
          <w:bCs w:val="0"/>
          <w:sz w:val="24"/>
          <w:szCs w:val="24"/>
          <w:lang w:val="nl-NL"/>
        </w:rPr>
        <w:t>91,2% tổng giá trị phát hành</w:t>
      </w:r>
      <w:r>
        <w:rPr>
          <w:rFonts w:ascii="Times New Roman" w:hAnsi="Times New Roman"/>
          <w:sz w:val="24"/>
          <w:szCs w:val="24"/>
          <w:lang w:val="nl-NL"/>
        </w:rPr>
        <w:t xml:space="preserve">, đạt </w:t>
      </w:r>
      <w:r w:rsidRPr="007C4ABB">
        <w:rPr>
          <w:rFonts w:ascii="Times New Roman" w:hAnsi="Times New Roman"/>
          <w:sz w:val="24"/>
          <w:szCs w:val="24"/>
          <w:lang w:val="nl-NL"/>
        </w:rPr>
        <w:t>572.456 tỷ đồng.</w:t>
      </w:r>
    </w:p>
    <w:p w14:paraId="5AF7A313" w14:textId="77777777" w:rsidR="00E10CF1" w:rsidRPr="0097206A" w:rsidRDefault="00E10CF1" w:rsidP="00E10CF1">
      <w:pPr>
        <w:numPr>
          <w:ilvl w:val="0"/>
          <w:numId w:val="29"/>
        </w:numPr>
        <w:spacing w:after="120"/>
        <w:jc w:val="both"/>
        <w:rPr>
          <w:rFonts w:ascii="Times New Roman" w:hAnsi="Times New Roman"/>
          <w:sz w:val="24"/>
          <w:szCs w:val="24"/>
          <w:lang w:val="nl-NL"/>
        </w:rPr>
      </w:pPr>
      <w:r w:rsidRPr="00894316">
        <w:rPr>
          <w:rStyle w:val="Strong"/>
          <w:rFonts w:ascii="Times New Roman" w:hAnsi="Times New Roman"/>
          <w:b w:val="0"/>
          <w:bCs w:val="0"/>
          <w:sz w:val="24"/>
          <w:szCs w:val="24"/>
          <w:lang w:val="nl-NL"/>
        </w:rPr>
        <w:t>Phát hành ra công chúng</w:t>
      </w:r>
      <w:r w:rsidRPr="0097206A">
        <w:rPr>
          <w:rFonts w:ascii="Times New Roman" w:hAnsi="Times New Roman"/>
          <w:sz w:val="24"/>
          <w:szCs w:val="24"/>
          <w:lang w:val="nl-NL"/>
        </w:rPr>
        <w:t xml:space="preserve"> tăng mạnh so với năm trước (+</w:t>
      </w:r>
      <w:r>
        <w:rPr>
          <w:rFonts w:ascii="Times New Roman" w:hAnsi="Times New Roman"/>
          <w:sz w:val="24"/>
          <w:szCs w:val="24"/>
          <w:lang w:val="nl-NL"/>
        </w:rPr>
        <w:t>68,</w:t>
      </w:r>
      <w:r w:rsidRPr="0097206A">
        <w:rPr>
          <w:rFonts w:ascii="Times New Roman" w:hAnsi="Times New Roman"/>
          <w:sz w:val="24"/>
          <w:szCs w:val="24"/>
          <w:lang w:val="nl-NL"/>
        </w:rPr>
        <w:t xml:space="preserve">2%), </w:t>
      </w:r>
      <w:r>
        <w:rPr>
          <w:rFonts w:ascii="Times New Roman" w:hAnsi="Times New Roman"/>
          <w:sz w:val="24"/>
          <w:szCs w:val="24"/>
          <w:lang w:val="nl-NL"/>
        </w:rPr>
        <w:t xml:space="preserve">khi </w:t>
      </w:r>
      <w:r w:rsidRPr="0097206A">
        <w:rPr>
          <w:rFonts w:ascii="Times New Roman" w:hAnsi="Times New Roman"/>
          <w:sz w:val="24"/>
          <w:szCs w:val="24"/>
          <w:lang w:val="nl-NL"/>
        </w:rPr>
        <w:t>ghi nhận giá trị 55.354 tỷ đồng</w:t>
      </w:r>
      <w:r>
        <w:rPr>
          <w:rFonts w:ascii="Times New Roman" w:hAnsi="Times New Roman"/>
          <w:sz w:val="24"/>
          <w:szCs w:val="24"/>
          <w:lang w:val="nl-NL"/>
        </w:rPr>
        <w:t>, chiếm 8,8% tổng giá trị phát hành và tập trung chủ yếu ở nhóm Ngân hàng.</w:t>
      </w:r>
    </w:p>
    <w:p w14:paraId="6937FB6C" w14:textId="77777777" w:rsidR="00E10CF1" w:rsidRPr="00894316" w:rsidRDefault="00E10CF1" w:rsidP="00E10CF1">
      <w:pPr>
        <w:numPr>
          <w:ilvl w:val="0"/>
          <w:numId w:val="29"/>
        </w:numPr>
        <w:spacing w:after="120"/>
        <w:jc w:val="both"/>
        <w:rPr>
          <w:rFonts w:ascii="Times New Roman" w:hAnsi="Times New Roman"/>
          <w:b/>
          <w:bCs/>
          <w:sz w:val="24"/>
          <w:szCs w:val="24"/>
          <w:lang w:val="nl-NL"/>
        </w:rPr>
      </w:pPr>
      <w:r w:rsidRPr="00894316">
        <w:rPr>
          <w:rStyle w:val="Strong"/>
          <w:rFonts w:ascii="Times New Roman" w:hAnsi="Times New Roman"/>
          <w:b w:val="0"/>
          <w:bCs w:val="0"/>
          <w:sz w:val="24"/>
          <w:szCs w:val="24"/>
          <w:lang w:val="nl-NL"/>
        </w:rPr>
        <w:t>Tỷ trọng phát hành theo ngành</w:t>
      </w:r>
      <w:r w:rsidRPr="00894316">
        <w:rPr>
          <w:rFonts w:ascii="Times New Roman" w:hAnsi="Times New Roman"/>
          <w:b/>
          <w:bCs/>
          <w:sz w:val="24"/>
          <w:szCs w:val="24"/>
          <w:lang w:val="nl-NL"/>
        </w:rPr>
        <w:t xml:space="preserve">: </w:t>
      </w:r>
    </w:p>
    <w:p w14:paraId="23B5512D" w14:textId="77777777" w:rsidR="00E10CF1" w:rsidRPr="00F05FDA" w:rsidRDefault="00E10CF1" w:rsidP="00E10CF1">
      <w:pPr>
        <w:numPr>
          <w:ilvl w:val="1"/>
          <w:numId w:val="29"/>
        </w:numPr>
        <w:spacing w:after="120"/>
        <w:jc w:val="both"/>
        <w:rPr>
          <w:rFonts w:ascii="Times New Roman" w:hAnsi="Times New Roman"/>
          <w:b/>
          <w:bCs/>
          <w:sz w:val="24"/>
          <w:szCs w:val="24"/>
          <w:lang w:val="nl-NL"/>
        </w:rPr>
      </w:pPr>
      <w:r w:rsidRPr="00894316">
        <w:rPr>
          <w:rStyle w:val="Strong"/>
          <w:rFonts w:ascii="Times New Roman" w:hAnsi="Times New Roman"/>
          <w:b w:val="0"/>
          <w:bCs w:val="0"/>
          <w:sz w:val="24"/>
          <w:szCs w:val="24"/>
          <w:lang w:val="nl-NL"/>
        </w:rPr>
        <w:t>Ngân hàng</w:t>
      </w:r>
      <w:r w:rsidRPr="00F05FDA">
        <w:rPr>
          <w:rFonts w:ascii="Times New Roman" w:hAnsi="Times New Roman"/>
          <w:sz w:val="24"/>
          <w:szCs w:val="24"/>
          <w:lang w:val="nl-NL"/>
        </w:rPr>
        <w:t>: 411.985 tỷ đồng (</w:t>
      </w:r>
      <w:r>
        <w:rPr>
          <w:rFonts w:ascii="Times New Roman" w:hAnsi="Times New Roman"/>
          <w:sz w:val="24"/>
          <w:szCs w:val="24"/>
          <w:lang w:val="nl-NL"/>
        </w:rPr>
        <w:t xml:space="preserve">chiếm </w:t>
      </w:r>
      <w:r w:rsidRPr="00F05FDA">
        <w:rPr>
          <w:rFonts w:ascii="Times New Roman" w:hAnsi="Times New Roman"/>
          <w:sz w:val="24"/>
          <w:szCs w:val="24"/>
          <w:lang w:val="nl-NL"/>
        </w:rPr>
        <w:t>65</w:t>
      </w:r>
      <w:r>
        <w:rPr>
          <w:rFonts w:ascii="Times New Roman" w:hAnsi="Times New Roman"/>
          <w:sz w:val="24"/>
          <w:szCs w:val="24"/>
          <w:lang w:val="nl-NL"/>
        </w:rPr>
        <w:t>,</w:t>
      </w:r>
      <w:r w:rsidRPr="00F05FDA">
        <w:rPr>
          <w:rFonts w:ascii="Times New Roman" w:hAnsi="Times New Roman"/>
          <w:sz w:val="24"/>
          <w:szCs w:val="24"/>
          <w:lang w:val="nl-NL"/>
        </w:rPr>
        <w:t>6</w:t>
      </w:r>
      <w:r w:rsidRPr="00E10CF1">
        <w:rPr>
          <w:rStyle w:val="Strong"/>
          <w:rFonts w:ascii="Times New Roman" w:hAnsi="Times New Roman"/>
          <w:b w:val="0"/>
          <w:bCs w:val="0"/>
          <w:sz w:val="24"/>
          <w:szCs w:val="24"/>
          <w:lang w:val="nl-NL"/>
        </w:rPr>
        <w:t>% tổng giá trị phát hành</w:t>
      </w:r>
      <w:r w:rsidRPr="00C45633">
        <w:rPr>
          <w:rFonts w:ascii="Times New Roman" w:hAnsi="Times New Roman"/>
          <w:sz w:val="24"/>
          <w:szCs w:val="24"/>
          <w:lang w:val="nl-NL"/>
        </w:rPr>
        <w:t>).</w:t>
      </w:r>
    </w:p>
    <w:p w14:paraId="7DF7F73F" w14:textId="77777777" w:rsidR="00E10CF1" w:rsidRPr="00331ED2" w:rsidRDefault="00E10CF1" w:rsidP="00E10CF1">
      <w:pPr>
        <w:numPr>
          <w:ilvl w:val="1"/>
          <w:numId w:val="29"/>
        </w:numPr>
        <w:spacing w:after="120"/>
        <w:jc w:val="both"/>
        <w:rPr>
          <w:rFonts w:ascii="Times New Roman" w:hAnsi="Times New Roman"/>
          <w:sz w:val="24"/>
          <w:szCs w:val="24"/>
          <w:lang w:val="nl-NL"/>
        </w:rPr>
      </w:pPr>
      <w:r w:rsidRPr="00894316">
        <w:rPr>
          <w:rStyle w:val="Strong"/>
          <w:rFonts w:ascii="Times New Roman" w:hAnsi="Times New Roman"/>
          <w:b w:val="0"/>
          <w:bCs w:val="0"/>
          <w:sz w:val="24"/>
          <w:szCs w:val="24"/>
          <w:lang w:val="nl-NL"/>
        </w:rPr>
        <w:t>Bất động sản</w:t>
      </w:r>
      <w:r w:rsidRPr="00894316">
        <w:rPr>
          <w:rFonts w:ascii="Times New Roman" w:hAnsi="Times New Roman"/>
          <w:sz w:val="24"/>
          <w:szCs w:val="24"/>
          <w:lang w:val="nl-NL"/>
        </w:rPr>
        <w:t>:</w:t>
      </w:r>
      <w:r w:rsidRPr="00331ED2">
        <w:rPr>
          <w:rFonts w:ascii="Times New Roman" w:hAnsi="Times New Roman"/>
          <w:sz w:val="24"/>
          <w:szCs w:val="24"/>
          <w:lang w:val="nl-NL"/>
        </w:rPr>
        <w:t xml:space="preserve"> 147.274 tỷ đồng (</w:t>
      </w:r>
      <w:r>
        <w:rPr>
          <w:rFonts w:ascii="Times New Roman" w:hAnsi="Times New Roman"/>
          <w:sz w:val="24"/>
          <w:szCs w:val="24"/>
          <w:lang w:val="nl-NL"/>
        </w:rPr>
        <w:t xml:space="preserve">chiếm </w:t>
      </w:r>
      <w:r w:rsidRPr="00331ED2">
        <w:rPr>
          <w:rFonts w:ascii="Times New Roman" w:hAnsi="Times New Roman"/>
          <w:sz w:val="24"/>
          <w:szCs w:val="24"/>
          <w:lang w:val="nl-NL"/>
        </w:rPr>
        <w:t>23</w:t>
      </w:r>
      <w:r w:rsidRPr="00E10CF1">
        <w:rPr>
          <w:rStyle w:val="Strong"/>
          <w:rFonts w:ascii="Times New Roman" w:hAnsi="Times New Roman"/>
          <w:b w:val="0"/>
          <w:bCs w:val="0"/>
          <w:sz w:val="24"/>
          <w:szCs w:val="24"/>
          <w:lang w:val="nl-NL"/>
        </w:rPr>
        <w:t>,5%</w:t>
      </w:r>
      <w:r w:rsidRPr="00E10CF1">
        <w:rPr>
          <w:rStyle w:val="Heading1Char"/>
          <w:rFonts w:ascii="Times New Roman" w:hAnsi="Times New Roman"/>
          <w:b/>
          <w:bCs/>
          <w:sz w:val="24"/>
          <w:szCs w:val="24"/>
          <w:lang w:val="nl-NL"/>
        </w:rPr>
        <w:t xml:space="preserve"> </w:t>
      </w:r>
      <w:r w:rsidRPr="00E10CF1">
        <w:rPr>
          <w:rStyle w:val="Strong"/>
          <w:rFonts w:ascii="Times New Roman" w:hAnsi="Times New Roman"/>
          <w:b w:val="0"/>
          <w:bCs w:val="0"/>
          <w:sz w:val="24"/>
          <w:szCs w:val="24"/>
          <w:lang w:val="nl-NL"/>
        </w:rPr>
        <w:t>tổng giá trị phát hành</w:t>
      </w:r>
      <w:r w:rsidRPr="00331ED2">
        <w:rPr>
          <w:rFonts w:ascii="Times New Roman" w:hAnsi="Times New Roman"/>
          <w:sz w:val="24"/>
          <w:szCs w:val="24"/>
          <w:lang w:val="nl-NL"/>
        </w:rPr>
        <w:t xml:space="preserve">), </w:t>
      </w:r>
      <w:r>
        <w:rPr>
          <w:rFonts w:ascii="Times New Roman" w:hAnsi="Times New Roman"/>
          <w:sz w:val="24"/>
          <w:szCs w:val="24"/>
          <w:lang w:val="nl-NL"/>
        </w:rPr>
        <w:t>và tăng 47,4% so với năm 2024.</w:t>
      </w:r>
    </w:p>
    <w:p w14:paraId="2CD52C2A" w14:textId="77777777" w:rsidR="00E10CF1" w:rsidRPr="002834B9" w:rsidRDefault="00E10CF1" w:rsidP="00E10CF1">
      <w:pPr>
        <w:numPr>
          <w:ilvl w:val="1"/>
          <w:numId w:val="29"/>
        </w:numPr>
        <w:spacing w:after="120"/>
        <w:jc w:val="both"/>
        <w:rPr>
          <w:rFonts w:ascii="Times New Roman" w:hAnsi="Times New Roman"/>
          <w:sz w:val="24"/>
          <w:szCs w:val="24"/>
          <w:lang w:val="nl-NL"/>
        </w:rPr>
      </w:pPr>
      <w:r w:rsidRPr="00894316">
        <w:rPr>
          <w:rStyle w:val="Strong"/>
          <w:rFonts w:ascii="Times New Roman" w:hAnsi="Times New Roman"/>
          <w:b w:val="0"/>
          <w:bCs w:val="0"/>
          <w:sz w:val="24"/>
          <w:szCs w:val="24"/>
          <w:lang w:val="nl-NL"/>
        </w:rPr>
        <w:t>Các nhóm ngành khác</w:t>
      </w:r>
      <w:r w:rsidRPr="002834B9">
        <w:rPr>
          <w:rFonts w:ascii="Times New Roman" w:hAnsi="Times New Roman"/>
          <w:sz w:val="24"/>
          <w:szCs w:val="24"/>
          <w:lang w:val="nl-NL"/>
        </w:rPr>
        <w:t xml:space="preserve">: </w:t>
      </w:r>
      <w:r>
        <w:rPr>
          <w:rFonts w:ascii="Times New Roman" w:hAnsi="Times New Roman"/>
          <w:sz w:val="24"/>
          <w:szCs w:val="24"/>
          <w:lang w:val="nl-NL"/>
        </w:rPr>
        <w:t>68</w:t>
      </w:r>
      <w:r w:rsidRPr="002834B9">
        <w:rPr>
          <w:rFonts w:ascii="Times New Roman" w:hAnsi="Times New Roman"/>
          <w:sz w:val="24"/>
          <w:szCs w:val="24"/>
          <w:lang w:val="nl-NL"/>
        </w:rPr>
        <w:t>.</w:t>
      </w:r>
      <w:r>
        <w:rPr>
          <w:rFonts w:ascii="Times New Roman" w:hAnsi="Times New Roman"/>
          <w:sz w:val="24"/>
          <w:szCs w:val="24"/>
          <w:lang w:val="nl-NL"/>
        </w:rPr>
        <w:t>551</w:t>
      </w:r>
      <w:r w:rsidRPr="002834B9">
        <w:rPr>
          <w:rFonts w:ascii="Times New Roman" w:hAnsi="Times New Roman"/>
          <w:sz w:val="24"/>
          <w:szCs w:val="24"/>
          <w:lang w:val="nl-NL"/>
        </w:rPr>
        <w:t xml:space="preserve"> tỷ đồng </w:t>
      </w:r>
      <w:r w:rsidRPr="0018752D">
        <w:rPr>
          <w:rFonts w:ascii="Times New Roman" w:hAnsi="Times New Roman"/>
          <w:sz w:val="24"/>
          <w:szCs w:val="24"/>
          <w:lang w:val="nl-NL"/>
        </w:rPr>
        <w:t>(</w:t>
      </w:r>
      <w:r>
        <w:rPr>
          <w:rFonts w:ascii="Times New Roman" w:hAnsi="Times New Roman"/>
          <w:sz w:val="24"/>
          <w:szCs w:val="24"/>
          <w:lang w:val="nl-NL"/>
        </w:rPr>
        <w:t xml:space="preserve">chiếm </w:t>
      </w:r>
      <w:r w:rsidRPr="00E10CF1">
        <w:rPr>
          <w:rStyle w:val="Strong"/>
          <w:rFonts w:ascii="Times New Roman" w:hAnsi="Times New Roman"/>
          <w:b w:val="0"/>
          <w:bCs w:val="0"/>
          <w:sz w:val="24"/>
          <w:szCs w:val="24"/>
          <w:lang w:val="nl-NL"/>
        </w:rPr>
        <w:t>10,9%</w:t>
      </w:r>
      <w:r w:rsidRPr="00E10CF1">
        <w:rPr>
          <w:rFonts w:ascii="Times New Roman" w:hAnsi="Times New Roman"/>
          <w:sz w:val="24"/>
          <w:szCs w:val="24"/>
          <w:lang w:val="nl-NL"/>
        </w:rPr>
        <w:t>),</w:t>
      </w:r>
      <w:r w:rsidRPr="00FB5B26">
        <w:rPr>
          <w:rFonts w:ascii="Times New Roman" w:hAnsi="Times New Roman"/>
          <w:sz w:val="24"/>
          <w:szCs w:val="24"/>
          <w:lang w:val="nl-NL"/>
        </w:rPr>
        <w:t xml:space="preserve"> </w:t>
      </w:r>
      <w:r w:rsidRPr="002834B9">
        <w:rPr>
          <w:rFonts w:ascii="Times New Roman" w:hAnsi="Times New Roman"/>
          <w:sz w:val="24"/>
          <w:szCs w:val="24"/>
          <w:lang w:val="nl-NL"/>
        </w:rPr>
        <w:t xml:space="preserve">chủ yếu là doanh nghiệp </w:t>
      </w:r>
      <w:r>
        <w:rPr>
          <w:rFonts w:ascii="Times New Roman" w:hAnsi="Times New Roman"/>
          <w:sz w:val="24"/>
          <w:szCs w:val="24"/>
          <w:lang w:val="nl-NL"/>
        </w:rPr>
        <w:t xml:space="preserve">chứng khoán, </w:t>
      </w:r>
      <w:r w:rsidRPr="002834B9">
        <w:rPr>
          <w:rFonts w:ascii="Times New Roman" w:hAnsi="Times New Roman"/>
          <w:sz w:val="24"/>
          <w:szCs w:val="24"/>
          <w:lang w:val="nl-NL"/>
        </w:rPr>
        <w:t>sản xuất và tiêu dùng.</w:t>
      </w:r>
    </w:p>
    <w:p w14:paraId="090C1FE7" w14:textId="77777777" w:rsidR="00E10CF1" w:rsidRPr="0077736A" w:rsidRDefault="00E10CF1" w:rsidP="00E10CF1">
      <w:pPr>
        <w:pStyle w:val="NormalWeb"/>
        <w:spacing w:before="120" w:beforeAutospacing="0" w:after="120" w:afterAutospacing="0"/>
        <w:jc w:val="both"/>
        <w:rPr>
          <w:lang w:val="nl-NL"/>
        </w:rPr>
      </w:pPr>
      <w:r w:rsidRPr="0077736A">
        <w:rPr>
          <w:lang w:val="nl-NL"/>
        </w:rPr>
        <w:t xml:space="preserve">Dư nợ TPDN cuối năm đạt </w:t>
      </w:r>
      <w:r w:rsidRPr="00E10CF1">
        <w:rPr>
          <w:rStyle w:val="Strong"/>
          <w:rFonts w:eastAsiaTheme="majorEastAsia"/>
          <w:b w:val="0"/>
          <w:bCs w:val="0"/>
          <w:lang w:val="nl-NL"/>
        </w:rPr>
        <w:t>1,32 triệu tỷ đồng</w:t>
      </w:r>
      <w:r w:rsidRPr="00E10CF1">
        <w:rPr>
          <w:b/>
          <w:bCs/>
          <w:lang w:val="nl-NL"/>
        </w:rPr>
        <w:t>,</w:t>
      </w:r>
      <w:r w:rsidRPr="00FB5B26">
        <w:rPr>
          <w:b/>
          <w:bCs/>
          <w:lang w:val="nl-NL"/>
        </w:rPr>
        <w:t xml:space="preserve"> </w:t>
      </w:r>
      <w:r w:rsidRPr="000A1FBA">
        <w:rPr>
          <w:lang w:val="nl-NL"/>
        </w:rPr>
        <w:t xml:space="preserve">tương </w:t>
      </w:r>
      <w:r w:rsidRPr="00FB5B26">
        <w:rPr>
          <w:lang w:val="nl-NL"/>
        </w:rPr>
        <w:t>đương 7</w:t>
      </w:r>
      <w:r w:rsidRPr="00E10CF1">
        <w:rPr>
          <w:rStyle w:val="Strong"/>
          <w:rFonts w:eastAsiaTheme="majorEastAsia"/>
          <w:b w:val="0"/>
          <w:bCs w:val="0"/>
          <w:lang w:val="nl-NL"/>
        </w:rPr>
        <w:t>,4% tổng dư nợ tín dụng</w:t>
      </w:r>
      <w:r w:rsidRPr="0077736A">
        <w:rPr>
          <w:lang w:val="nl-NL"/>
        </w:rPr>
        <w:t xml:space="preserve">, </w:t>
      </w:r>
      <w:r>
        <w:rPr>
          <w:lang w:val="nl-NL"/>
        </w:rPr>
        <w:t>tăng</w:t>
      </w:r>
      <w:r w:rsidRPr="0077736A">
        <w:rPr>
          <w:lang w:val="nl-NL"/>
        </w:rPr>
        <w:t xml:space="preserve"> so với </w:t>
      </w:r>
      <w:r w:rsidRPr="000A1FBA">
        <w:rPr>
          <w:lang w:val="nl-NL"/>
        </w:rPr>
        <w:t>6</w:t>
      </w:r>
      <w:r w:rsidRPr="00E10CF1">
        <w:rPr>
          <w:rStyle w:val="Strong"/>
          <w:rFonts w:eastAsiaTheme="majorEastAsia"/>
          <w:b w:val="0"/>
          <w:bCs w:val="0"/>
          <w:lang w:val="nl-NL"/>
        </w:rPr>
        <w:t>% cuối năm 2024</w:t>
      </w:r>
      <w:r w:rsidRPr="0077736A">
        <w:rPr>
          <w:lang w:val="nl-NL"/>
        </w:rPr>
        <w:t xml:space="preserve">. </w:t>
      </w:r>
      <w:r w:rsidRPr="00EF20F6">
        <w:rPr>
          <w:lang w:val="nl-NL"/>
        </w:rPr>
        <w:t>Quy mô thị trường TPDN đã dần tăng trưởng sau đợt sụt giảm của năm</w:t>
      </w:r>
      <w:r>
        <w:rPr>
          <w:lang w:val="nl-NL"/>
        </w:rPr>
        <w:t xml:space="preserve"> </w:t>
      </w:r>
      <w:r w:rsidRPr="00EF20F6">
        <w:rPr>
          <w:lang w:val="nl-NL"/>
        </w:rPr>
        <w:t>2022</w:t>
      </w:r>
      <w:r w:rsidRPr="0077736A">
        <w:rPr>
          <w:lang w:val="nl-NL"/>
        </w:rPr>
        <w:t>.</w:t>
      </w:r>
    </w:p>
    <w:p w14:paraId="31308FD3" w14:textId="77777777" w:rsidR="00E10CF1" w:rsidRPr="00C477B7" w:rsidRDefault="00E10CF1" w:rsidP="00E10CF1">
      <w:pPr>
        <w:pStyle w:val="NormalWeb"/>
        <w:spacing w:before="0" w:beforeAutospacing="0" w:after="120" w:afterAutospacing="0"/>
        <w:jc w:val="both"/>
        <w:rPr>
          <w:lang w:val="nl-NL"/>
        </w:rPr>
      </w:pPr>
      <w:r w:rsidRPr="00491C55">
        <w:rPr>
          <w:lang w:val="nl-NL"/>
        </w:rPr>
        <w:t xml:space="preserve">Lãi suất phát hành có sự biến động mạnh trong </w:t>
      </w:r>
      <w:r w:rsidRPr="009745AE">
        <w:rPr>
          <w:lang w:val="nl-NL"/>
        </w:rPr>
        <w:t xml:space="preserve">năm. </w:t>
      </w:r>
      <w:r>
        <w:rPr>
          <w:lang w:val="nl-NL"/>
        </w:rPr>
        <w:t>Trong đó lãi suất phát hành trung bình có xu hướng tăng từ giai đoạn Quý 2 đến Quý 4/2025</w:t>
      </w:r>
      <w:r w:rsidRPr="009745AE">
        <w:rPr>
          <w:lang w:val="nl-NL"/>
        </w:rPr>
        <w:t xml:space="preserve">. </w:t>
      </w:r>
      <w:r>
        <w:rPr>
          <w:lang w:val="nl-NL"/>
        </w:rPr>
        <w:t>Lãi suất phát hành trên</w:t>
      </w:r>
      <w:r w:rsidRPr="009745AE">
        <w:rPr>
          <w:lang w:val="nl-NL"/>
        </w:rPr>
        <w:t xml:space="preserve"> thị trường TPDN phần nào chịu ảnh hưởng </w:t>
      </w:r>
      <w:r>
        <w:rPr>
          <w:lang w:val="nl-NL"/>
        </w:rPr>
        <w:t>của xu hướng lãi suất trên thị trường ngân hàng và tiền tệ</w:t>
      </w:r>
      <w:r w:rsidRPr="009745AE">
        <w:rPr>
          <w:lang w:val="nl-NL"/>
        </w:rPr>
        <w:t xml:space="preserve">. </w:t>
      </w:r>
      <w:r w:rsidRPr="00EC5ABD">
        <w:rPr>
          <w:lang w:val="nl-NL"/>
        </w:rPr>
        <w:t>Lãi suất phát hành</w:t>
      </w:r>
      <w:r w:rsidRPr="00EC5ABD">
        <w:rPr>
          <w:b/>
          <w:bCs/>
          <w:lang w:val="nl-NL"/>
        </w:rPr>
        <w:t xml:space="preserve"> </w:t>
      </w:r>
      <w:r w:rsidRPr="00E10CF1">
        <w:rPr>
          <w:b/>
          <w:bCs/>
          <w:lang w:val="nl-NL"/>
        </w:rPr>
        <w:t>b</w:t>
      </w:r>
      <w:r w:rsidRPr="00E10CF1">
        <w:rPr>
          <w:rStyle w:val="Strong"/>
          <w:rFonts w:eastAsiaTheme="majorEastAsia"/>
          <w:b w:val="0"/>
          <w:bCs w:val="0"/>
          <w:lang w:val="nl-NL"/>
        </w:rPr>
        <w:t>ình quân cả năm</w:t>
      </w:r>
      <w:r w:rsidRPr="00EC5ABD">
        <w:rPr>
          <w:b/>
          <w:bCs/>
          <w:lang w:val="nl-NL"/>
        </w:rPr>
        <w:t xml:space="preserve"> </w:t>
      </w:r>
      <w:r w:rsidRPr="00EC5ABD">
        <w:rPr>
          <w:lang w:val="nl-NL"/>
        </w:rPr>
        <w:t>ở mức</w:t>
      </w:r>
      <w:r w:rsidRPr="00EC5ABD">
        <w:rPr>
          <w:b/>
          <w:bCs/>
          <w:lang w:val="nl-NL"/>
        </w:rPr>
        <w:t xml:space="preserve"> </w:t>
      </w:r>
      <w:r w:rsidRPr="00E10CF1">
        <w:rPr>
          <w:rStyle w:val="Strong"/>
          <w:rFonts w:eastAsiaTheme="majorEastAsia"/>
          <w:b w:val="0"/>
          <w:bCs w:val="0"/>
          <w:lang w:val="nl-NL"/>
        </w:rPr>
        <w:t>7,32%/năm</w:t>
      </w:r>
      <w:r w:rsidRPr="00E10CF1">
        <w:rPr>
          <w:b/>
          <w:bCs/>
          <w:lang w:val="nl-NL"/>
        </w:rPr>
        <w:t xml:space="preserve">. </w:t>
      </w:r>
      <w:r w:rsidRPr="00E10CF1">
        <w:rPr>
          <w:rStyle w:val="Strong"/>
          <w:rFonts w:eastAsiaTheme="majorEastAsia"/>
          <w:b w:val="0"/>
          <w:bCs w:val="0"/>
          <w:lang w:val="nl-NL"/>
        </w:rPr>
        <w:t>Diễn biến theo quý</w:t>
      </w:r>
      <w:r w:rsidRPr="00E10CF1">
        <w:rPr>
          <w:b/>
          <w:bCs/>
          <w:lang w:val="nl-NL"/>
        </w:rPr>
        <w:t xml:space="preserve">: </w:t>
      </w:r>
      <w:r w:rsidRPr="00E10CF1">
        <w:rPr>
          <w:rStyle w:val="Strong"/>
          <w:rFonts w:eastAsiaTheme="majorEastAsia"/>
          <w:b w:val="0"/>
          <w:bCs w:val="0"/>
          <w:lang w:val="nl-NL"/>
        </w:rPr>
        <w:t>Quý 1</w:t>
      </w:r>
      <w:r w:rsidRPr="003B2296">
        <w:rPr>
          <w:lang w:val="nl-NL"/>
        </w:rPr>
        <w:t xml:space="preserve"> lãi suất phát hành bình quân 7,29%/năm, </w:t>
      </w:r>
      <w:r>
        <w:rPr>
          <w:lang w:val="nl-NL"/>
        </w:rPr>
        <w:t>giảm nhẹ so với mức cao vào cuối năm 2024 (7,46%);</w:t>
      </w:r>
      <w:r w:rsidRPr="00691358">
        <w:rPr>
          <w:lang w:val="nl-NL"/>
        </w:rPr>
        <w:t xml:space="preserve"> Quý 2 </w:t>
      </w:r>
      <w:r>
        <w:rPr>
          <w:lang w:val="nl-NL"/>
        </w:rPr>
        <w:t xml:space="preserve">ở mức </w:t>
      </w:r>
      <w:r w:rsidRPr="00691358">
        <w:rPr>
          <w:lang w:val="nl-NL"/>
        </w:rPr>
        <w:t>6,69%/năm</w:t>
      </w:r>
      <w:r>
        <w:rPr>
          <w:lang w:val="nl-NL"/>
        </w:rPr>
        <w:t>,</w:t>
      </w:r>
      <w:r w:rsidRPr="00691358">
        <w:rPr>
          <w:lang w:val="nl-NL"/>
        </w:rPr>
        <w:t xml:space="preserve"> giảm </w:t>
      </w:r>
      <w:r>
        <w:rPr>
          <w:lang w:val="nl-NL"/>
        </w:rPr>
        <w:t>chủ yếu do kỳ hạn phát hành bình quân ngắn;</w:t>
      </w:r>
      <w:r w:rsidRPr="00691358">
        <w:rPr>
          <w:lang w:val="nl-NL"/>
        </w:rPr>
        <w:t xml:space="preserve"> Quý 3 </w:t>
      </w:r>
      <w:r>
        <w:rPr>
          <w:lang w:val="nl-NL"/>
        </w:rPr>
        <w:t xml:space="preserve">ở mức </w:t>
      </w:r>
      <w:r w:rsidRPr="00691358">
        <w:rPr>
          <w:lang w:val="nl-NL"/>
        </w:rPr>
        <w:t>7,18%/năm</w:t>
      </w:r>
      <w:r>
        <w:rPr>
          <w:lang w:val="nl-NL"/>
        </w:rPr>
        <w:t>,</w:t>
      </w:r>
      <w:r w:rsidRPr="00691358">
        <w:rPr>
          <w:lang w:val="nl-NL"/>
        </w:rPr>
        <w:t xml:space="preserve"> tăng nhẹ do nhu cầu </w:t>
      </w:r>
      <w:r>
        <w:rPr>
          <w:lang w:val="nl-NL"/>
        </w:rPr>
        <w:t xml:space="preserve">phát hành của nhóm ngân </w:t>
      </w:r>
      <w:r>
        <w:rPr>
          <w:lang w:val="nl-NL"/>
        </w:rPr>
        <w:lastRenderedPageBreak/>
        <w:t>hàng tăng cao;</w:t>
      </w:r>
      <w:r w:rsidRPr="009821AF">
        <w:rPr>
          <w:lang w:val="nl-NL"/>
        </w:rPr>
        <w:t xml:space="preserve"> Quý 4</w:t>
      </w:r>
      <w:r>
        <w:rPr>
          <w:lang w:val="nl-NL"/>
        </w:rPr>
        <w:t xml:space="preserve"> ghi nhận mức</w:t>
      </w:r>
      <w:r w:rsidRPr="009821AF">
        <w:rPr>
          <w:lang w:val="nl-NL"/>
        </w:rPr>
        <w:t xml:space="preserve"> </w:t>
      </w:r>
      <w:r>
        <w:rPr>
          <w:lang w:val="nl-NL"/>
        </w:rPr>
        <w:t>8</w:t>
      </w:r>
      <w:r w:rsidRPr="009821AF">
        <w:rPr>
          <w:lang w:val="nl-NL"/>
        </w:rPr>
        <w:t>,</w:t>
      </w:r>
      <w:r>
        <w:rPr>
          <w:lang w:val="nl-NL"/>
        </w:rPr>
        <w:t>12</w:t>
      </w:r>
      <w:r w:rsidRPr="009821AF">
        <w:rPr>
          <w:lang w:val="nl-NL"/>
        </w:rPr>
        <w:t>%/năm</w:t>
      </w:r>
      <w:r>
        <w:rPr>
          <w:lang w:val="nl-NL"/>
        </w:rPr>
        <w:t>,</w:t>
      </w:r>
      <w:r w:rsidRPr="009821AF">
        <w:rPr>
          <w:lang w:val="nl-NL"/>
        </w:rPr>
        <w:t xml:space="preserve"> tăng</w:t>
      </w:r>
      <w:r>
        <w:rPr>
          <w:lang w:val="nl-NL"/>
        </w:rPr>
        <w:t xml:space="preserve"> mạnh</w:t>
      </w:r>
      <w:r w:rsidRPr="009821AF">
        <w:rPr>
          <w:lang w:val="nl-NL"/>
        </w:rPr>
        <w:t xml:space="preserve"> do áp lực</w:t>
      </w:r>
      <w:r>
        <w:rPr>
          <w:lang w:val="nl-NL"/>
        </w:rPr>
        <w:t xml:space="preserve"> tăng</w:t>
      </w:r>
      <w:r w:rsidRPr="009821AF">
        <w:rPr>
          <w:lang w:val="nl-NL"/>
        </w:rPr>
        <w:t xml:space="preserve"> lãi suất</w:t>
      </w:r>
      <w:r>
        <w:rPr>
          <w:lang w:val="nl-NL"/>
        </w:rPr>
        <w:t xml:space="preserve"> </w:t>
      </w:r>
      <w:r w:rsidRPr="009821AF">
        <w:rPr>
          <w:lang w:val="nl-NL"/>
        </w:rPr>
        <w:t>vào cuối năm</w:t>
      </w:r>
      <w:r>
        <w:rPr>
          <w:lang w:val="nl-NL"/>
        </w:rPr>
        <w:t xml:space="preserve"> và nhu cầu tăng cao của nhóm bất động sản và ngân hàng</w:t>
      </w:r>
      <w:r w:rsidRPr="009821AF">
        <w:rPr>
          <w:lang w:val="nl-NL"/>
        </w:rPr>
        <w:t>.</w:t>
      </w:r>
    </w:p>
    <w:p w14:paraId="70C89A53" w14:textId="2F0A6041" w:rsidR="00BF2EB4" w:rsidRPr="00055D98" w:rsidRDefault="00E10CF1" w:rsidP="00E10CF1">
      <w:pPr>
        <w:shd w:val="clear" w:color="auto" w:fill="FFFFFF"/>
        <w:tabs>
          <w:tab w:val="left" w:pos="360"/>
        </w:tabs>
        <w:spacing w:before="120"/>
        <w:jc w:val="both"/>
        <w:rPr>
          <w:rFonts w:ascii="Times New Roman" w:eastAsiaTheme="minorEastAsia" w:hAnsi="Times New Roman"/>
          <w:sz w:val="24"/>
          <w:szCs w:val="24"/>
          <w:lang w:val="nl-NL"/>
        </w:rPr>
      </w:pPr>
      <w:r w:rsidRPr="00E10CF1">
        <w:rPr>
          <w:rFonts w:ascii="Times New Roman" w:eastAsiaTheme="minorEastAsia" w:hAnsi="Times New Roman"/>
          <w:sz w:val="24"/>
          <w:szCs w:val="24"/>
          <w:lang w:val="nl-NL"/>
        </w:rPr>
        <w:t xml:space="preserve">Tổng trái phiếu đáo hạn trong năm 2025 là 172.963 tỷ đồng (-37,8% svck). Trái phiếu được mua lại trước hạn lũy kế là 321,755 tỷ đồng, (+47,0% svck). </w:t>
      </w:r>
      <w:bookmarkEnd w:id="12"/>
      <w:r w:rsidRPr="00E10CF1">
        <w:rPr>
          <w:rFonts w:ascii="Times New Roman" w:eastAsiaTheme="minorEastAsia" w:hAnsi="Times New Roman"/>
          <w:sz w:val="24"/>
          <w:szCs w:val="24"/>
          <w:lang w:val="nl-NL"/>
        </w:rPr>
        <w:t>Tỷ lệ trái phiếu chậm trả năm 2025 giảm xuống 1,3%, đạt mức thấp nhất kể từ mức đỉnh 12,2% trong năm 2023, chủ yếu do khả năng trả nợ của doanh nghiệp bất động sản và năng lượng được cải thiện</w:t>
      </w:r>
      <w:r w:rsidR="00BF2EB4" w:rsidRPr="00055D98">
        <w:rPr>
          <w:rFonts w:ascii="Times New Roman" w:eastAsiaTheme="minorEastAsia" w:hAnsi="Times New Roman"/>
          <w:sz w:val="24"/>
          <w:szCs w:val="24"/>
          <w:lang w:val="nl-NL"/>
        </w:rPr>
        <w:t>.</w:t>
      </w:r>
    </w:p>
    <w:p w14:paraId="2553C318" w14:textId="405BDDA3" w:rsidR="001335C5" w:rsidRPr="00C9177D" w:rsidRDefault="003F0046" w:rsidP="003C6561">
      <w:pPr>
        <w:pStyle w:val="ListParagraph"/>
        <w:numPr>
          <w:ilvl w:val="0"/>
          <w:numId w:val="10"/>
        </w:numPr>
        <w:spacing w:before="120"/>
        <w:jc w:val="both"/>
        <w:rPr>
          <w:b w:val="0"/>
          <w:bCs/>
        </w:rPr>
      </w:pPr>
      <w:r w:rsidRPr="00C9177D">
        <w:rPr>
          <w:b w:val="0"/>
          <w:bCs/>
        </w:rPr>
        <w:t xml:space="preserve">Thông tin </w:t>
      </w:r>
      <w:proofErr w:type="spellStart"/>
      <w:r w:rsidRPr="00C9177D">
        <w:rPr>
          <w:b w:val="0"/>
          <w:bCs/>
        </w:rPr>
        <w:t>về</w:t>
      </w:r>
      <w:proofErr w:type="spellEnd"/>
      <w:r w:rsidRPr="00C9177D">
        <w:rPr>
          <w:b w:val="0"/>
          <w:bCs/>
        </w:rPr>
        <w:t xml:space="preserve"> </w:t>
      </w:r>
      <w:proofErr w:type="spellStart"/>
      <w:r w:rsidRPr="00C9177D">
        <w:rPr>
          <w:b w:val="0"/>
          <w:bCs/>
        </w:rPr>
        <w:t>việc</w:t>
      </w:r>
      <w:proofErr w:type="spellEnd"/>
      <w:r w:rsidRPr="00C9177D">
        <w:rPr>
          <w:b w:val="0"/>
          <w:bCs/>
        </w:rPr>
        <w:t xml:space="preserve"> chia, </w:t>
      </w:r>
      <w:proofErr w:type="spellStart"/>
      <w:r w:rsidRPr="00C9177D">
        <w:rPr>
          <w:b w:val="0"/>
          <w:bCs/>
        </w:rPr>
        <w:t>tách</w:t>
      </w:r>
      <w:proofErr w:type="spellEnd"/>
      <w:r w:rsidRPr="00C9177D">
        <w:rPr>
          <w:b w:val="0"/>
          <w:bCs/>
        </w:rPr>
        <w:t xml:space="preserve"> </w:t>
      </w:r>
      <w:proofErr w:type="spellStart"/>
      <w:r w:rsidRPr="00C9177D">
        <w:rPr>
          <w:b w:val="0"/>
          <w:bCs/>
        </w:rPr>
        <w:t>đơn</w:t>
      </w:r>
      <w:proofErr w:type="spellEnd"/>
      <w:r w:rsidRPr="00C9177D">
        <w:rPr>
          <w:b w:val="0"/>
          <w:bCs/>
        </w:rPr>
        <w:t xml:space="preserve"> </w:t>
      </w:r>
      <w:proofErr w:type="spellStart"/>
      <w:r w:rsidRPr="00C9177D">
        <w:rPr>
          <w:b w:val="0"/>
          <w:bCs/>
        </w:rPr>
        <w:t>vị</w:t>
      </w:r>
      <w:proofErr w:type="spellEnd"/>
      <w:r w:rsidRPr="00C9177D">
        <w:rPr>
          <w:b w:val="0"/>
          <w:bCs/>
        </w:rPr>
        <w:t xml:space="preserve"> quỹ </w:t>
      </w:r>
      <w:proofErr w:type="spellStart"/>
      <w:r w:rsidRPr="00C9177D">
        <w:rPr>
          <w:b w:val="0"/>
          <w:bCs/>
        </w:rPr>
        <w:t>trong</w:t>
      </w:r>
      <w:proofErr w:type="spellEnd"/>
      <w:r w:rsidRPr="00C9177D">
        <w:rPr>
          <w:b w:val="0"/>
          <w:bCs/>
        </w:rPr>
        <w:t xml:space="preserve"> </w:t>
      </w:r>
      <w:proofErr w:type="spellStart"/>
      <w:r w:rsidRPr="00C9177D">
        <w:rPr>
          <w:b w:val="0"/>
          <w:bCs/>
        </w:rPr>
        <w:t>kỳ</w:t>
      </w:r>
      <w:proofErr w:type="spellEnd"/>
      <w:r w:rsidRPr="00C9177D">
        <w:rPr>
          <w:b w:val="0"/>
          <w:bCs/>
        </w:rPr>
        <w:t xml:space="preserve"> (</w:t>
      </w:r>
      <w:proofErr w:type="spellStart"/>
      <w:r w:rsidRPr="00C9177D">
        <w:rPr>
          <w:b w:val="0"/>
          <w:bCs/>
        </w:rPr>
        <w:t>nếu</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ảnh</w:t>
      </w:r>
      <w:proofErr w:type="spellEnd"/>
      <w:r w:rsidRPr="00C9177D">
        <w:rPr>
          <w:b w:val="0"/>
          <w:bCs/>
        </w:rPr>
        <w:t xml:space="preserve"> </w:t>
      </w:r>
      <w:proofErr w:type="spellStart"/>
      <w:r w:rsidRPr="00C9177D">
        <w:rPr>
          <w:b w:val="0"/>
          <w:bCs/>
        </w:rPr>
        <w:t>hưởng</w:t>
      </w:r>
      <w:proofErr w:type="spellEnd"/>
      <w:r w:rsidRPr="00C9177D">
        <w:rPr>
          <w:b w:val="0"/>
          <w:bCs/>
        </w:rPr>
        <w:t xml:space="preserve"> </w:t>
      </w:r>
      <w:proofErr w:type="spellStart"/>
      <w:r w:rsidRPr="00C9177D">
        <w:rPr>
          <w:b w:val="0"/>
          <w:bCs/>
        </w:rPr>
        <w:t>của</w:t>
      </w:r>
      <w:proofErr w:type="spellEnd"/>
      <w:r w:rsidRPr="00C9177D">
        <w:rPr>
          <w:b w:val="0"/>
          <w:bCs/>
        </w:rPr>
        <w:t xml:space="preserve"> </w:t>
      </w:r>
      <w:proofErr w:type="spellStart"/>
      <w:r w:rsidRPr="00C9177D">
        <w:rPr>
          <w:b w:val="0"/>
          <w:bCs/>
        </w:rPr>
        <w:t>việc</w:t>
      </w:r>
      <w:proofErr w:type="spellEnd"/>
      <w:r w:rsidRPr="00C9177D">
        <w:rPr>
          <w:b w:val="0"/>
          <w:bCs/>
        </w:rPr>
        <w:t xml:space="preserve"> chia </w:t>
      </w:r>
      <w:proofErr w:type="spellStart"/>
      <w:r w:rsidRPr="00C9177D">
        <w:rPr>
          <w:b w:val="0"/>
          <w:bCs/>
        </w:rPr>
        <w:t>tách</w:t>
      </w:r>
      <w:proofErr w:type="spellEnd"/>
      <w:r w:rsidRPr="00C9177D">
        <w:rPr>
          <w:b w:val="0"/>
          <w:bCs/>
        </w:rPr>
        <w:t xml:space="preserve"> </w:t>
      </w:r>
      <w:proofErr w:type="spellStart"/>
      <w:r w:rsidRPr="00C9177D">
        <w:rPr>
          <w:b w:val="0"/>
          <w:bCs/>
        </w:rPr>
        <w:t>đơn</w:t>
      </w:r>
      <w:proofErr w:type="spellEnd"/>
      <w:r w:rsidRPr="00C9177D">
        <w:rPr>
          <w:b w:val="0"/>
          <w:bCs/>
        </w:rPr>
        <w:t xml:space="preserve"> </w:t>
      </w:r>
      <w:proofErr w:type="spellStart"/>
      <w:r w:rsidRPr="00C9177D">
        <w:rPr>
          <w:b w:val="0"/>
          <w:bCs/>
        </w:rPr>
        <w:t>vị</w:t>
      </w:r>
      <w:proofErr w:type="spellEnd"/>
      <w:r w:rsidRPr="00C9177D">
        <w:rPr>
          <w:b w:val="0"/>
          <w:bCs/>
        </w:rPr>
        <w:t xml:space="preserve"> quỹ </w:t>
      </w:r>
      <w:proofErr w:type="spellStart"/>
      <w:r w:rsidRPr="00C9177D">
        <w:rPr>
          <w:b w:val="0"/>
          <w:bCs/>
        </w:rPr>
        <w:t>và</w:t>
      </w:r>
      <w:proofErr w:type="spellEnd"/>
      <w:r w:rsidRPr="00C9177D">
        <w:rPr>
          <w:b w:val="0"/>
          <w:bCs/>
        </w:rPr>
        <w:t xml:space="preserve"> </w:t>
      </w:r>
      <w:proofErr w:type="spellStart"/>
      <w:r w:rsidRPr="00C9177D">
        <w:rPr>
          <w:b w:val="0"/>
          <w:bCs/>
        </w:rPr>
        <w:t>giá</w:t>
      </w:r>
      <w:proofErr w:type="spellEnd"/>
      <w:r w:rsidRPr="00C9177D">
        <w:rPr>
          <w:b w:val="0"/>
          <w:bCs/>
        </w:rPr>
        <w:t xml:space="preserve"> </w:t>
      </w:r>
      <w:proofErr w:type="spellStart"/>
      <w:r w:rsidRPr="00C9177D">
        <w:rPr>
          <w:b w:val="0"/>
          <w:bCs/>
        </w:rPr>
        <w:t>trị</w:t>
      </w:r>
      <w:proofErr w:type="spellEnd"/>
      <w:r w:rsidRPr="00C9177D">
        <w:rPr>
          <w:b w:val="0"/>
          <w:bCs/>
        </w:rPr>
        <w:t xml:space="preserve"> </w:t>
      </w:r>
      <w:proofErr w:type="spellStart"/>
      <w:r w:rsidRPr="00C9177D">
        <w:rPr>
          <w:b w:val="0"/>
          <w:bCs/>
        </w:rPr>
        <w:t>tài</w:t>
      </w:r>
      <w:proofErr w:type="spellEnd"/>
      <w:r w:rsidRPr="00C9177D">
        <w:rPr>
          <w:b w:val="0"/>
          <w:bCs/>
        </w:rPr>
        <w:t xml:space="preserve"> </w:t>
      </w:r>
      <w:proofErr w:type="spellStart"/>
      <w:r w:rsidRPr="00C9177D">
        <w:rPr>
          <w:b w:val="0"/>
          <w:bCs/>
        </w:rPr>
        <w:t>sản</w:t>
      </w:r>
      <w:proofErr w:type="spellEnd"/>
      <w:r w:rsidRPr="00C9177D">
        <w:rPr>
          <w:b w:val="0"/>
          <w:bCs/>
        </w:rPr>
        <w:t xml:space="preserve"> </w:t>
      </w:r>
      <w:proofErr w:type="spellStart"/>
      <w:r w:rsidRPr="00C9177D">
        <w:rPr>
          <w:b w:val="0"/>
          <w:bCs/>
        </w:rPr>
        <w:t>ròng</w:t>
      </w:r>
      <w:proofErr w:type="spellEnd"/>
      <w:r w:rsidRPr="00C9177D">
        <w:rPr>
          <w:b w:val="0"/>
          <w:bCs/>
        </w:rPr>
        <w:t xml:space="preserve"> </w:t>
      </w:r>
      <w:proofErr w:type="spellStart"/>
      <w:r w:rsidRPr="00C9177D">
        <w:rPr>
          <w:b w:val="0"/>
          <w:bCs/>
        </w:rPr>
        <w:t>trên</w:t>
      </w:r>
      <w:proofErr w:type="spellEnd"/>
      <w:r w:rsidRPr="00C9177D">
        <w:rPr>
          <w:b w:val="0"/>
          <w:bCs/>
        </w:rPr>
        <w:t xml:space="preserve"> </w:t>
      </w:r>
      <w:proofErr w:type="spellStart"/>
      <w:r w:rsidRPr="00C9177D">
        <w:rPr>
          <w:b w:val="0"/>
          <w:bCs/>
        </w:rPr>
        <w:t>từng</w:t>
      </w:r>
      <w:proofErr w:type="spellEnd"/>
      <w:r w:rsidRPr="00C9177D">
        <w:rPr>
          <w:b w:val="0"/>
          <w:bCs/>
        </w:rPr>
        <w:t xml:space="preserve"> </w:t>
      </w:r>
      <w:proofErr w:type="spellStart"/>
      <w:r w:rsidRPr="00C9177D">
        <w:rPr>
          <w:b w:val="0"/>
          <w:bCs/>
        </w:rPr>
        <w:t>đơn</w:t>
      </w:r>
      <w:proofErr w:type="spellEnd"/>
      <w:r w:rsidRPr="00C9177D">
        <w:rPr>
          <w:b w:val="0"/>
          <w:bCs/>
        </w:rPr>
        <w:t xml:space="preserve"> </w:t>
      </w:r>
      <w:proofErr w:type="spellStart"/>
      <w:r w:rsidRPr="00C9177D">
        <w:rPr>
          <w:b w:val="0"/>
          <w:bCs/>
        </w:rPr>
        <w:t>vị</w:t>
      </w:r>
      <w:proofErr w:type="spellEnd"/>
      <w:r w:rsidRPr="00C9177D">
        <w:rPr>
          <w:b w:val="0"/>
          <w:bCs/>
        </w:rPr>
        <w:t xml:space="preserve"> qu</w:t>
      </w:r>
      <w:r w:rsidR="00F85702" w:rsidRPr="00C9177D">
        <w:rPr>
          <w:b w:val="0"/>
          <w:bCs/>
        </w:rPr>
        <w:t>ỹ (</w:t>
      </w:r>
      <w:proofErr w:type="spellStart"/>
      <w:r w:rsidR="00F85702" w:rsidRPr="00C9177D">
        <w:rPr>
          <w:b w:val="0"/>
          <w:bCs/>
        </w:rPr>
        <w:t>trước</w:t>
      </w:r>
      <w:proofErr w:type="spellEnd"/>
      <w:r w:rsidR="00F85702" w:rsidRPr="00C9177D">
        <w:rPr>
          <w:b w:val="0"/>
          <w:bCs/>
        </w:rPr>
        <w:t xml:space="preserve"> </w:t>
      </w:r>
      <w:proofErr w:type="spellStart"/>
      <w:r w:rsidR="00F85702" w:rsidRPr="00C9177D">
        <w:rPr>
          <w:b w:val="0"/>
          <w:bCs/>
        </w:rPr>
        <w:t>và</w:t>
      </w:r>
      <w:proofErr w:type="spellEnd"/>
      <w:r w:rsidR="00F85702" w:rsidRPr="00C9177D">
        <w:rPr>
          <w:b w:val="0"/>
          <w:bCs/>
        </w:rPr>
        <w:t xml:space="preserve"> </w:t>
      </w:r>
      <w:proofErr w:type="spellStart"/>
      <w:r w:rsidR="00F85702" w:rsidRPr="00C9177D">
        <w:rPr>
          <w:b w:val="0"/>
          <w:bCs/>
        </w:rPr>
        <w:t>sau</w:t>
      </w:r>
      <w:proofErr w:type="spellEnd"/>
      <w:r w:rsidR="00F85702" w:rsidRPr="00C9177D">
        <w:rPr>
          <w:b w:val="0"/>
          <w:bCs/>
        </w:rPr>
        <w:t xml:space="preserve"> </w:t>
      </w:r>
      <w:proofErr w:type="spellStart"/>
      <w:r w:rsidR="00F85702" w:rsidRPr="00C9177D">
        <w:rPr>
          <w:b w:val="0"/>
          <w:bCs/>
        </w:rPr>
        <w:t>khi</w:t>
      </w:r>
      <w:proofErr w:type="spellEnd"/>
      <w:r w:rsidR="00F85702" w:rsidRPr="00C9177D">
        <w:rPr>
          <w:b w:val="0"/>
          <w:bCs/>
        </w:rPr>
        <w:t xml:space="preserve"> chia, </w:t>
      </w:r>
      <w:proofErr w:type="spellStart"/>
      <w:r w:rsidR="00F85702" w:rsidRPr="00C9177D">
        <w:rPr>
          <w:b w:val="0"/>
          <w:bCs/>
        </w:rPr>
        <w:t>tách</w:t>
      </w:r>
      <w:proofErr w:type="spellEnd"/>
      <w:r w:rsidR="00F85702" w:rsidRPr="00C9177D">
        <w:rPr>
          <w:b w:val="0"/>
          <w:bCs/>
        </w:rPr>
        <w:t xml:space="preserve">): </w:t>
      </w:r>
    </w:p>
    <w:p w14:paraId="19703A5A" w14:textId="77777777" w:rsidR="003F0046" w:rsidRPr="00C9177D" w:rsidRDefault="00F85702" w:rsidP="00995AE5">
      <w:pPr>
        <w:pStyle w:val="ListParagraph"/>
        <w:spacing w:before="120"/>
        <w:ind w:left="360"/>
        <w:jc w:val="both"/>
        <w:rPr>
          <w:b w:val="0"/>
          <w:bCs/>
        </w:rPr>
      </w:pPr>
      <w:r w:rsidRPr="00C9177D">
        <w:rPr>
          <w:b w:val="0"/>
          <w:bCs/>
        </w:rPr>
        <w:t xml:space="preserve">Quỹ </w:t>
      </w:r>
      <w:proofErr w:type="spellStart"/>
      <w:r w:rsidRPr="00C9177D">
        <w:rPr>
          <w:b w:val="0"/>
          <w:bCs/>
        </w:rPr>
        <w:t>không</w:t>
      </w:r>
      <w:proofErr w:type="spellEnd"/>
      <w:r w:rsidRPr="00C9177D">
        <w:rPr>
          <w:b w:val="0"/>
          <w:bCs/>
        </w:rPr>
        <w:t xml:space="preserve"> </w:t>
      </w:r>
      <w:proofErr w:type="spellStart"/>
      <w:r w:rsidRPr="00C9177D">
        <w:rPr>
          <w:b w:val="0"/>
          <w:bCs/>
        </w:rPr>
        <w:t>thực</w:t>
      </w:r>
      <w:proofErr w:type="spellEnd"/>
      <w:r w:rsidRPr="00C9177D">
        <w:rPr>
          <w:b w:val="0"/>
          <w:bCs/>
        </w:rPr>
        <w:t xml:space="preserve"> </w:t>
      </w:r>
      <w:proofErr w:type="spellStart"/>
      <w:r w:rsidRPr="00C9177D">
        <w:rPr>
          <w:b w:val="0"/>
          <w:bCs/>
        </w:rPr>
        <w:t>hiện</w:t>
      </w:r>
      <w:proofErr w:type="spellEnd"/>
      <w:r w:rsidRPr="00C9177D">
        <w:rPr>
          <w:b w:val="0"/>
          <w:bCs/>
        </w:rPr>
        <w:t xml:space="preserve"> </w:t>
      </w:r>
      <w:proofErr w:type="spellStart"/>
      <w:r w:rsidRPr="00C9177D">
        <w:rPr>
          <w:b w:val="0"/>
          <w:bCs/>
        </w:rPr>
        <w:t>việc</w:t>
      </w:r>
      <w:proofErr w:type="spellEnd"/>
      <w:r w:rsidRPr="00C9177D">
        <w:rPr>
          <w:b w:val="0"/>
          <w:bCs/>
        </w:rPr>
        <w:t xml:space="preserve"> chia, </w:t>
      </w:r>
      <w:proofErr w:type="spellStart"/>
      <w:r w:rsidRPr="00C9177D">
        <w:rPr>
          <w:b w:val="0"/>
          <w:bCs/>
        </w:rPr>
        <w:t>tách</w:t>
      </w:r>
      <w:proofErr w:type="spellEnd"/>
      <w:r w:rsidRPr="00C9177D">
        <w:rPr>
          <w:b w:val="0"/>
          <w:bCs/>
        </w:rPr>
        <w:t xml:space="preserve"> </w:t>
      </w:r>
      <w:proofErr w:type="spellStart"/>
      <w:r w:rsidRPr="00C9177D">
        <w:rPr>
          <w:b w:val="0"/>
          <w:bCs/>
        </w:rPr>
        <w:t>đơn</w:t>
      </w:r>
      <w:proofErr w:type="spellEnd"/>
      <w:r w:rsidRPr="00C9177D">
        <w:rPr>
          <w:b w:val="0"/>
          <w:bCs/>
        </w:rPr>
        <w:t xml:space="preserve"> </w:t>
      </w:r>
      <w:proofErr w:type="spellStart"/>
      <w:r w:rsidRPr="00C9177D">
        <w:rPr>
          <w:b w:val="0"/>
          <w:bCs/>
        </w:rPr>
        <w:t>vị</w:t>
      </w:r>
      <w:proofErr w:type="spellEnd"/>
      <w:r w:rsidRPr="00C9177D">
        <w:rPr>
          <w:b w:val="0"/>
          <w:bCs/>
        </w:rPr>
        <w:t xml:space="preserve"> quỹ </w:t>
      </w:r>
      <w:proofErr w:type="spellStart"/>
      <w:r w:rsidRPr="00C9177D">
        <w:rPr>
          <w:b w:val="0"/>
          <w:bCs/>
        </w:rPr>
        <w:t>trong</w:t>
      </w:r>
      <w:proofErr w:type="spellEnd"/>
      <w:r w:rsidRPr="00C9177D">
        <w:rPr>
          <w:b w:val="0"/>
          <w:bCs/>
        </w:rPr>
        <w:t xml:space="preserve"> </w:t>
      </w:r>
      <w:proofErr w:type="spellStart"/>
      <w:r w:rsidRPr="00C9177D">
        <w:rPr>
          <w:b w:val="0"/>
          <w:bCs/>
        </w:rPr>
        <w:t>kỳ</w:t>
      </w:r>
      <w:proofErr w:type="spellEnd"/>
      <w:r w:rsidRPr="00C9177D">
        <w:rPr>
          <w:b w:val="0"/>
          <w:bCs/>
        </w:rPr>
        <w:t>.</w:t>
      </w:r>
    </w:p>
    <w:p w14:paraId="017B3EE1" w14:textId="64E42F84" w:rsidR="003F0046" w:rsidRPr="00C9177D" w:rsidRDefault="003F0046" w:rsidP="00995AE5">
      <w:pPr>
        <w:pStyle w:val="ListParagraph"/>
        <w:numPr>
          <w:ilvl w:val="0"/>
          <w:numId w:val="10"/>
        </w:numPr>
        <w:spacing w:before="120"/>
        <w:jc w:val="both"/>
        <w:rPr>
          <w:b w:val="0"/>
          <w:bCs/>
        </w:rPr>
      </w:pPr>
      <w:r w:rsidRPr="00C9177D">
        <w:rPr>
          <w:b w:val="0"/>
          <w:bCs/>
        </w:rPr>
        <w:t xml:space="preserve">Các </w:t>
      </w:r>
      <w:proofErr w:type="spellStart"/>
      <w:r w:rsidRPr="00C9177D">
        <w:rPr>
          <w:b w:val="0"/>
          <w:bCs/>
        </w:rPr>
        <w:t>trường</w:t>
      </w:r>
      <w:proofErr w:type="spellEnd"/>
      <w:r w:rsidRPr="00C9177D">
        <w:rPr>
          <w:b w:val="0"/>
          <w:bCs/>
        </w:rPr>
        <w:t xml:space="preserve"> </w:t>
      </w:r>
      <w:proofErr w:type="spellStart"/>
      <w:r w:rsidRPr="00C9177D">
        <w:rPr>
          <w:b w:val="0"/>
          <w:bCs/>
        </w:rPr>
        <w:t>hợp</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ảnh</w:t>
      </w:r>
      <w:proofErr w:type="spellEnd"/>
      <w:r w:rsidRPr="00C9177D">
        <w:rPr>
          <w:b w:val="0"/>
          <w:bCs/>
        </w:rPr>
        <w:t xml:space="preserve"> </w:t>
      </w:r>
      <w:proofErr w:type="spellStart"/>
      <w:r w:rsidRPr="00C9177D">
        <w:rPr>
          <w:b w:val="0"/>
          <w:bCs/>
        </w:rPr>
        <w:t>hưởng</w:t>
      </w:r>
      <w:proofErr w:type="spellEnd"/>
      <w:r w:rsidRPr="00C9177D">
        <w:rPr>
          <w:b w:val="0"/>
          <w:bCs/>
        </w:rPr>
        <w:t xml:space="preserve"> </w:t>
      </w:r>
      <w:proofErr w:type="spellStart"/>
      <w:r w:rsidRPr="00C9177D">
        <w:rPr>
          <w:b w:val="0"/>
          <w:bCs/>
        </w:rPr>
        <w:t>tới</w:t>
      </w:r>
      <w:proofErr w:type="spellEnd"/>
      <w:r w:rsidRPr="00C9177D">
        <w:rPr>
          <w:b w:val="0"/>
          <w:bCs/>
        </w:rPr>
        <w:t xml:space="preserve"> </w:t>
      </w:r>
      <w:proofErr w:type="spellStart"/>
      <w:r w:rsidRPr="00C9177D">
        <w:rPr>
          <w:b w:val="0"/>
          <w:bCs/>
        </w:rPr>
        <w:t>quyền</w:t>
      </w:r>
      <w:proofErr w:type="spellEnd"/>
      <w:r w:rsidRPr="00C9177D">
        <w:rPr>
          <w:b w:val="0"/>
          <w:bCs/>
        </w:rPr>
        <w:t xml:space="preserve"> </w:t>
      </w:r>
      <w:proofErr w:type="spellStart"/>
      <w:r w:rsidRPr="00C9177D">
        <w:rPr>
          <w:b w:val="0"/>
          <w:bCs/>
        </w:rPr>
        <w:t>lợi</w:t>
      </w:r>
      <w:proofErr w:type="spellEnd"/>
      <w:r w:rsidRPr="00C9177D">
        <w:rPr>
          <w:b w:val="0"/>
          <w:bCs/>
        </w:rPr>
        <w:t xml:space="preserve"> </w:t>
      </w:r>
      <w:proofErr w:type="spellStart"/>
      <w:r w:rsidRPr="00C9177D">
        <w:rPr>
          <w:b w:val="0"/>
          <w:bCs/>
        </w:rPr>
        <w:t>của</w:t>
      </w:r>
      <w:proofErr w:type="spellEnd"/>
      <w:r w:rsidRPr="00C9177D">
        <w:rPr>
          <w:b w:val="0"/>
          <w:bCs/>
        </w:rPr>
        <w:t xml:space="preserve"> </w:t>
      </w:r>
      <w:proofErr w:type="spellStart"/>
      <w:r w:rsidRPr="00C9177D">
        <w:rPr>
          <w:b w:val="0"/>
          <w:bCs/>
        </w:rPr>
        <w:t>nhà</w:t>
      </w:r>
      <w:proofErr w:type="spellEnd"/>
      <w:r w:rsidRPr="00C9177D">
        <w:rPr>
          <w:b w:val="0"/>
          <w:bCs/>
        </w:rPr>
        <w:t xml:space="preserve"> </w:t>
      </w:r>
      <w:proofErr w:type="spellStart"/>
      <w:r w:rsidRPr="00C9177D">
        <w:rPr>
          <w:b w:val="0"/>
          <w:bCs/>
        </w:rPr>
        <w:t>đầu</w:t>
      </w:r>
      <w:proofErr w:type="spellEnd"/>
      <w:r w:rsidRPr="00C9177D">
        <w:rPr>
          <w:b w:val="0"/>
          <w:bCs/>
        </w:rPr>
        <w:t xml:space="preserve"> tư </w:t>
      </w:r>
      <w:proofErr w:type="spellStart"/>
      <w:r w:rsidRPr="00C9177D">
        <w:rPr>
          <w:b w:val="0"/>
          <w:bCs/>
        </w:rPr>
        <w:t>nắm</w:t>
      </w:r>
      <w:proofErr w:type="spellEnd"/>
      <w:r w:rsidRPr="00C9177D">
        <w:rPr>
          <w:b w:val="0"/>
          <w:bCs/>
        </w:rPr>
        <w:t xml:space="preserve"> </w:t>
      </w:r>
      <w:proofErr w:type="spellStart"/>
      <w:r w:rsidR="002E3F2B" w:rsidRPr="00C9177D">
        <w:rPr>
          <w:b w:val="0"/>
          <w:bCs/>
        </w:rPr>
        <w:t>giữ</w:t>
      </w:r>
      <w:proofErr w:type="spellEnd"/>
      <w:r w:rsidR="002E3F2B" w:rsidRPr="00C9177D">
        <w:rPr>
          <w:b w:val="0"/>
          <w:bCs/>
        </w:rPr>
        <w:t xml:space="preserve"> </w:t>
      </w:r>
      <w:proofErr w:type="spellStart"/>
      <w:r w:rsidR="002E3F2B" w:rsidRPr="00C9177D">
        <w:rPr>
          <w:b w:val="0"/>
          <w:bCs/>
        </w:rPr>
        <w:t>chứng</w:t>
      </w:r>
      <w:proofErr w:type="spellEnd"/>
      <w:r w:rsidR="002E3F2B" w:rsidRPr="00C9177D">
        <w:rPr>
          <w:b w:val="0"/>
          <w:bCs/>
        </w:rPr>
        <w:t xml:space="preserve"> </w:t>
      </w:r>
      <w:proofErr w:type="spellStart"/>
      <w:r w:rsidR="002E3F2B" w:rsidRPr="00C9177D">
        <w:rPr>
          <w:b w:val="0"/>
          <w:bCs/>
        </w:rPr>
        <w:t>chỉ</w:t>
      </w:r>
      <w:proofErr w:type="spellEnd"/>
      <w:r w:rsidR="002E3F2B" w:rsidRPr="00C9177D">
        <w:rPr>
          <w:b w:val="0"/>
          <w:bCs/>
        </w:rPr>
        <w:t xml:space="preserve"> quỹ: </w:t>
      </w:r>
      <w:proofErr w:type="spellStart"/>
      <w:r w:rsidR="002E3F2B" w:rsidRPr="00C9177D">
        <w:rPr>
          <w:b w:val="0"/>
          <w:bCs/>
        </w:rPr>
        <w:t>Không</w:t>
      </w:r>
      <w:proofErr w:type="spellEnd"/>
      <w:r w:rsidR="00A77A15" w:rsidRPr="00C9177D">
        <w:rPr>
          <w:b w:val="0"/>
          <w:bCs/>
        </w:rPr>
        <w:t xml:space="preserve"> </w:t>
      </w:r>
      <w:proofErr w:type="spellStart"/>
      <w:r w:rsidR="00A77A15" w:rsidRPr="00C9177D">
        <w:rPr>
          <w:b w:val="0"/>
          <w:bCs/>
        </w:rPr>
        <w:t>có</w:t>
      </w:r>
      <w:proofErr w:type="spellEnd"/>
    </w:p>
    <w:p w14:paraId="7027E958" w14:textId="1F818923" w:rsidR="003F0046" w:rsidRPr="00C9177D" w:rsidRDefault="003F0046" w:rsidP="00995AE5">
      <w:pPr>
        <w:pStyle w:val="ListParagraph"/>
        <w:numPr>
          <w:ilvl w:val="0"/>
          <w:numId w:val="10"/>
        </w:numPr>
        <w:spacing w:before="120"/>
        <w:jc w:val="both"/>
        <w:rPr>
          <w:b w:val="0"/>
          <w:bCs/>
        </w:rPr>
      </w:pPr>
      <w:r w:rsidRPr="00C9177D">
        <w:rPr>
          <w:b w:val="0"/>
          <w:bCs/>
        </w:rPr>
        <w:t xml:space="preserve">Thông tin </w:t>
      </w:r>
      <w:proofErr w:type="spellStart"/>
      <w:r w:rsidRPr="00C9177D">
        <w:rPr>
          <w:b w:val="0"/>
          <w:bCs/>
        </w:rPr>
        <w:t>về</w:t>
      </w:r>
      <w:proofErr w:type="spellEnd"/>
      <w:r w:rsidRPr="00C9177D">
        <w:rPr>
          <w:b w:val="0"/>
          <w:bCs/>
        </w:rPr>
        <w:t xml:space="preserve"> </w:t>
      </w:r>
      <w:proofErr w:type="spellStart"/>
      <w:r w:rsidRPr="00C9177D">
        <w:rPr>
          <w:b w:val="0"/>
          <w:bCs/>
        </w:rPr>
        <w:t>các</w:t>
      </w:r>
      <w:proofErr w:type="spellEnd"/>
      <w:r w:rsidRPr="00C9177D">
        <w:rPr>
          <w:b w:val="0"/>
          <w:bCs/>
        </w:rPr>
        <w:t xml:space="preserve"> giao </w:t>
      </w:r>
      <w:proofErr w:type="spellStart"/>
      <w:r w:rsidRPr="00C9177D">
        <w:rPr>
          <w:b w:val="0"/>
          <w:bCs/>
        </w:rPr>
        <w:t>dịch</w:t>
      </w:r>
      <w:proofErr w:type="spellEnd"/>
      <w:r w:rsidRPr="00C9177D">
        <w:rPr>
          <w:b w:val="0"/>
          <w:bCs/>
        </w:rPr>
        <w:t xml:space="preserve"> </w:t>
      </w:r>
      <w:proofErr w:type="spellStart"/>
      <w:r w:rsidRPr="00C9177D">
        <w:rPr>
          <w:b w:val="0"/>
          <w:bCs/>
        </w:rPr>
        <w:t>với</w:t>
      </w:r>
      <w:proofErr w:type="spellEnd"/>
      <w:r w:rsidRPr="00C9177D">
        <w:rPr>
          <w:b w:val="0"/>
          <w:bCs/>
        </w:rPr>
        <w:t xml:space="preserve"> </w:t>
      </w:r>
      <w:proofErr w:type="spellStart"/>
      <w:r w:rsidRPr="00C9177D">
        <w:rPr>
          <w:b w:val="0"/>
          <w:bCs/>
        </w:rPr>
        <w:t>người</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quyền</w:t>
      </w:r>
      <w:proofErr w:type="spellEnd"/>
      <w:r w:rsidRPr="00C9177D">
        <w:rPr>
          <w:b w:val="0"/>
          <w:bCs/>
        </w:rPr>
        <w:t xml:space="preserve"> </w:t>
      </w:r>
      <w:proofErr w:type="spellStart"/>
      <w:r w:rsidRPr="00C9177D">
        <w:rPr>
          <w:b w:val="0"/>
          <w:bCs/>
        </w:rPr>
        <w:t>lợi</w:t>
      </w:r>
      <w:proofErr w:type="spellEnd"/>
      <w:r w:rsidRPr="00C9177D">
        <w:rPr>
          <w:b w:val="0"/>
          <w:bCs/>
        </w:rPr>
        <w:t xml:space="preserve"> </w:t>
      </w:r>
      <w:proofErr w:type="spellStart"/>
      <w:r w:rsidRPr="00C9177D">
        <w:rPr>
          <w:b w:val="0"/>
          <w:bCs/>
        </w:rPr>
        <w:t>liên</w:t>
      </w:r>
      <w:proofErr w:type="spellEnd"/>
      <w:r w:rsidRPr="00C9177D">
        <w:rPr>
          <w:b w:val="0"/>
          <w:bCs/>
        </w:rPr>
        <w:t xml:space="preserve"> quan </w:t>
      </w:r>
      <w:r w:rsidR="00670669" w:rsidRPr="00C9177D">
        <w:rPr>
          <w:b w:val="0"/>
          <w:bCs/>
        </w:rPr>
        <w:t>(</w:t>
      </w:r>
      <w:proofErr w:type="spellStart"/>
      <w:r w:rsidR="00670669" w:rsidRPr="00C9177D">
        <w:rPr>
          <w:b w:val="0"/>
          <w:bCs/>
        </w:rPr>
        <w:t>nếu</w:t>
      </w:r>
      <w:proofErr w:type="spellEnd"/>
      <w:r w:rsidR="00670669" w:rsidRPr="00C9177D">
        <w:rPr>
          <w:b w:val="0"/>
          <w:bCs/>
        </w:rPr>
        <w:t xml:space="preserve"> </w:t>
      </w:r>
      <w:proofErr w:type="spellStart"/>
      <w:r w:rsidR="00670669" w:rsidRPr="00C9177D">
        <w:rPr>
          <w:b w:val="0"/>
          <w:bCs/>
        </w:rPr>
        <w:t>có</w:t>
      </w:r>
      <w:proofErr w:type="spellEnd"/>
      <w:r w:rsidR="00670669" w:rsidRPr="00C9177D">
        <w:rPr>
          <w:b w:val="0"/>
          <w:bCs/>
        </w:rPr>
        <w:t>)</w:t>
      </w:r>
      <w:r w:rsidR="002E3F2B" w:rsidRPr="00C9177D">
        <w:rPr>
          <w:b w:val="0"/>
          <w:bCs/>
        </w:rPr>
        <w:t xml:space="preserve">: </w:t>
      </w:r>
      <w:proofErr w:type="spellStart"/>
      <w:r w:rsidR="00A7236E" w:rsidRPr="00C9177D">
        <w:rPr>
          <w:b w:val="0"/>
          <w:bCs/>
        </w:rPr>
        <w:t>Tại</w:t>
      </w:r>
      <w:proofErr w:type="spellEnd"/>
      <w:r w:rsidR="00A7236E" w:rsidRPr="00C9177D">
        <w:rPr>
          <w:b w:val="0"/>
          <w:bCs/>
        </w:rPr>
        <w:t xml:space="preserve"> </w:t>
      </w:r>
      <w:proofErr w:type="spellStart"/>
      <w:r w:rsidR="00A7236E" w:rsidRPr="00C9177D">
        <w:rPr>
          <w:b w:val="0"/>
          <w:bCs/>
        </w:rPr>
        <w:t>ngày</w:t>
      </w:r>
      <w:proofErr w:type="spellEnd"/>
      <w:r w:rsidR="00A7236E" w:rsidRPr="00C9177D">
        <w:rPr>
          <w:b w:val="0"/>
          <w:bCs/>
        </w:rPr>
        <w:t xml:space="preserve"> </w:t>
      </w:r>
      <w:r w:rsidR="005A5F87" w:rsidRPr="00C9177D">
        <w:rPr>
          <w:b w:val="0"/>
          <w:bCs/>
        </w:rPr>
        <w:t>31/12</w:t>
      </w:r>
      <w:r w:rsidR="00A7236E" w:rsidRPr="00C9177D">
        <w:rPr>
          <w:b w:val="0"/>
          <w:bCs/>
        </w:rPr>
        <w:t>/202</w:t>
      </w:r>
      <w:r w:rsidR="00E10CF1">
        <w:rPr>
          <w:b w:val="0"/>
          <w:bCs/>
        </w:rPr>
        <w:t>5</w:t>
      </w:r>
      <w:r w:rsidR="00DB6CB3" w:rsidRPr="00C9177D">
        <w:rPr>
          <w:b w:val="0"/>
          <w:bCs/>
        </w:rPr>
        <w:t xml:space="preserve"> </w:t>
      </w:r>
      <w:proofErr w:type="spellStart"/>
      <w:r w:rsidR="00DB6CB3" w:rsidRPr="00C9177D">
        <w:rPr>
          <w:b w:val="0"/>
          <w:bCs/>
        </w:rPr>
        <w:t>tỷ</w:t>
      </w:r>
      <w:proofErr w:type="spellEnd"/>
      <w:r w:rsidR="00DB6CB3" w:rsidRPr="00C9177D">
        <w:rPr>
          <w:b w:val="0"/>
          <w:bCs/>
        </w:rPr>
        <w:t xml:space="preserve"> </w:t>
      </w:r>
      <w:proofErr w:type="spellStart"/>
      <w:r w:rsidR="00DB6CB3" w:rsidRPr="00C9177D">
        <w:rPr>
          <w:b w:val="0"/>
          <w:bCs/>
        </w:rPr>
        <w:t>lệ</w:t>
      </w:r>
      <w:proofErr w:type="spellEnd"/>
      <w:r w:rsidR="00DB6CB3" w:rsidRPr="00C9177D">
        <w:rPr>
          <w:b w:val="0"/>
          <w:bCs/>
        </w:rPr>
        <w:t xml:space="preserve"> </w:t>
      </w:r>
      <w:proofErr w:type="spellStart"/>
      <w:r w:rsidR="00DB6CB3" w:rsidRPr="00C9177D">
        <w:rPr>
          <w:b w:val="0"/>
          <w:bCs/>
        </w:rPr>
        <w:t>nắm</w:t>
      </w:r>
      <w:proofErr w:type="spellEnd"/>
      <w:r w:rsidR="00DB6CB3" w:rsidRPr="00C9177D">
        <w:rPr>
          <w:b w:val="0"/>
          <w:bCs/>
        </w:rPr>
        <w:t xml:space="preserve"> </w:t>
      </w:r>
      <w:proofErr w:type="spellStart"/>
      <w:r w:rsidR="00DB6CB3" w:rsidRPr="00C9177D">
        <w:rPr>
          <w:b w:val="0"/>
          <w:bCs/>
        </w:rPr>
        <w:t>giữ</w:t>
      </w:r>
      <w:proofErr w:type="spellEnd"/>
      <w:r w:rsidR="00DB6CB3" w:rsidRPr="00C9177D">
        <w:rPr>
          <w:b w:val="0"/>
          <w:bCs/>
        </w:rPr>
        <w:t xml:space="preserve"> Chứng </w:t>
      </w:r>
      <w:proofErr w:type="spellStart"/>
      <w:r w:rsidR="00DB6CB3" w:rsidRPr="00C9177D">
        <w:rPr>
          <w:b w:val="0"/>
          <w:bCs/>
        </w:rPr>
        <w:t>chỉ</w:t>
      </w:r>
      <w:proofErr w:type="spellEnd"/>
      <w:r w:rsidR="00DB6CB3" w:rsidRPr="00C9177D">
        <w:rPr>
          <w:b w:val="0"/>
          <w:bCs/>
        </w:rPr>
        <w:t xml:space="preserve"> quỹ </w:t>
      </w:r>
      <w:proofErr w:type="spellStart"/>
      <w:r w:rsidR="00DB6CB3" w:rsidRPr="00C9177D">
        <w:rPr>
          <w:b w:val="0"/>
          <w:bCs/>
        </w:rPr>
        <w:t>của</w:t>
      </w:r>
      <w:proofErr w:type="spellEnd"/>
      <w:r w:rsidR="00DB6CB3" w:rsidRPr="00C9177D">
        <w:rPr>
          <w:b w:val="0"/>
          <w:bCs/>
        </w:rPr>
        <w:t xml:space="preserve"> </w:t>
      </w:r>
      <w:proofErr w:type="spellStart"/>
      <w:r w:rsidR="00DB6CB3" w:rsidRPr="00C9177D">
        <w:rPr>
          <w:b w:val="0"/>
          <w:bCs/>
        </w:rPr>
        <w:t>người</w:t>
      </w:r>
      <w:proofErr w:type="spellEnd"/>
      <w:r w:rsidR="00DB6CB3" w:rsidRPr="00C9177D">
        <w:rPr>
          <w:b w:val="0"/>
          <w:bCs/>
        </w:rPr>
        <w:t xml:space="preserve"> </w:t>
      </w:r>
      <w:proofErr w:type="spellStart"/>
      <w:r w:rsidR="00DB6CB3" w:rsidRPr="00C9177D">
        <w:rPr>
          <w:b w:val="0"/>
          <w:bCs/>
        </w:rPr>
        <w:t>có</w:t>
      </w:r>
      <w:proofErr w:type="spellEnd"/>
      <w:r w:rsidR="00DB6CB3" w:rsidRPr="00C9177D">
        <w:rPr>
          <w:b w:val="0"/>
          <w:bCs/>
        </w:rPr>
        <w:t xml:space="preserve"> </w:t>
      </w:r>
      <w:proofErr w:type="spellStart"/>
      <w:r w:rsidR="00DB6CB3" w:rsidRPr="00C9177D">
        <w:rPr>
          <w:b w:val="0"/>
          <w:bCs/>
        </w:rPr>
        <w:t>liên</w:t>
      </w:r>
      <w:proofErr w:type="spellEnd"/>
      <w:r w:rsidR="00DB6CB3" w:rsidRPr="00C9177D">
        <w:rPr>
          <w:b w:val="0"/>
          <w:bCs/>
        </w:rPr>
        <w:t xml:space="preserve"> quan </w:t>
      </w:r>
      <w:proofErr w:type="spellStart"/>
      <w:r w:rsidR="00DB6CB3" w:rsidRPr="00C9177D">
        <w:rPr>
          <w:b w:val="0"/>
          <w:bCs/>
        </w:rPr>
        <w:t>là</w:t>
      </w:r>
      <w:proofErr w:type="spellEnd"/>
      <w:r w:rsidR="00DB6CB3" w:rsidRPr="00C9177D">
        <w:rPr>
          <w:b w:val="0"/>
          <w:bCs/>
        </w:rPr>
        <w:t xml:space="preserve"> 99</w:t>
      </w:r>
      <w:r w:rsidR="007C4314" w:rsidRPr="00C9177D">
        <w:rPr>
          <w:b w:val="0"/>
          <w:bCs/>
        </w:rPr>
        <w:t>,</w:t>
      </w:r>
      <w:r w:rsidR="00772DF1">
        <w:rPr>
          <w:b w:val="0"/>
          <w:bCs/>
        </w:rPr>
        <w:t>7</w:t>
      </w:r>
      <w:r w:rsidR="00E10CF1">
        <w:rPr>
          <w:b w:val="0"/>
          <w:bCs/>
        </w:rPr>
        <w:t>4</w:t>
      </w:r>
      <w:r w:rsidR="00DB6CB3" w:rsidRPr="00C9177D">
        <w:rPr>
          <w:b w:val="0"/>
          <w:bCs/>
        </w:rPr>
        <w:t>%</w:t>
      </w:r>
    </w:p>
    <w:p w14:paraId="462FCA3C" w14:textId="3E8F9416" w:rsidR="003F0046" w:rsidRDefault="00884C7C" w:rsidP="00995AE5">
      <w:pPr>
        <w:pStyle w:val="ListParagraph"/>
        <w:numPr>
          <w:ilvl w:val="0"/>
          <w:numId w:val="10"/>
        </w:numPr>
        <w:spacing w:before="120"/>
        <w:jc w:val="both"/>
        <w:rPr>
          <w:b w:val="0"/>
          <w:bCs/>
        </w:rPr>
      </w:pPr>
      <w:r w:rsidRPr="00C9177D">
        <w:rPr>
          <w:b w:val="0"/>
          <w:bCs/>
        </w:rPr>
        <w:t xml:space="preserve">Các thông tin </w:t>
      </w:r>
      <w:proofErr w:type="spellStart"/>
      <w:r w:rsidRPr="00C9177D">
        <w:rPr>
          <w:b w:val="0"/>
          <w:bCs/>
        </w:rPr>
        <w:t>khác</w:t>
      </w:r>
      <w:proofErr w:type="spellEnd"/>
      <w:r w:rsidRPr="00C9177D">
        <w:rPr>
          <w:b w:val="0"/>
          <w:bCs/>
        </w:rPr>
        <w:t xml:space="preserve"> (</w:t>
      </w:r>
      <w:proofErr w:type="spellStart"/>
      <w:r w:rsidRPr="00C9177D">
        <w:rPr>
          <w:b w:val="0"/>
          <w:bCs/>
        </w:rPr>
        <w:t>nếu</w:t>
      </w:r>
      <w:proofErr w:type="spellEnd"/>
      <w:r w:rsidRPr="00C9177D">
        <w:rPr>
          <w:b w:val="0"/>
          <w:bCs/>
        </w:rPr>
        <w:t xml:space="preserve"> </w:t>
      </w:r>
      <w:proofErr w:type="spellStart"/>
      <w:r w:rsidRPr="00C9177D">
        <w:rPr>
          <w:b w:val="0"/>
          <w:bCs/>
        </w:rPr>
        <w:t>có</w:t>
      </w:r>
      <w:proofErr w:type="spellEnd"/>
      <w:r w:rsidRPr="00C9177D">
        <w:rPr>
          <w:b w:val="0"/>
          <w:bCs/>
        </w:rPr>
        <w:t xml:space="preserve">): </w:t>
      </w:r>
      <w:proofErr w:type="spellStart"/>
      <w:r w:rsidRPr="00C9177D">
        <w:rPr>
          <w:b w:val="0"/>
          <w:bCs/>
        </w:rPr>
        <w:t>Không</w:t>
      </w:r>
      <w:proofErr w:type="spellEnd"/>
      <w:r w:rsidRPr="00C9177D">
        <w:rPr>
          <w:b w:val="0"/>
          <w:bCs/>
        </w:rPr>
        <w:t xml:space="preserve"> </w:t>
      </w:r>
      <w:proofErr w:type="spellStart"/>
      <w:r w:rsidRPr="00C9177D">
        <w:rPr>
          <w:b w:val="0"/>
          <w:bCs/>
        </w:rPr>
        <w:t>có</w:t>
      </w:r>
      <w:proofErr w:type="spellEnd"/>
    </w:p>
    <w:p w14:paraId="18C5E4A8" w14:textId="77777777" w:rsidR="00772DF1" w:rsidRPr="00C9177D" w:rsidRDefault="00772DF1" w:rsidP="00772DF1">
      <w:pPr>
        <w:pStyle w:val="ListParagraph"/>
        <w:spacing w:before="120"/>
        <w:ind w:left="360"/>
        <w:jc w:val="both"/>
        <w:rPr>
          <w:b w:val="0"/>
          <w:bCs/>
        </w:rPr>
      </w:pPr>
    </w:p>
    <w:p w14:paraId="3A0724E9" w14:textId="710936A5" w:rsidR="003F0046" w:rsidRPr="00392CF9" w:rsidRDefault="003F0046" w:rsidP="00F102BD">
      <w:pPr>
        <w:spacing w:before="120"/>
        <w:jc w:val="both"/>
        <w:rPr>
          <w:rFonts w:ascii="Times New Roman" w:hAnsi="Times New Roman"/>
          <w:b/>
          <w:sz w:val="24"/>
          <w:szCs w:val="24"/>
          <w:lang w:val="nl-NL"/>
        </w:rPr>
      </w:pPr>
      <w:r w:rsidRPr="00306C44">
        <w:rPr>
          <w:rFonts w:ascii="Times New Roman" w:hAnsi="Times New Roman"/>
          <w:b/>
          <w:sz w:val="24"/>
          <w:szCs w:val="24"/>
          <w:lang w:val="nl-NL"/>
        </w:rPr>
        <w:t xml:space="preserve">4. </w:t>
      </w:r>
      <w:r w:rsidRPr="00392CF9">
        <w:rPr>
          <w:rFonts w:ascii="Times New Roman" w:hAnsi="Times New Roman"/>
          <w:b/>
          <w:sz w:val="24"/>
          <w:szCs w:val="24"/>
          <w:lang w:val="nl-NL"/>
        </w:rPr>
        <w:t>Báo cáo về hoạt động giám sát của Ngân hàng giám sát</w:t>
      </w:r>
      <w:r w:rsidR="00EF7BDA" w:rsidRPr="00392CF9">
        <w:rPr>
          <w:rFonts w:ascii="Times New Roman" w:hAnsi="Times New Roman"/>
          <w:b/>
          <w:sz w:val="24"/>
          <w:szCs w:val="24"/>
          <w:lang w:val="nl-NL"/>
        </w:rPr>
        <w:t>:</w:t>
      </w:r>
    </w:p>
    <w:p w14:paraId="555B447B" w14:textId="77777777" w:rsidR="00392CF9" w:rsidRPr="00392CF9" w:rsidRDefault="00392CF9" w:rsidP="00392CF9">
      <w:pPr>
        <w:spacing w:before="120" w:after="120"/>
        <w:jc w:val="both"/>
        <w:rPr>
          <w:rFonts w:ascii="Times New Roman" w:hAnsi="Times New Roman"/>
          <w:sz w:val="24"/>
          <w:szCs w:val="24"/>
          <w:lang w:val="nl-NL"/>
        </w:rPr>
      </w:pPr>
      <w:r w:rsidRPr="00392CF9">
        <w:rPr>
          <w:rFonts w:ascii="Times New Roman" w:hAnsi="Times New Roman"/>
          <w:sz w:val="24"/>
          <w:szCs w:val="24"/>
          <w:lang w:val="nl-NL"/>
        </w:rPr>
        <w:t>Ngân hàng giám sát phải đưa ra ý kiến về sự tuân thủ quy định pháp luật, quy định tại Điều lệ quỹ, Bản cáo bạch của Công ty TNHH Một Thành Viên Quản Lý Quỹ Chubb Life trong quá trình vận hành và quản lý Quỹ Đầu tư Trái phiếu Mở rộng Chubb (“CBPF” hoặc “Quỹ”) đối với các nội dung sau:</w:t>
      </w:r>
    </w:p>
    <w:p w14:paraId="295EFBED" w14:textId="4C55198C" w:rsidR="00392CF9" w:rsidRPr="00392CF9" w:rsidRDefault="00392CF9" w:rsidP="00392CF9">
      <w:pPr>
        <w:pStyle w:val="ListParagraph"/>
        <w:numPr>
          <w:ilvl w:val="0"/>
          <w:numId w:val="30"/>
        </w:numPr>
        <w:spacing w:before="120" w:after="120"/>
        <w:jc w:val="both"/>
        <w:rPr>
          <w:b w:val="0"/>
          <w:lang w:val="nl-NL"/>
        </w:rPr>
      </w:pPr>
      <w:r w:rsidRPr="00392CF9">
        <w:rPr>
          <w:b w:val="0"/>
          <w:lang w:val="nl-NL"/>
        </w:rPr>
        <w:t>Thuyết minh về việc thay đổi ngân hàng giám sát (nếu có): từ ngày 01 tháng 01 năm 2025 đến ngày 31 tháng 12 năm 2025, Quỹ không thay đổi Ngân hàng giám sát.</w:t>
      </w:r>
    </w:p>
    <w:p w14:paraId="3BF37363" w14:textId="2A4E27DF" w:rsidR="00392CF9" w:rsidRPr="00392CF9" w:rsidRDefault="00392CF9" w:rsidP="00392CF9">
      <w:pPr>
        <w:pStyle w:val="ListParagraph"/>
        <w:numPr>
          <w:ilvl w:val="0"/>
          <w:numId w:val="30"/>
        </w:numPr>
        <w:spacing w:before="120" w:after="120"/>
        <w:jc w:val="both"/>
        <w:rPr>
          <w:b w:val="0"/>
          <w:lang w:val="nl-NL"/>
        </w:rPr>
      </w:pPr>
      <w:r w:rsidRPr="00392CF9">
        <w:rPr>
          <w:b w:val="0"/>
          <w:lang w:val="nl-NL"/>
        </w:rPr>
        <w:t>Việc lưu ký tài sản của quỹ: từ ngày 01 tháng 01 năm 2025 đến ngày 31 tháng 12 năm 2025, Quỹ đã thực hiện lưu ký tài sản theo các quy định pháp luật hiện hành.</w:t>
      </w:r>
    </w:p>
    <w:p w14:paraId="059E70F7" w14:textId="0B6733DF" w:rsidR="00392CF9" w:rsidRPr="00392CF9" w:rsidRDefault="00392CF9" w:rsidP="00392CF9">
      <w:pPr>
        <w:pStyle w:val="ListParagraph"/>
        <w:numPr>
          <w:ilvl w:val="0"/>
          <w:numId w:val="30"/>
        </w:numPr>
        <w:spacing w:before="120" w:after="120"/>
        <w:jc w:val="both"/>
        <w:rPr>
          <w:b w:val="0"/>
          <w:lang w:val="nl-NL"/>
        </w:rPr>
      </w:pPr>
      <w:r w:rsidRPr="00392CF9">
        <w:rPr>
          <w:b w:val="0"/>
          <w:lang w:val="nl-NL"/>
        </w:rPr>
        <w:t>Việc đầu tư tuân thủ các hạn chế về đầu tư, hạn chế về vay theo quy định pháp luật, quy định tại Điều lệ quỹ, Bản cáo bạch</w:t>
      </w:r>
      <w:r w:rsidR="001A5D1E">
        <w:rPr>
          <w:b w:val="0"/>
          <w:lang w:val="nl-NL"/>
        </w:rPr>
        <w:t>:</w:t>
      </w:r>
    </w:p>
    <w:p w14:paraId="2A605899" w14:textId="77777777" w:rsidR="00392CF9" w:rsidRPr="001A5D1E" w:rsidRDefault="00392CF9" w:rsidP="001A5D1E">
      <w:pPr>
        <w:spacing w:before="120" w:after="120"/>
        <w:ind w:left="360"/>
        <w:jc w:val="both"/>
        <w:rPr>
          <w:rFonts w:ascii="Times New Roman" w:hAnsi="Times New Roman"/>
          <w:sz w:val="24"/>
          <w:szCs w:val="24"/>
          <w:lang w:val="nl-NL"/>
        </w:rPr>
      </w:pPr>
      <w:r w:rsidRPr="001A5D1E">
        <w:rPr>
          <w:rFonts w:ascii="Times New Roman" w:hAnsi="Times New Roman"/>
          <w:sz w:val="24"/>
          <w:szCs w:val="24"/>
          <w:lang w:val="nl-NL"/>
        </w:rPr>
        <w:t>Trong quá trình giám sát hoạt động đầu tư và các giao dịch tài sản của Quỹ cho giai đoạn từ ngày 01 tháng 01 năm 2025 đến ngày 31 tháng 12 năm 2025, Quỹ đã tuân thủ các giới hạn về hạn mức đầu tư được quy định tại các văn bản pháp luật chứng khoán hiện hành về quỹ mở, Điều lệ Quỹ, Bản cáo bạch của Quỹ và văn bản pháp luật liên quan.</w:t>
      </w:r>
    </w:p>
    <w:p w14:paraId="4D33A725" w14:textId="77777777" w:rsidR="00392CF9" w:rsidRPr="001A5D1E" w:rsidRDefault="00392CF9" w:rsidP="001A5D1E">
      <w:pPr>
        <w:spacing w:before="120" w:after="120"/>
        <w:ind w:left="360"/>
        <w:jc w:val="both"/>
        <w:rPr>
          <w:rFonts w:ascii="Times New Roman" w:hAnsi="Times New Roman"/>
          <w:sz w:val="24"/>
          <w:szCs w:val="24"/>
          <w:lang w:val="nl-NL"/>
        </w:rPr>
      </w:pPr>
      <w:r w:rsidRPr="001A5D1E">
        <w:rPr>
          <w:rFonts w:ascii="Times New Roman" w:hAnsi="Times New Roman"/>
          <w:sz w:val="24"/>
          <w:szCs w:val="24"/>
          <w:lang w:val="nl-NL"/>
        </w:rPr>
        <w:t>Từ ngày 01 tháng 01 năm 2025 đến ngày 31 tháng 12 năm 2025, Quỹ không có bất kỳ hợp đồng vay và cho vay.</w:t>
      </w:r>
    </w:p>
    <w:p w14:paraId="51A00DCF" w14:textId="600454AD" w:rsidR="00392CF9" w:rsidRPr="00392CF9" w:rsidRDefault="00392CF9" w:rsidP="00392CF9">
      <w:pPr>
        <w:pStyle w:val="ListParagraph"/>
        <w:numPr>
          <w:ilvl w:val="0"/>
          <w:numId w:val="30"/>
        </w:numPr>
        <w:spacing w:before="120" w:after="120"/>
        <w:jc w:val="both"/>
        <w:rPr>
          <w:b w:val="0"/>
          <w:lang w:val="nl-NL"/>
        </w:rPr>
      </w:pPr>
      <w:r w:rsidRPr="00392CF9">
        <w:rPr>
          <w:b w:val="0"/>
          <w:lang w:val="nl-NL"/>
        </w:rPr>
        <w:t>Việc xác định giá trị tài sản ròng theo quy định pháp luật, quy định tại Điều lệ quỹ, Bản cáo bạch, Sổ tay định giá: việc xác định giá trị tài sản ròng của Quỹ đã tuân thủ theo quy định tại Điều lệ Quỹ, Bản cáo bạch, Sổ tay định giá đã được Ban Đại diện Quỹ phê duyệt và các văn bản pháp luật có liên quan.</w:t>
      </w:r>
    </w:p>
    <w:p w14:paraId="043E901A" w14:textId="1D8E691C" w:rsidR="00392CF9" w:rsidRPr="00392CF9" w:rsidRDefault="00392CF9" w:rsidP="00392CF9">
      <w:pPr>
        <w:pStyle w:val="ListParagraph"/>
        <w:numPr>
          <w:ilvl w:val="0"/>
          <w:numId w:val="30"/>
        </w:numPr>
        <w:spacing w:before="120" w:after="120"/>
        <w:jc w:val="both"/>
        <w:rPr>
          <w:b w:val="0"/>
          <w:lang w:val="nl-NL"/>
        </w:rPr>
      </w:pPr>
      <w:r w:rsidRPr="00392CF9">
        <w:rPr>
          <w:b w:val="0"/>
          <w:lang w:val="nl-NL"/>
        </w:rPr>
        <w:t xml:space="preserve">Việc phát hành bổ sung chứng chỉ quỹ, mua lại chứng chỉ quỹ theo quy định pháp luật, quy định tại Điều lệ quỹ, Bản cáo bạch: việc phát hành bổ sung chứng chỉ quỹ, mua lại chứng chỉ quỹ đã tuân thủ theo quy định pháp luật liên quan, quy định tại Điều lệ Quỹ, Bản cáo bạch. </w:t>
      </w:r>
    </w:p>
    <w:p w14:paraId="6E8688BF" w14:textId="5D52D45F" w:rsidR="003F0046" w:rsidRPr="00392CF9" w:rsidRDefault="00392CF9" w:rsidP="00392CF9">
      <w:pPr>
        <w:pStyle w:val="ListParagraph"/>
        <w:numPr>
          <w:ilvl w:val="0"/>
          <w:numId w:val="30"/>
        </w:numPr>
        <w:spacing w:before="120" w:after="120"/>
        <w:jc w:val="both"/>
        <w:rPr>
          <w:b w:val="0"/>
          <w:lang w:val="nl-NL"/>
        </w:rPr>
      </w:pPr>
      <w:r w:rsidRPr="00392CF9">
        <w:rPr>
          <w:b w:val="0"/>
          <w:lang w:val="nl-NL"/>
        </w:rPr>
        <w:t>Việc phân chia lợi nhuận của quỹ: từ ngày 01 tháng 01 năm 2025 đến ngày 31 tháng 12 năm 2025, Quỹ không thực hiện phân phối lợi nhuận và không chi trả cổ tức cho nhà đầu tư</w:t>
      </w:r>
      <w:r w:rsidR="004729BD" w:rsidRPr="00392CF9">
        <w:rPr>
          <w:b w:val="0"/>
          <w:lang w:val="nl-NL"/>
        </w:rPr>
        <w:t>.</w:t>
      </w:r>
    </w:p>
    <w:p w14:paraId="3A390A4A" w14:textId="77777777" w:rsidR="003F0046" w:rsidRPr="00F102BD" w:rsidRDefault="003F0046" w:rsidP="00F102BD">
      <w:pPr>
        <w:spacing w:before="120"/>
        <w:jc w:val="both"/>
        <w:rPr>
          <w:rFonts w:ascii="Times New Roman" w:hAnsi="Times New Roman"/>
          <w:b/>
          <w:sz w:val="24"/>
          <w:szCs w:val="24"/>
          <w:lang w:val="nl-NL"/>
        </w:rPr>
      </w:pPr>
      <w:r w:rsidRPr="00F102BD">
        <w:rPr>
          <w:rFonts w:ascii="Times New Roman" w:hAnsi="Times New Roman"/>
          <w:b/>
          <w:sz w:val="24"/>
          <w:szCs w:val="24"/>
          <w:lang w:val="nl-NL"/>
        </w:rPr>
        <w:t>5. Báo cáo về hoạt động ủy quyền</w:t>
      </w:r>
    </w:p>
    <w:p w14:paraId="394C78F2" w14:textId="2C0F30DE" w:rsidR="003F0046" w:rsidRPr="00F102BD" w:rsidRDefault="003A28E7" w:rsidP="00F102BD">
      <w:pPr>
        <w:spacing w:before="120"/>
        <w:jc w:val="both"/>
        <w:rPr>
          <w:rFonts w:ascii="Times New Roman" w:hAnsi="Times New Roman"/>
          <w:sz w:val="24"/>
          <w:szCs w:val="24"/>
        </w:rPr>
      </w:pPr>
      <w:r w:rsidRPr="00F102BD">
        <w:rPr>
          <w:rFonts w:ascii="Times New Roman" w:hAnsi="Times New Roman"/>
          <w:sz w:val="24"/>
          <w:szCs w:val="24"/>
          <w:lang w:val="nl-NL"/>
        </w:rPr>
        <w:t xml:space="preserve">Các dịch vụ Lưu ký tài sản của Quỹ, dịch vụ Giám sát, dịch vụ Quản trị Quỹ được ủy quyền cho Ngân hàng TNHH MTV Standard Chartered Ban Vietnam Limited. Dịch vụ Đại lý chuyển nhượng được ủy quyền cho </w:t>
      </w:r>
      <w:r w:rsidR="004F3CFA" w:rsidRPr="004F3CFA">
        <w:rPr>
          <w:rFonts w:ascii="Times New Roman" w:hAnsi="Times New Roman"/>
          <w:sz w:val="24"/>
          <w:szCs w:val="24"/>
          <w:lang w:val="nl-NL"/>
        </w:rPr>
        <w:t>Tổng Công ty lưu ký và Bù trừ chứng khoán Việt nam (VSDC)</w:t>
      </w:r>
      <w:r w:rsidRPr="00F102BD">
        <w:rPr>
          <w:rFonts w:ascii="Times New Roman" w:hAnsi="Times New Roman"/>
          <w:sz w:val="24"/>
          <w:szCs w:val="24"/>
          <w:lang w:val="nl-NL"/>
        </w:rPr>
        <w:t xml:space="preserve">. </w:t>
      </w:r>
      <w:r w:rsidRPr="00F102BD">
        <w:rPr>
          <w:rFonts w:ascii="Times New Roman" w:hAnsi="Times New Roman"/>
          <w:sz w:val="24"/>
          <w:szCs w:val="24"/>
        </w:rPr>
        <w:t xml:space="preserve">Chi </w:t>
      </w:r>
      <w:proofErr w:type="spellStart"/>
      <w:r w:rsidRPr="00F102BD">
        <w:rPr>
          <w:rFonts w:ascii="Times New Roman" w:hAnsi="Times New Roman"/>
          <w:sz w:val="24"/>
          <w:szCs w:val="24"/>
        </w:rPr>
        <w:t>tiết</w:t>
      </w:r>
      <w:proofErr w:type="spellEnd"/>
      <w:r w:rsidRPr="00F102BD">
        <w:rPr>
          <w:rFonts w:ascii="Times New Roman" w:hAnsi="Times New Roman"/>
          <w:sz w:val="24"/>
          <w:szCs w:val="24"/>
        </w:rPr>
        <w:t xml:space="preserve"> chi </w:t>
      </w:r>
      <w:proofErr w:type="spellStart"/>
      <w:r w:rsidRPr="00F102BD">
        <w:rPr>
          <w:rFonts w:ascii="Times New Roman" w:hAnsi="Times New Roman"/>
          <w:sz w:val="24"/>
          <w:szCs w:val="24"/>
        </w:rPr>
        <w:t>phí</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như</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sau</w:t>
      </w:r>
      <w:proofErr w:type="spellEnd"/>
      <w:r w:rsidRPr="00F102BD">
        <w:rPr>
          <w:rFonts w:ascii="Times New Roman" w:hAnsi="Times New Roman"/>
          <w:sz w:val="24"/>
          <w:szCs w:val="24"/>
        </w:rPr>
        <w:t>:</w:t>
      </w:r>
    </w:p>
    <w:p w14:paraId="45C8C15E" w14:textId="650FB52C" w:rsidR="003F0046" w:rsidRPr="00F102BD" w:rsidRDefault="003F0046" w:rsidP="00995AE5">
      <w:pPr>
        <w:pStyle w:val="ListParagraph"/>
        <w:numPr>
          <w:ilvl w:val="0"/>
          <w:numId w:val="6"/>
        </w:numPr>
        <w:spacing w:before="120"/>
        <w:jc w:val="both"/>
        <w:rPr>
          <w:b w:val="0"/>
        </w:rPr>
      </w:pPr>
      <w:r w:rsidRPr="00F102BD">
        <w:rPr>
          <w:b w:val="0"/>
        </w:rPr>
        <w:t xml:space="preserve">Chi </w:t>
      </w:r>
      <w:proofErr w:type="spellStart"/>
      <w:r w:rsidRPr="00F102BD">
        <w:rPr>
          <w:b w:val="0"/>
        </w:rPr>
        <w:t>phí</w:t>
      </w:r>
      <w:proofErr w:type="spellEnd"/>
      <w:r w:rsidRPr="00F102BD">
        <w:rPr>
          <w:b w:val="0"/>
        </w:rPr>
        <w:t xml:space="preserve"> </w:t>
      </w:r>
      <w:proofErr w:type="spellStart"/>
      <w:r w:rsidRPr="00F102BD">
        <w:rPr>
          <w:b w:val="0"/>
        </w:rPr>
        <w:t>phải</w:t>
      </w:r>
      <w:proofErr w:type="spellEnd"/>
      <w:r w:rsidRPr="00F102BD">
        <w:rPr>
          <w:b w:val="0"/>
        </w:rPr>
        <w:t xml:space="preserve"> </w:t>
      </w:r>
      <w:proofErr w:type="spellStart"/>
      <w:r w:rsidRPr="00F102BD">
        <w:rPr>
          <w:b w:val="0"/>
        </w:rPr>
        <w:t>trả</w:t>
      </w:r>
      <w:proofErr w:type="spellEnd"/>
      <w:r w:rsidRPr="00F102BD">
        <w:rPr>
          <w:b w:val="0"/>
        </w:rPr>
        <w:t xml:space="preserve"> </w:t>
      </w:r>
      <w:proofErr w:type="spellStart"/>
      <w:r w:rsidRPr="00F102BD">
        <w:rPr>
          <w:b w:val="0"/>
        </w:rPr>
        <w:t>cho</w:t>
      </w:r>
      <w:proofErr w:type="spellEnd"/>
      <w:r w:rsidRPr="00F102BD">
        <w:rPr>
          <w:b w:val="0"/>
        </w:rPr>
        <w:t xml:space="preserve"> </w:t>
      </w:r>
      <w:proofErr w:type="spellStart"/>
      <w:r w:rsidRPr="00F102BD">
        <w:rPr>
          <w:b w:val="0"/>
        </w:rPr>
        <w:t>bên</w:t>
      </w:r>
      <w:proofErr w:type="spellEnd"/>
      <w:r w:rsidRPr="00F102BD">
        <w:rPr>
          <w:b w:val="0"/>
        </w:rPr>
        <w:t xml:space="preserve"> </w:t>
      </w:r>
      <w:proofErr w:type="spellStart"/>
      <w:r w:rsidRPr="00F102BD">
        <w:rPr>
          <w:b w:val="0"/>
        </w:rPr>
        <w:t>nhận</w:t>
      </w:r>
      <w:proofErr w:type="spellEnd"/>
      <w:r w:rsidRPr="00F102BD">
        <w:rPr>
          <w:b w:val="0"/>
        </w:rPr>
        <w:t xml:space="preserve"> </w:t>
      </w:r>
      <w:proofErr w:type="spellStart"/>
      <w:r w:rsidRPr="00F102BD">
        <w:rPr>
          <w:b w:val="0"/>
        </w:rPr>
        <w:t>ủy</w:t>
      </w:r>
      <w:proofErr w:type="spellEnd"/>
      <w:r w:rsidRPr="00F102BD">
        <w:rPr>
          <w:b w:val="0"/>
        </w:rPr>
        <w:t xml:space="preserve"> </w:t>
      </w:r>
      <w:proofErr w:type="spellStart"/>
      <w:r w:rsidRPr="00F102BD">
        <w:rPr>
          <w:b w:val="0"/>
        </w:rPr>
        <w:t>quyền</w:t>
      </w:r>
      <w:proofErr w:type="spellEnd"/>
      <w:r w:rsidRPr="00F102BD">
        <w:rPr>
          <w:b w:val="0"/>
        </w:rPr>
        <w:t xml:space="preserve"> so </w:t>
      </w:r>
      <w:proofErr w:type="spellStart"/>
      <w:r w:rsidRPr="00F102BD">
        <w:rPr>
          <w:b w:val="0"/>
        </w:rPr>
        <w:t>với</w:t>
      </w:r>
      <w:proofErr w:type="spellEnd"/>
      <w:r w:rsidRPr="00F102BD">
        <w:rPr>
          <w:b w:val="0"/>
        </w:rPr>
        <w:t xml:space="preserve"> </w:t>
      </w:r>
      <w:proofErr w:type="spellStart"/>
      <w:r w:rsidRPr="00F102BD">
        <w:rPr>
          <w:b w:val="0"/>
        </w:rPr>
        <w:t>lợi</w:t>
      </w:r>
      <w:proofErr w:type="spellEnd"/>
      <w:r w:rsidRPr="00F102BD">
        <w:rPr>
          <w:b w:val="0"/>
        </w:rPr>
        <w:t xml:space="preserve"> </w:t>
      </w:r>
      <w:proofErr w:type="spellStart"/>
      <w:r w:rsidRPr="00F102BD">
        <w:rPr>
          <w:b w:val="0"/>
        </w:rPr>
        <w:t>nhuận</w:t>
      </w:r>
      <w:proofErr w:type="spellEnd"/>
      <w:r w:rsidRPr="00F102BD">
        <w:rPr>
          <w:b w:val="0"/>
        </w:rPr>
        <w:t xml:space="preserve">, </w:t>
      </w:r>
      <w:proofErr w:type="spellStart"/>
      <w:r w:rsidRPr="00F102BD">
        <w:rPr>
          <w:b w:val="0"/>
        </w:rPr>
        <w:t>thu</w:t>
      </w:r>
      <w:proofErr w:type="spellEnd"/>
      <w:r w:rsidRPr="00F102BD">
        <w:rPr>
          <w:b w:val="0"/>
        </w:rPr>
        <w:t xml:space="preserve"> </w:t>
      </w:r>
      <w:proofErr w:type="spellStart"/>
      <w:r w:rsidRPr="00F102BD">
        <w:rPr>
          <w:b w:val="0"/>
        </w:rPr>
        <w:t>nhập</w:t>
      </w:r>
      <w:proofErr w:type="spellEnd"/>
      <w:r w:rsidRPr="00F102BD">
        <w:rPr>
          <w:b w:val="0"/>
        </w:rPr>
        <w:t xml:space="preserve">, </w:t>
      </w:r>
      <w:proofErr w:type="spellStart"/>
      <w:r w:rsidRPr="00F102BD">
        <w:rPr>
          <w:b w:val="0"/>
        </w:rPr>
        <w:t>tổng</w:t>
      </w:r>
      <w:proofErr w:type="spellEnd"/>
      <w:r w:rsidRPr="00F102BD">
        <w:rPr>
          <w:b w:val="0"/>
        </w:rPr>
        <w:t xml:space="preserve"> chi </w:t>
      </w:r>
      <w:proofErr w:type="spellStart"/>
      <w:r w:rsidRPr="00F102BD">
        <w:rPr>
          <w:b w:val="0"/>
        </w:rPr>
        <w:t>phí</w:t>
      </w:r>
      <w:proofErr w:type="spellEnd"/>
      <w:r w:rsidRPr="00F102BD">
        <w:rPr>
          <w:b w:val="0"/>
        </w:rPr>
        <w:t xml:space="preserve"> </w:t>
      </w:r>
      <w:proofErr w:type="spellStart"/>
      <w:r w:rsidRPr="00F102BD">
        <w:rPr>
          <w:b w:val="0"/>
        </w:rPr>
        <w:t>hoạt</w:t>
      </w:r>
      <w:proofErr w:type="spellEnd"/>
      <w:r w:rsidRPr="00F102BD">
        <w:rPr>
          <w:b w:val="0"/>
        </w:rPr>
        <w:t xml:space="preserve"> </w:t>
      </w:r>
      <w:proofErr w:type="spellStart"/>
      <w:r w:rsidRPr="00F102BD">
        <w:rPr>
          <w:b w:val="0"/>
        </w:rPr>
        <w:t>động</w:t>
      </w:r>
      <w:proofErr w:type="spellEnd"/>
      <w:r w:rsidRPr="00F102BD">
        <w:rPr>
          <w:b w:val="0"/>
        </w:rPr>
        <w:t xml:space="preserve"> </w:t>
      </w:r>
      <w:proofErr w:type="spellStart"/>
      <w:r w:rsidRPr="00F102BD">
        <w:rPr>
          <w:b w:val="0"/>
        </w:rPr>
        <w:t>của</w:t>
      </w:r>
      <w:proofErr w:type="spellEnd"/>
      <w:r w:rsidRPr="00F102BD">
        <w:rPr>
          <w:b w:val="0"/>
        </w:rPr>
        <w:t xml:space="preserve"> </w:t>
      </w:r>
      <w:r w:rsidR="0085228D" w:rsidRPr="00F102BD">
        <w:rPr>
          <w:b w:val="0"/>
        </w:rPr>
        <w:t>quỹ:</w:t>
      </w:r>
    </w:p>
    <w:p w14:paraId="69B32697" w14:textId="77777777" w:rsidR="00CE7AB5" w:rsidRDefault="00CE7AB5" w:rsidP="007474A6">
      <w:pPr>
        <w:spacing w:before="120"/>
        <w:jc w:val="both"/>
      </w:pPr>
    </w:p>
    <w:tbl>
      <w:tblPr>
        <w:tblW w:w="937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0"/>
        <w:gridCol w:w="1937"/>
        <w:gridCol w:w="1933"/>
        <w:gridCol w:w="1725"/>
      </w:tblGrid>
      <w:tr w:rsidR="00BA51D4" w:rsidRPr="00F102BD" w14:paraId="3DC1570D" w14:textId="77777777" w:rsidTr="00DF38A3">
        <w:trPr>
          <w:trHeight w:val="643"/>
        </w:trPr>
        <w:tc>
          <w:tcPr>
            <w:tcW w:w="3780" w:type="dxa"/>
            <w:shd w:val="clear" w:color="auto" w:fill="B8CCE4" w:themeFill="accent1" w:themeFillTint="66"/>
            <w:vAlign w:val="center"/>
            <w:hideMark/>
          </w:tcPr>
          <w:p w14:paraId="41AF0ABD" w14:textId="639B016A" w:rsidR="00BA51D4" w:rsidRPr="00F102BD" w:rsidRDefault="00E65E77" w:rsidP="00F102BD">
            <w:pPr>
              <w:jc w:val="center"/>
              <w:rPr>
                <w:rFonts w:ascii="Times New Roman" w:hAnsi="Times New Roman"/>
                <w:b/>
                <w:sz w:val="24"/>
                <w:szCs w:val="24"/>
              </w:rPr>
            </w:pPr>
            <w:r w:rsidRPr="00F102BD">
              <w:rPr>
                <w:rFonts w:ascii="Times New Roman" w:hAnsi="Times New Roman"/>
                <w:b/>
                <w:sz w:val="24"/>
                <w:szCs w:val="24"/>
              </w:rPr>
              <w:t xml:space="preserve">Chi </w:t>
            </w:r>
            <w:proofErr w:type="spellStart"/>
            <w:r w:rsidRPr="00F102BD">
              <w:rPr>
                <w:rFonts w:ascii="Times New Roman" w:hAnsi="Times New Roman"/>
                <w:b/>
                <w:sz w:val="24"/>
                <w:szCs w:val="24"/>
              </w:rPr>
              <w:t>phí</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hoạt</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động</w:t>
            </w:r>
            <w:proofErr w:type="spellEnd"/>
            <w:r w:rsidRPr="00F102BD">
              <w:rPr>
                <w:rFonts w:ascii="Times New Roman" w:hAnsi="Times New Roman"/>
                <w:b/>
                <w:sz w:val="24"/>
                <w:szCs w:val="24"/>
              </w:rPr>
              <w:t xml:space="preserve"> Quỹ </w:t>
            </w:r>
            <w:proofErr w:type="spellStart"/>
            <w:r w:rsidRPr="00F102BD">
              <w:rPr>
                <w:rFonts w:ascii="Times New Roman" w:hAnsi="Times New Roman"/>
                <w:b/>
                <w:sz w:val="24"/>
                <w:szCs w:val="24"/>
              </w:rPr>
              <w:t>mở</w:t>
            </w:r>
            <w:proofErr w:type="spellEnd"/>
          </w:p>
        </w:tc>
        <w:tc>
          <w:tcPr>
            <w:tcW w:w="1937" w:type="dxa"/>
            <w:tcBorders>
              <w:bottom w:val="single" w:sz="4" w:space="0" w:color="auto"/>
            </w:tcBorders>
            <w:shd w:val="clear" w:color="auto" w:fill="B8CCE4" w:themeFill="accent1" w:themeFillTint="66"/>
            <w:vAlign w:val="center"/>
            <w:hideMark/>
          </w:tcPr>
          <w:p w14:paraId="733BDB75" w14:textId="2DF28EC7" w:rsidR="00BA51D4" w:rsidRPr="00F102BD" w:rsidRDefault="00BA51D4" w:rsidP="00F102BD">
            <w:pPr>
              <w:jc w:val="center"/>
              <w:rPr>
                <w:rFonts w:ascii="Times New Roman" w:hAnsi="Times New Roman"/>
                <w:b/>
                <w:sz w:val="24"/>
                <w:szCs w:val="24"/>
              </w:rPr>
            </w:pPr>
            <w:proofErr w:type="spellStart"/>
            <w:r w:rsidRPr="00F102BD">
              <w:rPr>
                <w:rFonts w:ascii="Times New Roman" w:hAnsi="Times New Roman"/>
                <w:b/>
                <w:sz w:val="24"/>
                <w:szCs w:val="24"/>
              </w:rPr>
              <w:t>Kỳ</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báo</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cáo</w:t>
            </w:r>
            <w:proofErr w:type="spellEnd"/>
            <w:r w:rsidRPr="00F102BD">
              <w:rPr>
                <w:rFonts w:ascii="Times New Roman" w:hAnsi="Times New Roman"/>
                <w:b/>
                <w:sz w:val="24"/>
                <w:szCs w:val="24"/>
              </w:rPr>
              <w:t xml:space="preserve"> </w:t>
            </w:r>
            <w:r w:rsidR="00DC7741" w:rsidRPr="00F102BD">
              <w:rPr>
                <w:rFonts w:ascii="Times New Roman" w:hAnsi="Times New Roman"/>
                <w:b/>
                <w:sz w:val="24"/>
                <w:szCs w:val="24"/>
              </w:rPr>
              <w:t>01/01/202</w:t>
            </w:r>
            <w:r w:rsidR="005277E3">
              <w:rPr>
                <w:rFonts w:ascii="Times New Roman" w:hAnsi="Times New Roman"/>
                <w:b/>
                <w:sz w:val="24"/>
                <w:szCs w:val="24"/>
              </w:rPr>
              <w:t>5</w:t>
            </w:r>
            <w:r w:rsidRPr="00F102BD">
              <w:rPr>
                <w:rFonts w:ascii="Times New Roman" w:hAnsi="Times New Roman"/>
                <w:b/>
                <w:sz w:val="24"/>
                <w:szCs w:val="24"/>
              </w:rPr>
              <w:t xml:space="preserve"> – </w:t>
            </w:r>
            <w:r w:rsidR="005A5F87" w:rsidRPr="00F102BD">
              <w:rPr>
                <w:rFonts w:ascii="Times New Roman" w:hAnsi="Times New Roman"/>
                <w:b/>
                <w:sz w:val="24"/>
                <w:szCs w:val="24"/>
              </w:rPr>
              <w:t>31/12</w:t>
            </w:r>
            <w:r w:rsidRPr="00F102BD">
              <w:rPr>
                <w:rFonts w:ascii="Times New Roman" w:hAnsi="Times New Roman"/>
                <w:b/>
                <w:sz w:val="24"/>
                <w:szCs w:val="24"/>
              </w:rPr>
              <w:t>/20</w:t>
            </w:r>
            <w:r w:rsidR="00DC7741" w:rsidRPr="00F102BD">
              <w:rPr>
                <w:rFonts w:ascii="Times New Roman" w:hAnsi="Times New Roman"/>
                <w:b/>
                <w:sz w:val="24"/>
                <w:szCs w:val="24"/>
              </w:rPr>
              <w:t>2</w:t>
            </w:r>
            <w:r w:rsidR="005277E3">
              <w:rPr>
                <w:rFonts w:ascii="Times New Roman" w:hAnsi="Times New Roman"/>
                <w:b/>
                <w:sz w:val="24"/>
                <w:szCs w:val="24"/>
              </w:rPr>
              <w:t>5</w:t>
            </w:r>
          </w:p>
        </w:tc>
        <w:tc>
          <w:tcPr>
            <w:tcW w:w="1933" w:type="dxa"/>
            <w:tcBorders>
              <w:bottom w:val="single" w:sz="4" w:space="0" w:color="auto"/>
            </w:tcBorders>
            <w:shd w:val="clear" w:color="auto" w:fill="B8CCE4" w:themeFill="accent1" w:themeFillTint="66"/>
            <w:vAlign w:val="center"/>
          </w:tcPr>
          <w:p w14:paraId="4DE56721" w14:textId="3947EAD4" w:rsidR="00BA51D4" w:rsidRPr="00F102BD" w:rsidRDefault="00782E24" w:rsidP="00F102BD">
            <w:pPr>
              <w:jc w:val="center"/>
              <w:rPr>
                <w:rFonts w:ascii="Times New Roman" w:hAnsi="Times New Roman"/>
                <w:b/>
                <w:sz w:val="24"/>
                <w:szCs w:val="24"/>
              </w:rPr>
            </w:pPr>
            <w:proofErr w:type="spellStart"/>
            <w:r w:rsidRPr="00F102BD">
              <w:rPr>
                <w:rFonts w:ascii="Times New Roman" w:hAnsi="Times New Roman"/>
                <w:b/>
                <w:sz w:val="24"/>
                <w:szCs w:val="24"/>
              </w:rPr>
              <w:t>Tỷ</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lệ</w:t>
            </w:r>
            <w:proofErr w:type="spellEnd"/>
            <w:r w:rsidRPr="00F102BD">
              <w:rPr>
                <w:rFonts w:ascii="Times New Roman" w:hAnsi="Times New Roman"/>
                <w:b/>
                <w:sz w:val="24"/>
                <w:szCs w:val="24"/>
              </w:rPr>
              <w:t xml:space="preserve"> so </w:t>
            </w:r>
            <w:proofErr w:type="spellStart"/>
            <w:r w:rsidRPr="00F102BD">
              <w:rPr>
                <w:rFonts w:ascii="Times New Roman" w:hAnsi="Times New Roman"/>
                <w:b/>
                <w:sz w:val="24"/>
                <w:szCs w:val="24"/>
              </w:rPr>
              <w:t>với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lợi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nhuận</w:t>
            </w:r>
            <w:proofErr w:type="spellEnd"/>
          </w:p>
        </w:tc>
        <w:tc>
          <w:tcPr>
            <w:tcW w:w="1725" w:type="dxa"/>
            <w:tcBorders>
              <w:bottom w:val="single" w:sz="4" w:space="0" w:color="auto"/>
            </w:tcBorders>
            <w:shd w:val="clear" w:color="auto" w:fill="B8CCE4" w:themeFill="accent1" w:themeFillTint="66"/>
            <w:vAlign w:val="center"/>
            <w:hideMark/>
          </w:tcPr>
          <w:p w14:paraId="0E53BE89" w14:textId="7C7FCCEC" w:rsidR="00BA51D4" w:rsidRPr="00F102BD" w:rsidRDefault="00BA51D4" w:rsidP="00F102BD">
            <w:pPr>
              <w:jc w:val="center"/>
              <w:rPr>
                <w:rFonts w:ascii="Times New Roman" w:hAnsi="Times New Roman"/>
                <w:b/>
                <w:sz w:val="24"/>
                <w:szCs w:val="24"/>
              </w:rPr>
            </w:pPr>
            <w:proofErr w:type="spellStart"/>
            <w:r w:rsidRPr="00F102BD">
              <w:rPr>
                <w:rFonts w:ascii="Times New Roman" w:hAnsi="Times New Roman"/>
                <w:b/>
                <w:sz w:val="24"/>
                <w:szCs w:val="24"/>
              </w:rPr>
              <w:t>Tỷ</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lệ</w:t>
            </w:r>
            <w:proofErr w:type="spellEnd"/>
            <w:r w:rsidRPr="00F102BD">
              <w:rPr>
                <w:rFonts w:ascii="Times New Roman" w:hAnsi="Times New Roman"/>
                <w:b/>
                <w:sz w:val="24"/>
                <w:szCs w:val="24"/>
              </w:rPr>
              <w:t xml:space="preserve"> so </w:t>
            </w:r>
            <w:proofErr w:type="spellStart"/>
            <w:r w:rsidRPr="00F102BD">
              <w:rPr>
                <w:rFonts w:ascii="Times New Roman" w:hAnsi="Times New Roman"/>
                <w:b/>
                <w:sz w:val="24"/>
                <w:szCs w:val="24"/>
              </w:rPr>
              <w:t>với</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chi </w:t>
            </w:r>
            <w:proofErr w:type="spellStart"/>
            <w:r w:rsidRPr="00F102BD">
              <w:rPr>
                <w:rFonts w:ascii="Times New Roman" w:hAnsi="Times New Roman"/>
                <w:b/>
                <w:sz w:val="24"/>
                <w:szCs w:val="24"/>
              </w:rPr>
              <w:t>phí</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hoạt</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động</w:t>
            </w:r>
            <w:proofErr w:type="spellEnd"/>
          </w:p>
        </w:tc>
      </w:tr>
      <w:tr w:rsidR="00DC10DB" w:rsidRPr="00F102BD" w14:paraId="0F630620" w14:textId="77777777" w:rsidTr="00DF38A3">
        <w:trPr>
          <w:trHeight w:val="437"/>
        </w:trPr>
        <w:tc>
          <w:tcPr>
            <w:tcW w:w="3780" w:type="dxa"/>
            <w:shd w:val="clear" w:color="auto" w:fill="auto"/>
            <w:vAlign w:val="center"/>
          </w:tcPr>
          <w:p w14:paraId="1635BFEE" w14:textId="35DB978E" w:rsidR="00DC10DB" w:rsidRPr="00F102BD" w:rsidRDefault="005A5F87" w:rsidP="00F102BD">
            <w:pPr>
              <w:rPr>
                <w:rFonts w:ascii="Times New Roman" w:hAnsi="Times New Roman"/>
                <w:color w:val="000000"/>
                <w:sz w:val="24"/>
                <w:szCs w:val="24"/>
              </w:rPr>
            </w:pPr>
            <w:r w:rsidRPr="00F102BD">
              <w:rPr>
                <w:rFonts w:ascii="Times New Roman" w:hAnsi="Times New Roman"/>
                <w:color w:val="000000"/>
                <w:sz w:val="24"/>
                <w:szCs w:val="24"/>
              </w:rPr>
              <w:t>1</w:t>
            </w:r>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Phí</w:t>
            </w:r>
            <w:proofErr w:type="spellEnd"/>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dịch</w:t>
            </w:r>
            <w:proofErr w:type="spellEnd"/>
            <w:r w:rsidR="00DC10DB" w:rsidRPr="00F102BD">
              <w:rPr>
                <w:rFonts w:ascii="Times New Roman" w:hAnsi="Times New Roman"/>
                <w:color w:val="000000"/>
                <w:sz w:val="24"/>
                <w:szCs w:val="24"/>
              </w:rPr>
              <w:t xml:space="preserve"> vụ </w:t>
            </w:r>
            <w:proofErr w:type="spellStart"/>
            <w:r w:rsidR="00DC10DB" w:rsidRPr="00F102BD">
              <w:rPr>
                <w:rFonts w:ascii="Times New Roman" w:hAnsi="Times New Roman"/>
                <w:color w:val="000000"/>
                <w:sz w:val="24"/>
                <w:szCs w:val="24"/>
              </w:rPr>
              <w:t>quản</w:t>
            </w:r>
            <w:proofErr w:type="spellEnd"/>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trị</w:t>
            </w:r>
            <w:proofErr w:type="spellEnd"/>
            <w:r w:rsidR="00DC10DB" w:rsidRPr="00F102BD">
              <w:rPr>
                <w:rFonts w:ascii="Times New Roman" w:hAnsi="Times New Roman"/>
                <w:color w:val="000000"/>
                <w:sz w:val="24"/>
                <w:szCs w:val="24"/>
              </w:rPr>
              <w:t xml:space="preserve"> Quỹ </w:t>
            </w:r>
            <w:proofErr w:type="spellStart"/>
            <w:r w:rsidR="00DC10DB" w:rsidRPr="00F102BD">
              <w:rPr>
                <w:rFonts w:ascii="Times New Roman" w:hAnsi="Times New Roman"/>
                <w:color w:val="000000"/>
                <w:sz w:val="24"/>
                <w:szCs w:val="24"/>
              </w:rPr>
              <w:t>mở</w:t>
            </w:r>
            <w:proofErr w:type="spellEnd"/>
          </w:p>
        </w:tc>
        <w:tc>
          <w:tcPr>
            <w:tcW w:w="1937" w:type="dxa"/>
            <w:shd w:val="clear" w:color="000000" w:fill="auto"/>
            <w:vAlign w:val="center"/>
          </w:tcPr>
          <w:p w14:paraId="2710BDA4" w14:textId="60D9F5E8" w:rsidR="00DC10DB" w:rsidRPr="00F102BD" w:rsidRDefault="005A5F87" w:rsidP="00F102BD">
            <w:pPr>
              <w:jc w:val="center"/>
              <w:rPr>
                <w:rFonts w:ascii="Times New Roman" w:hAnsi="Times New Roman"/>
                <w:sz w:val="24"/>
                <w:szCs w:val="24"/>
              </w:rPr>
            </w:pPr>
            <w:r w:rsidRPr="00F102BD">
              <w:rPr>
                <w:rFonts w:ascii="Times New Roman" w:hAnsi="Times New Roman"/>
                <w:sz w:val="24"/>
                <w:szCs w:val="24"/>
              </w:rPr>
              <w:t>427.350.000</w:t>
            </w:r>
          </w:p>
        </w:tc>
        <w:tc>
          <w:tcPr>
            <w:tcW w:w="1933" w:type="dxa"/>
            <w:shd w:val="clear" w:color="000000" w:fill="auto"/>
            <w:vAlign w:val="center"/>
          </w:tcPr>
          <w:p w14:paraId="1B859437" w14:textId="5145DB1C" w:rsidR="00DC10DB" w:rsidRPr="00F102BD" w:rsidRDefault="009B1BE7" w:rsidP="00F102BD">
            <w:pPr>
              <w:jc w:val="center"/>
              <w:rPr>
                <w:rFonts w:ascii="Times New Roman" w:hAnsi="Times New Roman"/>
                <w:sz w:val="24"/>
                <w:szCs w:val="24"/>
              </w:rPr>
            </w:pPr>
            <w:r>
              <w:rPr>
                <w:rFonts w:ascii="Times New Roman" w:hAnsi="Times New Roman"/>
                <w:color w:val="000000"/>
                <w:sz w:val="24"/>
                <w:szCs w:val="24"/>
              </w:rPr>
              <w:t>6,</w:t>
            </w:r>
            <w:r w:rsidR="005277E3">
              <w:rPr>
                <w:rFonts w:ascii="Times New Roman" w:hAnsi="Times New Roman"/>
                <w:color w:val="000000"/>
                <w:sz w:val="24"/>
                <w:szCs w:val="24"/>
              </w:rPr>
              <w:t>69</w:t>
            </w:r>
            <w:r w:rsidR="00DC10DB" w:rsidRPr="00F102BD">
              <w:rPr>
                <w:rFonts w:ascii="Times New Roman" w:hAnsi="Times New Roman"/>
                <w:color w:val="000000"/>
                <w:sz w:val="24"/>
                <w:szCs w:val="24"/>
              </w:rPr>
              <w:t>%</w:t>
            </w:r>
          </w:p>
        </w:tc>
        <w:tc>
          <w:tcPr>
            <w:tcW w:w="1725" w:type="dxa"/>
            <w:shd w:val="clear" w:color="000000" w:fill="auto"/>
            <w:vAlign w:val="center"/>
          </w:tcPr>
          <w:p w14:paraId="48480E8D" w14:textId="654B570E" w:rsidR="00DC10DB" w:rsidRPr="00F102BD" w:rsidRDefault="009B1BE7" w:rsidP="00F102BD">
            <w:pPr>
              <w:jc w:val="center"/>
              <w:rPr>
                <w:rFonts w:ascii="Times New Roman" w:hAnsi="Times New Roman"/>
                <w:sz w:val="24"/>
                <w:szCs w:val="24"/>
              </w:rPr>
            </w:pPr>
            <w:r>
              <w:rPr>
                <w:rFonts w:ascii="Times New Roman" w:hAnsi="Times New Roman"/>
                <w:color w:val="000000"/>
                <w:sz w:val="24"/>
                <w:szCs w:val="24"/>
              </w:rPr>
              <w:t>17,</w:t>
            </w:r>
            <w:r w:rsidR="005277E3">
              <w:rPr>
                <w:rFonts w:ascii="Times New Roman" w:hAnsi="Times New Roman"/>
                <w:color w:val="000000"/>
                <w:sz w:val="24"/>
                <w:szCs w:val="24"/>
              </w:rPr>
              <w:t>16</w:t>
            </w:r>
            <w:r w:rsidR="00DC10DB" w:rsidRPr="00F102BD">
              <w:rPr>
                <w:rFonts w:ascii="Times New Roman" w:hAnsi="Times New Roman"/>
                <w:color w:val="000000"/>
                <w:sz w:val="24"/>
                <w:szCs w:val="24"/>
              </w:rPr>
              <w:t>%</w:t>
            </w:r>
          </w:p>
        </w:tc>
      </w:tr>
      <w:tr w:rsidR="00DC10DB" w:rsidRPr="00F102BD" w14:paraId="79E1F190" w14:textId="77777777" w:rsidTr="00DF38A3">
        <w:trPr>
          <w:trHeight w:val="437"/>
        </w:trPr>
        <w:tc>
          <w:tcPr>
            <w:tcW w:w="3780" w:type="dxa"/>
            <w:shd w:val="clear" w:color="auto" w:fill="auto"/>
            <w:vAlign w:val="center"/>
          </w:tcPr>
          <w:p w14:paraId="6AC992DB" w14:textId="19088ADE" w:rsidR="00DC10DB" w:rsidRPr="00F102BD" w:rsidRDefault="005A5F87" w:rsidP="00F102BD">
            <w:pPr>
              <w:rPr>
                <w:rFonts w:ascii="Times New Roman" w:hAnsi="Times New Roman"/>
                <w:color w:val="000000"/>
                <w:sz w:val="24"/>
                <w:szCs w:val="24"/>
              </w:rPr>
            </w:pPr>
            <w:r w:rsidRPr="00F102BD">
              <w:rPr>
                <w:rFonts w:ascii="Times New Roman" w:hAnsi="Times New Roman"/>
                <w:color w:val="000000"/>
                <w:sz w:val="24"/>
                <w:szCs w:val="24"/>
              </w:rPr>
              <w:t>2</w:t>
            </w:r>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Phí</w:t>
            </w:r>
            <w:proofErr w:type="spellEnd"/>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dịch</w:t>
            </w:r>
            <w:proofErr w:type="spellEnd"/>
            <w:r w:rsidR="00DC10DB" w:rsidRPr="00F102BD">
              <w:rPr>
                <w:rFonts w:ascii="Times New Roman" w:hAnsi="Times New Roman"/>
                <w:color w:val="000000"/>
                <w:sz w:val="24"/>
                <w:szCs w:val="24"/>
              </w:rPr>
              <w:t xml:space="preserve"> vụ </w:t>
            </w:r>
            <w:proofErr w:type="spellStart"/>
            <w:r w:rsidR="00DC10DB" w:rsidRPr="00F102BD">
              <w:rPr>
                <w:rFonts w:ascii="Times New Roman" w:hAnsi="Times New Roman"/>
                <w:color w:val="000000"/>
                <w:sz w:val="24"/>
                <w:szCs w:val="24"/>
              </w:rPr>
              <w:t>đại</w:t>
            </w:r>
            <w:proofErr w:type="spellEnd"/>
            <w:r w:rsidR="00DC10DB" w:rsidRPr="00F102BD">
              <w:rPr>
                <w:rFonts w:ascii="Times New Roman" w:hAnsi="Times New Roman"/>
                <w:color w:val="000000"/>
                <w:sz w:val="24"/>
                <w:szCs w:val="24"/>
              </w:rPr>
              <w:t xml:space="preserve"> </w:t>
            </w:r>
            <w:proofErr w:type="spellStart"/>
            <w:r w:rsidR="00DC10DB" w:rsidRPr="00F102BD">
              <w:rPr>
                <w:rFonts w:ascii="Times New Roman" w:hAnsi="Times New Roman"/>
                <w:color w:val="000000"/>
                <w:sz w:val="24"/>
                <w:szCs w:val="24"/>
              </w:rPr>
              <w:t>lý</w:t>
            </w:r>
            <w:proofErr w:type="spellEnd"/>
            <w:r w:rsidR="00DC10DB" w:rsidRPr="00F102BD">
              <w:rPr>
                <w:rFonts w:ascii="Times New Roman" w:hAnsi="Times New Roman"/>
                <w:color w:val="000000"/>
                <w:sz w:val="24"/>
                <w:szCs w:val="24"/>
              </w:rPr>
              <w:t xml:space="preserve"> chuyển </w:t>
            </w:r>
            <w:proofErr w:type="spellStart"/>
            <w:r w:rsidR="00DC10DB" w:rsidRPr="00F102BD">
              <w:rPr>
                <w:rFonts w:ascii="Times New Roman" w:hAnsi="Times New Roman"/>
                <w:color w:val="000000"/>
                <w:sz w:val="24"/>
                <w:szCs w:val="24"/>
              </w:rPr>
              <w:t>nhượng</w:t>
            </w:r>
            <w:proofErr w:type="spellEnd"/>
          </w:p>
        </w:tc>
        <w:tc>
          <w:tcPr>
            <w:tcW w:w="1937" w:type="dxa"/>
            <w:shd w:val="clear" w:color="000000" w:fill="auto"/>
            <w:vAlign w:val="center"/>
          </w:tcPr>
          <w:p w14:paraId="5213BDB7" w14:textId="7307B40A" w:rsidR="00DC10DB" w:rsidRPr="00F102BD" w:rsidRDefault="005A5F87" w:rsidP="00F102BD">
            <w:pPr>
              <w:jc w:val="center"/>
              <w:rPr>
                <w:rFonts w:ascii="Times New Roman" w:hAnsi="Times New Roman"/>
                <w:sz w:val="24"/>
                <w:szCs w:val="24"/>
              </w:rPr>
            </w:pPr>
            <w:r w:rsidRPr="00F102BD">
              <w:rPr>
                <w:rFonts w:ascii="Times New Roman" w:hAnsi="Times New Roman"/>
                <w:sz w:val="24"/>
                <w:szCs w:val="24"/>
              </w:rPr>
              <w:t>132</w:t>
            </w:r>
            <w:r w:rsidR="00DC10DB" w:rsidRPr="00F102BD">
              <w:rPr>
                <w:rFonts w:ascii="Times New Roman" w:hAnsi="Times New Roman"/>
                <w:sz w:val="24"/>
                <w:szCs w:val="24"/>
              </w:rPr>
              <w:t>.000.000</w:t>
            </w:r>
          </w:p>
        </w:tc>
        <w:tc>
          <w:tcPr>
            <w:tcW w:w="1933" w:type="dxa"/>
            <w:shd w:val="clear" w:color="000000" w:fill="auto"/>
            <w:vAlign w:val="center"/>
          </w:tcPr>
          <w:p w14:paraId="3307024A" w14:textId="6E96F060" w:rsidR="00DC10DB" w:rsidRPr="00F102BD" w:rsidRDefault="005277E3" w:rsidP="00F102BD">
            <w:pPr>
              <w:jc w:val="center"/>
              <w:rPr>
                <w:rFonts w:ascii="Times New Roman" w:hAnsi="Times New Roman"/>
                <w:sz w:val="24"/>
                <w:szCs w:val="24"/>
              </w:rPr>
            </w:pPr>
            <w:r>
              <w:rPr>
                <w:rFonts w:ascii="Times New Roman" w:hAnsi="Times New Roman"/>
                <w:color w:val="000000"/>
                <w:sz w:val="24"/>
                <w:szCs w:val="24"/>
              </w:rPr>
              <w:t>2,07</w:t>
            </w:r>
            <w:r w:rsidR="00DC10DB" w:rsidRPr="00F102BD">
              <w:rPr>
                <w:rFonts w:ascii="Times New Roman" w:hAnsi="Times New Roman"/>
                <w:color w:val="000000"/>
                <w:sz w:val="24"/>
                <w:szCs w:val="24"/>
              </w:rPr>
              <w:t>%</w:t>
            </w:r>
          </w:p>
        </w:tc>
        <w:tc>
          <w:tcPr>
            <w:tcW w:w="1725" w:type="dxa"/>
            <w:shd w:val="clear" w:color="000000" w:fill="auto"/>
            <w:vAlign w:val="center"/>
          </w:tcPr>
          <w:p w14:paraId="5A61ED85" w14:textId="536D8194" w:rsidR="00DC10DB" w:rsidRPr="00F102BD" w:rsidRDefault="0000465D" w:rsidP="00F102BD">
            <w:pPr>
              <w:jc w:val="center"/>
              <w:rPr>
                <w:rFonts w:ascii="Times New Roman" w:hAnsi="Times New Roman"/>
                <w:sz w:val="24"/>
                <w:szCs w:val="24"/>
              </w:rPr>
            </w:pPr>
            <w:r w:rsidRPr="00F102BD">
              <w:rPr>
                <w:rFonts w:ascii="Times New Roman" w:hAnsi="Times New Roman"/>
                <w:color w:val="000000"/>
                <w:sz w:val="24"/>
                <w:szCs w:val="24"/>
              </w:rPr>
              <w:t>5,</w:t>
            </w:r>
            <w:r w:rsidR="005277E3">
              <w:rPr>
                <w:rFonts w:ascii="Times New Roman" w:hAnsi="Times New Roman"/>
                <w:color w:val="000000"/>
                <w:sz w:val="24"/>
                <w:szCs w:val="24"/>
              </w:rPr>
              <w:t>30</w:t>
            </w:r>
            <w:r w:rsidR="00DC10DB" w:rsidRPr="00F102BD">
              <w:rPr>
                <w:rFonts w:ascii="Times New Roman" w:hAnsi="Times New Roman"/>
                <w:color w:val="000000"/>
                <w:sz w:val="24"/>
                <w:szCs w:val="24"/>
              </w:rPr>
              <w:t>%</w:t>
            </w:r>
          </w:p>
        </w:tc>
      </w:tr>
    </w:tbl>
    <w:p w14:paraId="10759105" w14:textId="7164D210" w:rsidR="003F0046" w:rsidRPr="005F041A" w:rsidRDefault="003F0046" w:rsidP="005F041A">
      <w:pPr>
        <w:pStyle w:val="ListParagraph"/>
        <w:spacing w:before="120"/>
        <w:ind w:left="540"/>
        <w:jc w:val="both"/>
        <w:rPr>
          <w:b w:val="0"/>
        </w:rPr>
      </w:pPr>
      <w:r w:rsidRPr="005F041A">
        <w:rPr>
          <w:b w:val="0"/>
        </w:rPr>
        <w:t xml:space="preserve">Các </w:t>
      </w:r>
      <w:proofErr w:type="spellStart"/>
      <w:r w:rsidRPr="005F041A">
        <w:rPr>
          <w:b w:val="0"/>
        </w:rPr>
        <w:t>hoạt</w:t>
      </w:r>
      <w:proofErr w:type="spellEnd"/>
      <w:r w:rsidRPr="005F041A">
        <w:rPr>
          <w:b w:val="0"/>
        </w:rPr>
        <w:t xml:space="preserve"> </w:t>
      </w:r>
      <w:proofErr w:type="spellStart"/>
      <w:r w:rsidRPr="005F041A">
        <w:rPr>
          <w:b w:val="0"/>
        </w:rPr>
        <w:t>động</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000A08C1" w:rsidRPr="005F041A">
        <w:rPr>
          <w:b w:val="0"/>
        </w:rPr>
        <w:t>này</w:t>
      </w:r>
      <w:proofErr w:type="spellEnd"/>
      <w:r w:rsidR="000A08C1" w:rsidRPr="005F041A">
        <w:rPr>
          <w:b w:val="0"/>
        </w:rPr>
        <w:t xml:space="preserve"> </w:t>
      </w:r>
      <w:proofErr w:type="spellStart"/>
      <w:r w:rsidR="000A08C1" w:rsidRPr="005F041A">
        <w:rPr>
          <w:b w:val="0"/>
        </w:rPr>
        <w:t>không</w:t>
      </w:r>
      <w:proofErr w:type="spellEnd"/>
      <w:r w:rsidR="000A08C1" w:rsidRPr="005F041A">
        <w:rPr>
          <w:b w:val="0"/>
        </w:rPr>
        <w:t xml:space="preserve"> </w:t>
      </w:r>
      <w:proofErr w:type="spellStart"/>
      <w:r w:rsidR="000A08C1" w:rsidRPr="005F041A">
        <w:rPr>
          <w:b w:val="0"/>
        </w:rPr>
        <w:t>ảnh</w:t>
      </w:r>
      <w:proofErr w:type="spellEnd"/>
      <w:r w:rsidR="000A08C1" w:rsidRPr="005F041A">
        <w:rPr>
          <w:b w:val="0"/>
        </w:rPr>
        <w:t xml:space="preserve"> </w:t>
      </w:r>
      <w:proofErr w:type="spellStart"/>
      <w:r w:rsidR="000A08C1" w:rsidRPr="005F041A">
        <w:rPr>
          <w:b w:val="0"/>
        </w:rPr>
        <w:t>hưởng</w:t>
      </w:r>
      <w:proofErr w:type="spellEnd"/>
      <w:r w:rsidR="000A08C1" w:rsidRPr="005F041A">
        <w:rPr>
          <w:b w:val="0"/>
        </w:rPr>
        <w:t xml:space="preserve"> </w:t>
      </w:r>
      <w:proofErr w:type="spellStart"/>
      <w:r w:rsidR="000A08C1" w:rsidRPr="005F041A">
        <w:rPr>
          <w:b w:val="0"/>
        </w:rPr>
        <w:t>tới</w:t>
      </w:r>
      <w:proofErr w:type="spellEnd"/>
      <w:r w:rsidR="000A08C1" w:rsidRPr="005F041A">
        <w:rPr>
          <w:b w:val="0"/>
        </w:rPr>
        <w:t xml:space="preserve"> </w:t>
      </w:r>
      <w:proofErr w:type="spellStart"/>
      <w:r w:rsidR="000A08C1" w:rsidRPr="005F041A">
        <w:rPr>
          <w:b w:val="0"/>
        </w:rPr>
        <w:t>lợi</w:t>
      </w:r>
      <w:proofErr w:type="spellEnd"/>
      <w:r w:rsidR="000A08C1" w:rsidRPr="005F041A">
        <w:rPr>
          <w:b w:val="0"/>
        </w:rPr>
        <w:t xml:space="preserve"> </w:t>
      </w:r>
      <w:proofErr w:type="spellStart"/>
      <w:r w:rsidR="000A08C1" w:rsidRPr="005F041A">
        <w:rPr>
          <w:b w:val="0"/>
        </w:rPr>
        <w:t>nhuận</w:t>
      </w:r>
      <w:proofErr w:type="spellEnd"/>
      <w:r w:rsidR="000A08C1" w:rsidRPr="005F041A">
        <w:rPr>
          <w:b w:val="0"/>
        </w:rPr>
        <w:t xml:space="preserve"> </w:t>
      </w:r>
      <w:proofErr w:type="spellStart"/>
      <w:r w:rsidR="000A08C1" w:rsidRPr="005F041A">
        <w:rPr>
          <w:b w:val="0"/>
        </w:rPr>
        <w:t>và</w:t>
      </w:r>
      <w:proofErr w:type="spellEnd"/>
      <w:r w:rsidR="000A08C1" w:rsidRPr="005F041A">
        <w:rPr>
          <w:b w:val="0"/>
        </w:rPr>
        <w:t xml:space="preserve"> </w:t>
      </w:r>
      <w:proofErr w:type="spellStart"/>
      <w:r w:rsidRPr="005F041A">
        <w:rPr>
          <w:b w:val="0"/>
        </w:rPr>
        <w:t>mức</w:t>
      </w:r>
      <w:proofErr w:type="spellEnd"/>
      <w:r w:rsidRPr="005F041A">
        <w:rPr>
          <w:b w:val="0"/>
        </w:rPr>
        <w:t xml:space="preserve"> </w:t>
      </w:r>
      <w:proofErr w:type="spellStart"/>
      <w:r w:rsidRPr="005F041A">
        <w:rPr>
          <w:b w:val="0"/>
        </w:rPr>
        <w:t>độ</w:t>
      </w:r>
      <w:proofErr w:type="spellEnd"/>
      <w:r w:rsidRPr="005F041A">
        <w:rPr>
          <w:b w:val="0"/>
        </w:rPr>
        <w:t xml:space="preserve"> </w:t>
      </w:r>
      <w:proofErr w:type="spellStart"/>
      <w:r w:rsidRPr="005F041A">
        <w:rPr>
          <w:b w:val="0"/>
        </w:rPr>
        <w:t>rủi</w:t>
      </w:r>
      <w:proofErr w:type="spellEnd"/>
      <w:r w:rsidRPr="005F041A">
        <w:rPr>
          <w:b w:val="0"/>
        </w:rPr>
        <w:t xml:space="preserve"> </w:t>
      </w:r>
      <w:proofErr w:type="spellStart"/>
      <w:r w:rsidRPr="005F041A">
        <w:rPr>
          <w:b w:val="0"/>
        </w:rPr>
        <w:t>ro</w:t>
      </w:r>
      <w:proofErr w:type="spellEnd"/>
      <w:r w:rsidRPr="005F041A">
        <w:rPr>
          <w:b w:val="0"/>
        </w:rPr>
        <w:t xml:space="preserve"> </w:t>
      </w:r>
      <w:proofErr w:type="spellStart"/>
      <w:r w:rsidRPr="005F041A">
        <w:rPr>
          <w:b w:val="0"/>
        </w:rPr>
        <w:t>của</w:t>
      </w:r>
      <w:proofErr w:type="spellEnd"/>
      <w:r w:rsidRPr="005F041A">
        <w:rPr>
          <w:b w:val="0"/>
        </w:rPr>
        <w:t xml:space="preserve"> </w:t>
      </w:r>
      <w:r w:rsidR="0085228D" w:rsidRPr="005F041A">
        <w:rPr>
          <w:b w:val="0"/>
        </w:rPr>
        <w:t>quỹ</w:t>
      </w:r>
    </w:p>
    <w:p w14:paraId="09491475" w14:textId="080FB923" w:rsidR="003F0046" w:rsidRPr="005F041A" w:rsidRDefault="003F0046" w:rsidP="00995AE5">
      <w:pPr>
        <w:pStyle w:val="ListParagraph"/>
        <w:numPr>
          <w:ilvl w:val="0"/>
          <w:numId w:val="6"/>
        </w:numPr>
        <w:spacing w:before="120"/>
        <w:jc w:val="both"/>
        <w:rPr>
          <w:b w:val="0"/>
        </w:rPr>
      </w:pPr>
      <w:proofErr w:type="spellStart"/>
      <w:r w:rsidRPr="005F041A">
        <w:rPr>
          <w:b w:val="0"/>
        </w:rPr>
        <w:t>Tổng</w:t>
      </w:r>
      <w:proofErr w:type="spellEnd"/>
      <w:r w:rsidRPr="005F041A">
        <w:rPr>
          <w:b w:val="0"/>
        </w:rPr>
        <w:t xml:space="preserve"> chi </w:t>
      </w:r>
      <w:proofErr w:type="spellStart"/>
      <w:r w:rsidRPr="005F041A">
        <w:rPr>
          <w:b w:val="0"/>
        </w:rPr>
        <w:t>phí</w:t>
      </w:r>
      <w:proofErr w:type="spellEnd"/>
      <w:r w:rsidRPr="005F041A">
        <w:rPr>
          <w:b w:val="0"/>
        </w:rPr>
        <w:t xml:space="preserve"> </w:t>
      </w:r>
      <w:proofErr w:type="spellStart"/>
      <w:r w:rsidRPr="005F041A">
        <w:rPr>
          <w:b w:val="0"/>
        </w:rPr>
        <w:t>các</w:t>
      </w:r>
      <w:proofErr w:type="spellEnd"/>
      <w:r w:rsidRPr="005F041A">
        <w:rPr>
          <w:b w:val="0"/>
        </w:rPr>
        <w:t xml:space="preserve"> </w:t>
      </w:r>
      <w:proofErr w:type="spellStart"/>
      <w:r w:rsidRPr="005F041A">
        <w:rPr>
          <w:b w:val="0"/>
        </w:rPr>
        <w:t>hoạt</w:t>
      </w:r>
      <w:proofErr w:type="spellEnd"/>
      <w:r w:rsidRPr="005F041A">
        <w:rPr>
          <w:b w:val="0"/>
        </w:rPr>
        <w:t xml:space="preserve"> </w:t>
      </w:r>
      <w:proofErr w:type="spellStart"/>
      <w:r w:rsidRPr="005F041A">
        <w:rPr>
          <w:b w:val="0"/>
        </w:rPr>
        <w:t>động</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phải</w:t>
      </w:r>
      <w:proofErr w:type="spellEnd"/>
      <w:r w:rsidRPr="005F041A">
        <w:rPr>
          <w:b w:val="0"/>
        </w:rPr>
        <w:t xml:space="preserve"> </w:t>
      </w:r>
      <w:proofErr w:type="spellStart"/>
      <w:r w:rsidRPr="005F041A">
        <w:rPr>
          <w:b w:val="0"/>
        </w:rPr>
        <w:t>trả</w:t>
      </w:r>
      <w:proofErr w:type="spellEnd"/>
      <w:r w:rsidRPr="005F041A">
        <w:rPr>
          <w:b w:val="0"/>
        </w:rPr>
        <w:t xml:space="preserve"> </w:t>
      </w:r>
      <w:proofErr w:type="spellStart"/>
      <w:r w:rsidRPr="005F041A">
        <w:rPr>
          <w:b w:val="0"/>
        </w:rPr>
        <w:t>cho</w:t>
      </w:r>
      <w:proofErr w:type="spellEnd"/>
      <w:r w:rsidRPr="005F041A">
        <w:rPr>
          <w:b w:val="0"/>
        </w:rPr>
        <w:t xml:space="preserve"> </w:t>
      </w:r>
      <w:proofErr w:type="spellStart"/>
      <w:r w:rsidRPr="005F041A">
        <w:rPr>
          <w:b w:val="0"/>
        </w:rPr>
        <w:t>bên</w:t>
      </w:r>
      <w:proofErr w:type="spellEnd"/>
      <w:r w:rsidRPr="005F041A">
        <w:rPr>
          <w:b w:val="0"/>
        </w:rPr>
        <w:t xml:space="preserve"> </w:t>
      </w:r>
      <w:proofErr w:type="spellStart"/>
      <w:r w:rsidRPr="005F041A">
        <w:rPr>
          <w:b w:val="0"/>
        </w:rPr>
        <w:t>nhận</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trường</w:t>
      </w:r>
      <w:proofErr w:type="spellEnd"/>
      <w:r w:rsidRPr="005F041A">
        <w:rPr>
          <w:b w:val="0"/>
        </w:rPr>
        <w:t xml:space="preserve"> </w:t>
      </w:r>
      <w:proofErr w:type="spellStart"/>
      <w:r w:rsidRPr="005F041A">
        <w:rPr>
          <w:b w:val="0"/>
        </w:rPr>
        <w:t>hợp</w:t>
      </w:r>
      <w:proofErr w:type="spellEnd"/>
      <w:r w:rsidRPr="005F041A">
        <w:rPr>
          <w:b w:val="0"/>
        </w:rPr>
        <w:t xml:space="preserve"> </w:t>
      </w:r>
      <w:proofErr w:type="spellStart"/>
      <w:r w:rsidRPr="005F041A">
        <w:rPr>
          <w:b w:val="0"/>
        </w:rPr>
        <w:t>bên</w:t>
      </w:r>
      <w:proofErr w:type="spellEnd"/>
      <w:r w:rsidRPr="005F041A">
        <w:rPr>
          <w:b w:val="0"/>
        </w:rPr>
        <w:t xml:space="preserve"> </w:t>
      </w:r>
      <w:proofErr w:type="spellStart"/>
      <w:r w:rsidRPr="005F041A">
        <w:rPr>
          <w:b w:val="0"/>
        </w:rPr>
        <w:t>nhận</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cung</w:t>
      </w:r>
      <w:proofErr w:type="spellEnd"/>
      <w:r w:rsidRPr="005F041A">
        <w:rPr>
          <w:b w:val="0"/>
        </w:rPr>
        <w:t xml:space="preserve"> </w:t>
      </w:r>
      <w:proofErr w:type="spellStart"/>
      <w:r w:rsidRPr="005F041A">
        <w:rPr>
          <w:b w:val="0"/>
        </w:rPr>
        <w:t>cấp</w:t>
      </w:r>
      <w:proofErr w:type="spellEnd"/>
      <w:r w:rsidRPr="005F041A">
        <w:rPr>
          <w:b w:val="0"/>
        </w:rPr>
        <w:t xml:space="preserve"> </w:t>
      </w:r>
      <w:proofErr w:type="spellStart"/>
      <w:r w:rsidRPr="005F041A">
        <w:rPr>
          <w:b w:val="0"/>
        </w:rPr>
        <w:t>nhiều</w:t>
      </w:r>
      <w:proofErr w:type="spellEnd"/>
      <w:r w:rsidRPr="005F041A">
        <w:rPr>
          <w:b w:val="0"/>
        </w:rPr>
        <w:t xml:space="preserve"> </w:t>
      </w:r>
      <w:proofErr w:type="spellStart"/>
      <w:r w:rsidRPr="005F041A">
        <w:rPr>
          <w:b w:val="0"/>
        </w:rPr>
        <w:t>dịch</w:t>
      </w:r>
      <w:proofErr w:type="spellEnd"/>
      <w:r w:rsidRPr="005F041A">
        <w:rPr>
          <w:b w:val="0"/>
        </w:rPr>
        <w:t xml:space="preserve"> vụ </w:t>
      </w:r>
      <w:proofErr w:type="spellStart"/>
      <w:r w:rsidRPr="005F041A">
        <w:rPr>
          <w:b w:val="0"/>
        </w:rPr>
        <w:t>cho</w:t>
      </w:r>
      <w:proofErr w:type="spellEnd"/>
      <w:r w:rsidRPr="005F041A">
        <w:rPr>
          <w:b w:val="0"/>
        </w:rPr>
        <w:t xml:space="preserve"> </w:t>
      </w:r>
      <w:proofErr w:type="spellStart"/>
      <w:r w:rsidRPr="005F041A">
        <w:rPr>
          <w:b w:val="0"/>
        </w:rPr>
        <w:t>công</w:t>
      </w:r>
      <w:proofErr w:type="spellEnd"/>
      <w:r w:rsidRPr="005F041A">
        <w:rPr>
          <w:b w:val="0"/>
        </w:rPr>
        <w:t xml:space="preserve"> ty </w:t>
      </w:r>
      <w:proofErr w:type="spellStart"/>
      <w:r w:rsidRPr="005F041A">
        <w:rPr>
          <w:b w:val="0"/>
        </w:rPr>
        <w:t>quản</w:t>
      </w:r>
      <w:proofErr w:type="spellEnd"/>
      <w:r w:rsidRPr="005F041A">
        <w:rPr>
          <w:b w:val="0"/>
        </w:rPr>
        <w:t xml:space="preserve"> </w:t>
      </w:r>
      <w:proofErr w:type="spellStart"/>
      <w:r w:rsidR="0085228D" w:rsidRPr="005F041A">
        <w:rPr>
          <w:b w:val="0"/>
        </w:rPr>
        <w:t>lý</w:t>
      </w:r>
      <w:proofErr w:type="spellEnd"/>
      <w:r w:rsidR="0085228D" w:rsidRPr="005F041A">
        <w:rPr>
          <w:b w:val="0"/>
        </w:rPr>
        <w:t xml:space="preserve"> quỹ): </w:t>
      </w:r>
    </w:p>
    <w:p w14:paraId="53A2835A" w14:textId="66A05577" w:rsidR="0085228D" w:rsidRDefault="009902E2" w:rsidP="005F041A">
      <w:pPr>
        <w:pStyle w:val="ListParagraph"/>
        <w:spacing w:before="120"/>
        <w:ind w:left="540"/>
        <w:jc w:val="both"/>
        <w:rPr>
          <w:b w:val="0"/>
        </w:rPr>
      </w:pPr>
      <w:proofErr w:type="spellStart"/>
      <w:r w:rsidRPr="005F041A">
        <w:rPr>
          <w:b w:val="0"/>
        </w:rPr>
        <w:t>Tổng</w:t>
      </w:r>
      <w:proofErr w:type="spellEnd"/>
      <w:r w:rsidRPr="005F041A">
        <w:rPr>
          <w:b w:val="0"/>
        </w:rPr>
        <w:t xml:space="preserve"> chi </w:t>
      </w:r>
      <w:proofErr w:type="spellStart"/>
      <w:r w:rsidRPr="005F041A">
        <w:rPr>
          <w:b w:val="0"/>
        </w:rPr>
        <w:t>phí</w:t>
      </w:r>
      <w:proofErr w:type="spellEnd"/>
      <w:r w:rsidRPr="005F041A">
        <w:rPr>
          <w:b w:val="0"/>
        </w:rPr>
        <w:t xml:space="preserve"> </w:t>
      </w:r>
      <w:proofErr w:type="spellStart"/>
      <w:r w:rsidRPr="005F041A">
        <w:rPr>
          <w:b w:val="0"/>
        </w:rPr>
        <w:t>trả</w:t>
      </w:r>
      <w:proofErr w:type="spellEnd"/>
      <w:r w:rsidRPr="005F041A">
        <w:rPr>
          <w:b w:val="0"/>
        </w:rPr>
        <w:t xml:space="preserve"> </w:t>
      </w:r>
      <w:proofErr w:type="spellStart"/>
      <w:r w:rsidRPr="005F041A">
        <w:rPr>
          <w:b w:val="0"/>
        </w:rPr>
        <w:t>cho</w:t>
      </w:r>
      <w:proofErr w:type="spellEnd"/>
      <w:r w:rsidR="0085228D" w:rsidRPr="005F041A">
        <w:rPr>
          <w:b w:val="0"/>
        </w:rPr>
        <w:t xml:space="preserve"> Ngân </w:t>
      </w:r>
      <w:proofErr w:type="spellStart"/>
      <w:r w:rsidR="0085228D" w:rsidRPr="005F041A">
        <w:rPr>
          <w:b w:val="0"/>
        </w:rPr>
        <w:t>hàng</w:t>
      </w:r>
      <w:proofErr w:type="spellEnd"/>
      <w:r w:rsidR="0085228D" w:rsidRPr="005F041A">
        <w:rPr>
          <w:b w:val="0"/>
        </w:rPr>
        <w:t xml:space="preserve"> TNHH </w:t>
      </w:r>
      <w:proofErr w:type="spellStart"/>
      <w:r w:rsidR="0085228D" w:rsidRPr="005F041A">
        <w:rPr>
          <w:b w:val="0"/>
        </w:rPr>
        <w:t>một</w:t>
      </w:r>
      <w:proofErr w:type="spellEnd"/>
      <w:r w:rsidR="0085228D" w:rsidRPr="005F041A">
        <w:rPr>
          <w:b w:val="0"/>
        </w:rPr>
        <w:t xml:space="preserve"> </w:t>
      </w:r>
      <w:proofErr w:type="spellStart"/>
      <w:r w:rsidR="0085228D" w:rsidRPr="005F041A">
        <w:rPr>
          <w:b w:val="0"/>
        </w:rPr>
        <w:t>thành</w:t>
      </w:r>
      <w:proofErr w:type="spellEnd"/>
      <w:r w:rsidR="0085228D" w:rsidRPr="005F041A">
        <w:rPr>
          <w:b w:val="0"/>
        </w:rPr>
        <w:t xml:space="preserve"> viên Standard Chartered (Việt Nam) </w:t>
      </w:r>
      <w:proofErr w:type="spellStart"/>
      <w:r w:rsidR="001335C5" w:rsidRPr="005F041A">
        <w:rPr>
          <w:b w:val="0"/>
        </w:rPr>
        <w:t>và</w:t>
      </w:r>
      <w:proofErr w:type="spellEnd"/>
      <w:r w:rsidR="001335C5" w:rsidRPr="005F041A">
        <w:rPr>
          <w:b w:val="0"/>
        </w:rPr>
        <w:t xml:space="preserve"> </w:t>
      </w:r>
      <w:proofErr w:type="spellStart"/>
      <w:r w:rsidR="00364CAE">
        <w:rPr>
          <w:b w:val="0"/>
        </w:rPr>
        <w:t>Tổng</w:t>
      </w:r>
      <w:proofErr w:type="spellEnd"/>
      <w:r w:rsidR="00364CAE">
        <w:rPr>
          <w:b w:val="0"/>
        </w:rPr>
        <w:t xml:space="preserve"> Công ty </w:t>
      </w:r>
      <w:proofErr w:type="spellStart"/>
      <w:r w:rsidR="001335C5" w:rsidRPr="005F041A">
        <w:rPr>
          <w:b w:val="0"/>
        </w:rPr>
        <w:t>lưu</w:t>
      </w:r>
      <w:proofErr w:type="spellEnd"/>
      <w:r w:rsidR="001335C5" w:rsidRPr="005F041A">
        <w:rPr>
          <w:b w:val="0"/>
        </w:rPr>
        <w:t xml:space="preserve"> ký </w:t>
      </w:r>
      <w:proofErr w:type="spellStart"/>
      <w:r w:rsidR="00364CAE">
        <w:rPr>
          <w:b w:val="0"/>
        </w:rPr>
        <w:t>và</w:t>
      </w:r>
      <w:proofErr w:type="spellEnd"/>
      <w:r w:rsidR="00364CAE">
        <w:rPr>
          <w:b w:val="0"/>
        </w:rPr>
        <w:t xml:space="preserve"> </w:t>
      </w:r>
      <w:proofErr w:type="spellStart"/>
      <w:r w:rsidR="00364CAE">
        <w:rPr>
          <w:b w:val="0"/>
        </w:rPr>
        <w:t>Bù</w:t>
      </w:r>
      <w:proofErr w:type="spellEnd"/>
      <w:r w:rsidR="00364CAE">
        <w:rPr>
          <w:b w:val="0"/>
        </w:rPr>
        <w:t xml:space="preserve"> </w:t>
      </w:r>
      <w:proofErr w:type="spellStart"/>
      <w:r w:rsidR="00364CAE">
        <w:rPr>
          <w:b w:val="0"/>
        </w:rPr>
        <w:t>trừ</w:t>
      </w:r>
      <w:proofErr w:type="spellEnd"/>
      <w:r w:rsidR="00364CAE">
        <w:rPr>
          <w:b w:val="0"/>
        </w:rPr>
        <w:t xml:space="preserve"> </w:t>
      </w:r>
      <w:proofErr w:type="spellStart"/>
      <w:r w:rsidR="001335C5" w:rsidRPr="005F041A">
        <w:rPr>
          <w:b w:val="0"/>
        </w:rPr>
        <w:t>chứng</w:t>
      </w:r>
      <w:proofErr w:type="spellEnd"/>
      <w:r w:rsidR="001335C5" w:rsidRPr="005F041A">
        <w:rPr>
          <w:b w:val="0"/>
        </w:rPr>
        <w:t xml:space="preserve"> khoán Việt </w:t>
      </w:r>
      <w:proofErr w:type="spellStart"/>
      <w:r w:rsidR="001335C5" w:rsidRPr="005F041A">
        <w:rPr>
          <w:b w:val="0"/>
        </w:rPr>
        <w:t>nam</w:t>
      </w:r>
      <w:proofErr w:type="spellEnd"/>
      <w:r w:rsidR="001335C5" w:rsidRPr="005F041A">
        <w:rPr>
          <w:b w:val="0"/>
        </w:rPr>
        <w:t xml:space="preserve"> (VSD</w:t>
      </w:r>
      <w:r w:rsidR="00364CAE">
        <w:rPr>
          <w:b w:val="0"/>
        </w:rPr>
        <w:t>C</w:t>
      </w:r>
      <w:r w:rsidR="001335C5" w:rsidRPr="005F041A">
        <w:rPr>
          <w:b w:val="0"/>
        </w:rPr>
        <w:t xml:space="preserve">) </w:t>
      </w:r>
      <w:proofErr w:type="spellStart"/>
      <w:r w:rsidRPr="005F041A">
        <w:rPr>
          <w:b w:val="0"/>
        </w:rPr>
        <w:t>cho</w:t>
      </w:r>
      <w:proofErr w:type="spellEnd"/>
      <w:r w:rsidRPr="005F041A">
        <w:rPr>
          <w:b w:val="0"/>
        </w:rPr>
        <w:t xml:space="preserve"> </w:t>
      </w:r>
      <w:proofErr w:type="spellStart"/>
      <w:r w:rsidRPr="005F041A">
        <w:rPr>
          <w:b w:val="0"/>
        </w:rPr>
        <w:t>dịch</w:t>
      </w:r>
      <w:proofErr w:type="spellEnd"/>
      <w:r w:rsidRPr="005F041A">
        <w:rPr>
          <w:b w:val="0"/>
        </w:rPr>
        <w:t xml:space="preserve"> vụ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là</w:t>
      </w:r>
      <w:proofErr w:type="spellEnd"/>
      <w:r w:rsidR="0085228D" w:rsidRPr="005F041A">
        <w:rPr>
          <w:b w:val="0"/>
        </w:rPr>
        <w:t>:</w:t>
      </w:r>
      <w:r w:rsidRPr="005F041A">
        <w:rPr>
          <w:b w:val="0"/>
        </w:rPr>
        <w:t xml:space="preserve"> </w:t>
      </w:r>
      <w:r w:rsidR="002349E3" w:rsidRPr="005F041A">
        <w:rPr>
          <w:b w:val="0"/>
        </w:rPr>
        <w:t xml:space="preserve"> </w:t>
      </w:r>
      <w:r w:rsidR="005A5F87" w:rsidRPr="005F041A">
        <w:rPr>
          <w:b w:val="0"/>
        </w:rPr>
        <w:t>559.350.000</w:t>
      </w:r>
      <w:r w:rsidR="002349E3" w:rsidRPr="005F041A">
        <w:rPr>
          <w:b w:val="0"/>
        </w:rPr>
        <w:t xml:space="preserve"> </w:t>
      </w:r>
      <w:r w:rsidRPr="005F041A">
        <w:rPr>
          <w:b w:val="0"/>
        </w:rPr>
        <w:t>VNĐ</w:t>
      </w:r>
      <w:r w:rsidR="00757867">
        <w:rPr>
          <w:b w:val="0"/>
        </w:rPr>
        <w:t>.</w:t>
      </w:r>
    </w:p>
    <w:p w14:paraId="3E54C5F2" w14:textId="553AB0C6" w:rsidR="00757867" w:rsidRDefault="00757867" w:rsidP="005F041A">
      <w:pPr>
        <w:pStyle w:val="ListParagraph"/>
        <w:spacing w:before="120"/>
        <w:ind w:left="540"/>
        <w:jc w:val="both"/>
        <w:rPr>
          <w:b w:val="0"/>
        </w:rPr>
      </w:pPr>
    </w:p>
    <w:tbl>
      <w:tblPr>
        <w:tblStyle w:val="TableGrid"/>
        <w:tblW w:w="9450" w:type="dxa"/>
        <w:tblInd w:w="445" w:type="dxa"/>
        <w:tblLook w:val="04A0" w:firstRow="1" w:lastRow="0" w:firstColumn="1" w:lastColumn="0" w:noHBand="0" w:noVBand="1"/>
      </w:tblPr>
      <w:tblGrid>
        <w:gridCol w:w="6840"/>
        <w:gridCol w:w="2610"/>
      </w:tblGrid>
      <w:tr w:rsidR="002E6849" w14:paraId="2644466B" w14:textId="77777777" w:rsidTr="00DF38A3">
        <w:trPr>
          <w:trHeight w:val="530"/>
        </w:trPr>
        <w:tc>
          <w:tcPr>
            <w:tcW w:w="6840" w:type="dxa"/>
            <w:shd w:val="clear" w:color="auto" w:fill="B8CCE4" w:themeFill="accent1" w:themeFillTint="66"/>
            <w:vAlign w:val="center"/>
          </w:tcPr>
          <w:p w14:paraId="74418AE6" w14:textId="7D90D4ED" w:rsidR="002E6849" w:rsidRDefault="002E6849" w:rsidP="002E6849">
            <w:pPr>
              <w:pStyle w:val="ListParagraph"/>
              <w:spacing w:before="120"/>
              <w:ind w:left="0"/>
              <w:jc w:val="center"/>
              <w:rPr>
                <w:b w:val="0"/>
              </w:rPr>
            </w:pPr>
            <w:proofErr w:type="spellStart"/>
            <w:r w:rsidRPr="00F102BD">
              <w:t>Bên</w:t>
            </w:r>
            <w:proofErr w:type="spellEnd"/>
            <w:r w:rsidRPr="00F102BD">
              <w:t xml:space="preserve"> </w:t>
            </w:r>
            <w:proofErr w:type="spellStart"/>
            <w:r w:rsidRPr="00F102BD">
              <w:t>nhận</w:t>
            </w:r>
            <w:proofErr w:type="spellEnd"/>
            <w:r w:rsidRPr="00F102BD">
              <w:t xml:space="preserve"> </w:t>
            </w:r>
            <w:proofErr w:type="spellStart"/>
            <w:r w:rsidRPr="00F102BD">
              <w:t>ủy</w:t>
            </w:r>
            <w:proofErr w:type="spellEnd"/>
            <w:r w:rsidRPr="00F102BD">
              <w:t xml:space="preserve"> </w:t>
            </w:r>
            <w:proofErr w:type="spellStart"/>
            <w:r w:rsidRPr="00F102BD">
              <w:t>quyền</w:t>
            </w:r>
            <w:proofErr w:type="spellEnd"/>
          </w:p>
        </w:tc>
        <w:tc>
          <w:tcPr>
            <w:tcW w:w="2610" w:type="dxa"/>
            <w:shd w:val="clear" w:color="auto" w:fill="B8CCE4" w:themeFill="accent1" w:themeFillTint="66"/>
            <w:vAlign w:val="center"/>
          </w:tcPr>
          <w:p w14:paraId="117A921E" w14:textId="38457558" w:rsidR="002E6849" w:rsidRDefault="002E6849" w:rsidP="002E6849">
            <w:pPr>
              <w:pStyle w:val="ListParagraph"/>
              <w:spacing w:before="120"/>
              <w:ind w:left="0"/>
              <w:jc w:val="center"/>
              <w:rPr>
                <w:b w:val="0"/>
              </w:rPr>
            </w:pPr>
            <w:proofErr w:type="spellStart"/>
            <w:r w:rsidRPr="00F102BD">
              <w:t>Số</w:t>
            </w:r>
            <w:proofErr w:type="spellEnd"/>
            <w:r w:rsidRPr="00F102BD">
              <w:t xml:space="preserve"> </w:t>
            </w:r>
            <w:proofErr w:type="spellStart"/>
            <w:r w:rsidRPr="00F102BD">
              <w:t>tiền</w:t>
            </w:r>
            <w:proofErr w:type="spellEnd"/>
          </w:p>
        </w:tc>
      </w:tr>
      <w:tr w:rsidR="002E6849" w:rsidRPr="00F102BD" w14:paraId="65DB80B1" w14:textId="77777777" w:rsidTr="00DF38A3">
        <w:trPr>
          <w:trHeight w:val="287"/>
        </w:trPr>
        <w:tc>
          <w:tcPr>
            <w:tcW w:w="6840" w:type="dxa"/>
          </w:tcPr>
          <w:p w14:paraId="16C603EB" w14:textId="77777777" w:rsidR="002E6849" w:rsidRPr="00F102BD" w:rsidRDefault="002E6849" w:rsidP="00FF42F8">
            <w:pPr>
              <w:spacing w:before="120"/>
              <w:rPr>
                <w:rFonts w:ascii="Times New Roman" w:hAnsi="Times New Roman"/>
                <w:sz w:val="24"/>
                <w:szCs w:val="24"/>
              </w:rPr>
            </w:pPr>
            <w:r w:rsidRPr="00F102BD">
              <w:rPr>
                <w:rFonts w:ascii="Times New Roman" w:hAnsi="Times New Roman"/>
                <w:sz w:val="24"/>
                <w:szCs w:val="24"/>
              </w:rPr>
              <w:t xml:space="preserve">Ngân </w:t>
            </w:r>
            <w:proofErr w:type="spellStart"/>
            <w:r w:rsidRPr="00F102BD">
              <w:rPr>
                <w:rFonts w:ascii="Times New Roman" w:hAnsi="Times New Roman"/>
                <w:sz w:val="24"/>
                <w:szCs w:val="24"/>
              </w:rPr>
              <w:t>hàng</w:t>
            </w:r>
            <w:proofErr w:type="spellEnd"/>
            <w:r w:rsidRPr="00F102BD">
              <w:rPr>
                <w:rFonts w:ascii="Times New Roman" w:hAnsi="Times New Roman"/>
                <w:sz w:val="24"/>
                <w:szCs w:val="24"/>
              </w:rPr>
              <w:t xml:space="preserve"> TNHH </w:t>
            </w:r>
            <w:proofErr w:type="spellStart"/>
            <w:r w:rsidRPr="00F102BD">
              <w:rPr>
                <w:rFonts w:ascii="Times New Roman" w:hAnsi="Times New Roman"/>
                <w:sz w:val="24"/>
                <w:szCs w:val="24"/>
              </w:rPr>
              <w:t>một</w:t>
            </w:r>
            <w:proofErr w:type="spellEnd"/>
            <w:r w:rsidRPr="00F102BD">
              <w:rPr>
                <w:rFonts w:ascii="Times New Roman" w:hAnsi="Times New Roman"/>
                <w:sz w:val="24"/>
                <w:szCs w:val="24"/>
              </w:rPr>
              <w:t xml:space="preserve"> </w:t>
            </w:r>
            <w:proofErr w:type="spellStart"/>
            <w:r w:rsidRPr="00F102BD">
              <w:rPr>
                <w:rFonts w:ascii="Times New Roman" w:hAnsi="Times New Roman"/>
                <w:sz w:val="24"/>
                <w:szCs w:val="24"/>
              </w:rPr>
              <w:t>thành</w:t>
            </w:r>
            <w:proofErr w:type="spellEnd"/>
            <w:r w:rsidRPr="00F102BD">
              <w:rPr>
                <w:rFonts w:ascii="Times New Roman" w:hAnsi="Times New Roman"/>
                <w:sz w:val="24"/>
                <w:szCs w:val="24"/>
              </w:rPr>
              <w:t xml:space="preserve"> viên Standard Chartered (Việt Nam)</w:t>
            </w:r>
          </w:p>
        </w:tc>
        <w:tc>
          <w:tcPr>
            <w:tcW w:w="2610" w:type="dxa"/>
          </w:tcPr>
          <w:p w14:paraId="4590FA34" w14:textId="77777777" w:rsidR="002E6849" w:rsidRPr="00F102BD" w:rsidRDefault="002E6849" w:rsidP="00FF42F8">
            <w:pPr>
              <w:spacing w:before="120"/>
              <w:ind w:left="540"/>
              <w:jc w:val="center"/>
              <w:rPr>
                <w:rFonts w:ascii="Times New Roman" w:hAnsi="Times New Roman"/>
                <w:sz w:val="24"/>
                <w:szCs w:val="24"/>
              </w:rPr>
            </w:pPr>
            <w:r w:rsidRPr="00F102BD">
              <w:rPr>
                <w:rFonts w:ascii="Times New Roman" w:hAnsi="Times New Roman"/>
                <w:sz w:val="24"/>
                <w:szCs w:val="24"/>
              </w:rPr>
              <w:t>427.350.000</w:t>
            </w:r>
          </w:p>
        </w:tc>
      </w:tr>
      <w:tr w:rsidR="002E6849" w:rsidRPr="00F102BD" w14:paraId="1EFF5039" w14:textId="77777777" w:rsidTr="00DF38A3">
        <w:trPr>
          <w:trHeight w:val="287"/>
        </w:trPr>
        <w:tc>
          <w:tcPr>
            <w:tcW w:w="6840" w:type="dxa"/>
            <w:hideMark/>
          </w:tcPr>
          <w:p w14:paraId="30E50468" w14:textId="770FDF5C" w:rsidR="002E6849" w:rsidRPr="00F102BD" w:rsidRDefault="00802A2C" w:rsidP="00FF42F8">
            <w:pPr>
              <w:spacing w:before="120"/>
              <w:rPr>
                <w:rFonts w:ascii="Times New Roman" w:hAnsi="Times New Roman"/>
                <w:sz w:val="24"/>
                <w:szCs w:val="24"/>
              </w:rPr>
            </w:pPr>
            <w:proofErr w:type="spellStart"/>
            <w:r w:rsidRPr="00802A2C">
              <w:rPr>
                <w:rFonts w:ascii="Times New Roman" w:hAnsi="Times New Roman"/>
                <w:sz w:val="24"/>
                <w:szCs w:val="24"/>
              </w:rPr>
              <w:t>Tổng</w:t>
            </w:r>
            <w:proofErr w:type="spellEnd"/>
            <w:r w:rsidRPr="00802A2C">
              <w:rPr>
                <w:rFonts w:ascii="Times New Roman" w:hAnsi="Times New Roman"/>
                <w:sz w:val="24"/>
                <w:szCs w:val="24"/>
              </w:rPr>
              <w:t xml:space="preserve"> Công ty </w:t>
            </w:r>
            <w:proofErr w:type="spellStart"/>
            <w:r w:rsidRPr="00802A2C">
              <w:rPr>
                <w:rFonts w:ascii="Times New Roman" w:hAnsi="Times New Roman"/>
                <w:sz w:val="24"/>
                <w:szCs w:val="24"/>
              </w:rPr>
              <w:t>lưu</w:t>
            </w:r>
            <w:proofErr w:type="spellEnd"/>
            <w:r w:rsidRPr="00802A2C">
              <w:rPr>
                <w:rFonts w:ascii="Times New Roman" w:hAnsi="Times New Roman"/>
                <w:sz w:val="24"/>
                <w:szCs w:val="24"/>
              </w:rPr>
              <w:t xml:space="preserve"> ký </w:t>
            </w:r>
            <w:proofErr w:type="spellStart"/>
            <w:r w:rsidRPr="00802A2C">
              <w:rPr>
                <w:rFonts w:ascii="Times New Roman" w:hAnsi="Times New Roman"/>
                <w:sz w:val="24"/>
                <w:szCs w:val="24"/>
              </w:rPr>
              <w:t>và</w:t>
            </w:r>
            <w:proofErr w:type="spellEnd"/>
            <w:r w:rsidRPr="00802A2C">
              <w:rPr>
                <w:rFonts w:ascii="Times New Roman" w:hAnsi="Times New Roman"/>
                <w:sz w:val="24"/>
                <w:szCs w:val="24"/>
              </w:rPr>
              <w:t xml:space="preserve"> </w:t>
            </w:r>
            <w:proofErr w:type="spellStart"/>
            <w:r w:rsidRPr="00802A2C">
              <w:rPr>
                <w:rFonts w:ascii="Times New Roman" w:hAnsi="Times New Roman"/>
                <w:sz w:val="24"/>
                <w:szCs w:val="24"/>
              </w:rPr>
              <w:t>Bù</w:t>
            </w:r>
            <w:proofErr w:type="spellEnd"/>
            <w:r w:rsidRPr="00802A2C">
              <w:rPr>
                <w:rFonts w:ascii="Times New Roman" w:hAnsi="Times New Roman"/>
                <w:sz w:val="24"/>
                <w:szCs w:val="24"/>
              </w:rPr>
              <w:t xml:space="preserve"> </w:t>
            </w:r>
            <w:proofErr w:type="spellStart"/>
            <w:r w:rsidRPr="00802A2C">
              <w:rPr>
                <w:rFonts w:ascii="Times New Roman" w:hAnsi="Times New Roman"/>
                <w:sz w:val="24"/>
                <w:szCs w:val="24"/>
              </w:rPr>
              <w:t>trừ</w:t>
            </w:r>
            <w:proofErr w:type="spellEnd"/>
            <w:r w:rsidRPr="00802A2C">
              <w:rPr>
                <w:rFonts w:ascii="Times New Roman" w:hAnsi="Times New Roman"/>
                <w:sz w:val="24"/>
                <w:szCs w:val="24"/>
              </w:rPr>
              <w:t xml:space="preserve"> </w:t>
            </w:r>
            <w:proofErr w:type="spellStart"/>
            <w:r w:rsidRPr="00802A2C">
              <w:rPr>
                <w:rFonts w:ascii="Times New Roman" w:hAnsi="Times New Roman"/>
                <w:sz w:val="24"/>
                <w:szCs w:val="24"/>
              </w:rPr>
              <w:t>chứng</w:t>
            </w:r>
            <w:proofErr w:type="spellEnd"/>
            <w:r w:rsidRPr="00802A2C">
              <w:rPr>
                <w:rFonts w:ascii="Times New Roman" w:hAnsi="Times New Roman"/>
                <w:sz w:val="24"/>
                <w:szCs w:val="24"/>
              </w:rPr>
              <w:t xml:space="preserve"> khoán Việt </w:t>
            </w:r>
            <w:proofErr w:type="spellStart"/>
            <w:r w:rsidRPr="00802A2C">
              <w:rPr>
                <w:rFonts w:ascii="Times New Roman" w:hAnsi="Times New Roman"/>
                <w:sz w:val="24"/>
                <w:szCs w:val="24"/>
              </w:rPr>
              <w:t>nam</w:t>
            </w:r>
            <w:proofErr w:type="spellEnd"/>
            <w:r w:rsidRPr="00802A2C">
              <w:rPr>
                <w:rFonts w:ascii="Times New Roman" w:hAnsi="Times New Roman"/>
                <w:sz w:val="24"/>
                <w:szCs w:val="24"/>
              </w:rPr>
              <w:t xml:space="preserve"> (VSDC)</w:t>
            </w:r>
          </w:p>
        </w:tc>
        <w:tc>
          <w:tcPr>
            <w:tcW w:w="2610" w:type="dxa"/>
          </w:tcPr>
          <w:p w14:paraId="5CE6D828" w14:textId="77777777" w:rsidR="002E6849" w:rsidRPr="00F102BD" w:rsidRDefault="002E6849" w:rsidP="00FF42F8">
            <w:pPr>
              <w:spacing w:before="120"/>
              <w:ind w:left="540"/>
              <w:jc w:val="center"/>
              <w:rPr>
                <w:rFonts w:ascii="Times New Roman" w:hAnsi="Times New Roman"/>
                <w:sz w:val="24"/>
                <w:szCs w:val="24"/>
              </w:rPr>
            </w:pPr>
            <w:r w:rsidRPr="00F102BD">
              <w:rPr>
                <w:rFonts w:ascii="Times New Roman" w:hAnsi="Times New Roman"/>
                <w:sz w:val="24"/>
                <w:szCs w:val="24"/>
              </w:rPr>
              <w:t>132.000.000</w:t>
            </w:r>
          </w:p>
        </w:tc>
      </w:tr>
      <w:tr w:rsidR="002E6849" w:rsidRPr="00F102BD" w14:paraId="13A8650E" w14:textId="77777777" w:rsidTr="00DF38A3">
        <w:trPr>
          <w:trHeight w:val="203"/>
        </w:trPr>
        <w:tc>
          <w:tcPr>
            <w:tcW w:w="6840" w:type="dxa"/>
            <w:hideMark/>
          </w:tcPr>
          <w:p w14:paraId="43B55E71" w14:textId="77777777" w:rsidR="002E6849" w:rsidRPr="00F102BD" w:rsidRDefault="002E6849" w:rsidP="00FF42F8">
            <w:pPr>
              <w:spacing w:before="120"/>
              <w:ind w:left="540"/>
              <w:jc w:val="center"/>
              <w:rPr>
                <w:rFonts w:ascii="Times New Roman" w:hAnsi="Times New Roman"/>
                <w:b/>
                <w:sz w:val="24"/>
                <w:szCs w:val="24"/>
              </w:rPr>
            </w:pPr>
            <w:proofErr w:type="spellStart"/>
            <w:r w:rsidRPr="00F102BD">
              <w:rPr>
                <w:rFonts w:ascii="Times New Roman" w:hAnsi="Times New Roman"/>
                <w:b/>
                <w:sz w:val="24"/>
                <w:szCs w:val="24"/>
              </w:rPr>
              <w:t>Tổng</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cộng</w:t>
            </w:r>
            <w:proofErr w:type="spellEnd"/>
            <w:r w:rsidRPr="00F102BD">
              <w:rPr>
                <w:rFonts w:ascii="Times New Roman" w:hAnsi="Times New Roman"/>
                <w:b/>
                <w:sz w:val="24"/>
                <w:szCs w:val="24"/>
              </w:rPr>
              <w:t xml:space="preserve"> (VND)</w:t>
            </w:r>
          </w:p>
        </w:tc>
        <w:tc>
          <w:tcPr>
            <w:tcW w:w="2610" w:type="dxa"/>
          </w:tcPr>
          <w:p w14:paraId="1FF4F6AF" w14:textId="77777777" w:rsidR="002E6849" w:rsidRPr="00F102BD" w:rsidRDefault="002E6849" w:rsidP="00FF42F8">
            <w:pPr>
              <w:spacing w:before="120"/>
              <w:ind w:left="540"/>
              <w:jc w:val="center"/>
              <w:rPr>
                <w:rFonts w:ascii="Times New Roman" w:hAnsi="Times New Roman"/>
                <w:b/>
                <w:bCs/>
                <w:sz w:val="24"/>
                <w:szCs w:val="24"/>
              </w:rPr>
            </w:pPr>
            <w:r w:rsidRPr="00F102BD">
              <w:rPr>
                <w:rFonts w:ascii="Times New Roman" w:hAnsi="Times New Roman"/>
                <w:b/>
                <w:bCs/>
                <w:color w:val="000000"/>
                <w:sz w:val="24"/>
                <w:szCs w:val="24"/>
                <w:lang w:val="en-SG" w:eastAsia="en-SG"/>
              </w:rPr>
              <w:t>559.350.000</w:t>
            </w:r>
          </w:p>
        </w:tc>
      </w:tr>
    </w:tbl>
    <w:p w14:paraId="2D608BDC" w14:textId="21EBCEA5" w:rsidR="000A08C1" w:rsidRPr="005F041A" w:rsidRDefault="003F0046" w:rsidP="00995AE5">
      <w:pPr>
        <w:pStyle w:val="ListParagraph"/>
        <w:numPr>
          <w:ilvl w:val="0"/>
          <w:numId w:val="6"/>
        </w:numPr>
        <w:spacing w:before="120"/>
        <w:jc w:val="both"/>
        <w:rPr>
          <w:b w:val="0"/>
        </w:rPr>
      </w:pPr>
      <w:proofErr w:type="spellStart"/>
      <w:r w:rsidRPr="005F041A">
        <w:rPr>
          <w:b w:val="0"/>
        </w:rPr>
        <w:t>Đánh</w:t>
      </w:r>
      <w:proofErr w:type="spellEnd"/>
      <w:r w:rsidRPr="005F041A">
        <w:rPr>
          <w:b w:val="0"/>
        </w:rPr>
        <w:t xml:space="preserve"> </w:t>
      </w:r>
      <w:proofErr w:type="spellStart"/>
      <w:r w:rsidRPr="005F041A">
        <w:rPr>
          <w:b w:val="0"/>
        </w:rPr>
        <w:t>giá</w:t>
      </w:r>
      <w:proofErr w:type="spellEnd"/>
      <w:r w:rsidRPr="005F041A">
        <w:rPr>
          <w:b w:val="0"/>
        </w:rPr>
        <w:t xml:space="preserve"> </w:t>
      </w:r>
      <w:proofErr w:type="spellStart"/>
      <w:r w:rsidRPr="005F041A">
        <w:rPr>
          <w:b w:val="0"/>
        </w:rPr>
        <w:t>khả</w:t>
      </w:r>
      <w:proofErr w:type="spellEnd"/>
      <w:r w:rsidRPr="005F041A">
        <w:rPr>
          <w:b w:val="0"/>
        </w:rPr>
        <w:t xml:space="preserve"> </w:t>
      </w:r>
      <w:proofErr w:type="spellStart"/>
      <w:r w:rsidRPr="005F041A">
        <w:rPr>
          <w:b w:val="0"/>
        </w:rPr>
        <w:t>năng</w:t>
      </w:r>
      <w:proofErr w:type="spellEnd"/>
      <w:r w:rsidRPr="005F041A">
        <w:rPr>
          <w:b w:val="0"/>
        </w:rPr>
        <w:t xml:space="preserve"> </w:t>
      </w:r>
      <w:proofErr w:type="spellStart"/>
      <w:r w:rsidRPr="005F041A">
        <w:rPr>
          <w:b w:val="0"/>
        </w:rPr>
        <w:t>duy</w:t>
      </w:r>
      <w:proofErr w:type="spellEnd"/>
      <w:r w:rsidRPr="005F041A">
        <w:rPr>
          <w:b w:val="0"/>
        </w:rPr>
        <w:t xml:space="preserve"> </w:t>
      </w:r>
      <w:proofErr w:type="spellStart"/>
      <w:r w:rsidRPr="005F041A">
        <w:rPr>
          <w:b w:val="0"/>
        </w:rPr>
        <w:t>trì</w:t>
      </w:r>
      <w:proofErr w:type="spellEnd"/>
      <w:r w:rsidRPr="005F041A">
        <w:rPr>
          <w:b w:val="0"/>
        </w:rPr>
        <w:t xml:space="preserve"> </w:t>
      </w:r>
      <w:proofErr w:type="spellStart"/>
      <w:r w:rsidRPr="005F041A">
        <w:rPr>
          <w:b w:val="0"/>
        </w:rPr>
        <w:t>hệ</w:t>
      </w:r>
      <w:proofErr w:type="spellEnd"/>
      <w:r w:rsidRPr="005F041A">
        <w:rPr>
          <w:b w:val="0"/>
        </w:rPr>
        <w:t xml:space="preserve"> </w:t>
      </w:r>
      <w:proofErr w:type="spellStart"/>
      <w:r w:rsidRPr="005F041A">
        <w:rPr>
          <w:b w:val="0"/>
        </w:rPr>
        <w:t>thống</w:t>
      </w:r>
      <w:proofErr w:type="spellEnd"/>
      <w:r w:rsidRPr="005F041A">
        <w:rPr>
          <w:b w:val="0"/>
        </w:rPr>
        <w:t xml:space="preserve"> </w:t>
      </w:r>
      <w:proofErr w:type="spellStart"/>
      <w:r w:rsidRPr="005F041A">
        <w:rPr>
          <w:b w:val="0"/>
        </w:rPr>
        <w:t>kiểm</w:t>
      </w:r>
      <w:proofErr w:type="spellEnd"/>
      <w:r w:rsidRPr="005F041A">
        <w:rPr>
          <w:b w:val="0"/>
        </w:rPr>
        <w:t xml:space="preserve"> </w:t>
      </w:r>
      <w:proofErr w:type="spellStart"/>
      <w:r w:rsidRPr="005F041A">
        <w:rPr>
          <w:b w:val="0"/>
        </w:rPr>
        <w:t>soát</w:t>
      </w:r>
      <w:proofErr w:type="spellEnd"/>
      <w:r w:rsidRPr="005F041A">
        <w:rPr>
          <w:b w:val="0"/>
        </w:rPr>
        <w:t xml:space="preserve"> </w:t>
      </w:r>
      <w:proofErr w:type="spellStart"/>
      <w:r w:rsidRPr="005F041A">
        <w:rPr>
          <w:b w:val="0"/>
        </w:rPr>
        <w:t>nội</w:t>
      </w:r>
      <w:proofErr w:type="spellEnd"/>
      <w:r w:rsidRPr="005F041A">
        <w:rPr>
          <w:b w:val="0"/>
        </w:rPr>
        <w:t xml:space="preserve"> </w:t>
      </w:r>
      <w:proofErr w:type="spellStart"/>
      <w:r w:rsidRPr="005F041A">
        <w:rPr>
          <w:b w:val="0"/>
        </w:rPr>
        <w:t>bộ</w:t>
      </w:r>
      <w:proofErr w:type="spellEnd"/>
      <w:r w:rsidRPr="005F041A">
        <w:rPr>
          <w:b w:val="0"/>
        </w:rPr>
        <w:t xml:space="preserve">, </w:t>
      </w:r>
      <w:proofErr w:type="spellStart"/>
      <w:r w:rsidRPr="005F041A">
        <w:rPr>
          <w:b w:val="0"/>
        </w:rPr>
        <w:t>quản</w:t>
      </w:r>
      <w:proofErr w:type="spellEnd"/>
      <w:r w:rsidRPr="005F041A">
        <w:rPr>
          <w:b w:val="0"/>
        </w:rPr>
        <w:t xml:space="preserve"> </w:t>
      </w:r>
      <w:proofErr w:type="spellStart"/>
      <w:r w:rsidRPr="005F041A">
        <w:rPr>
          <w:b w:val="0"/>
        </w:rPr>
        <w:t>trị</w:t>
      </w:r>
      <w:proofErr w:type="spellEnd"/>
      <w:r w:rsidRPr="005F041A">
        <w:rPr>
          <w:b w:val="0"/>
        </w:rPr>
        <w:t xml:space="preserve"> </w:t>
      </w:r>
      <w:proofErr w:type="spellStart"/>
      <w:r w:rsidRPr="005F041A">
        <w:rPr>
          <w:b w:val="0"/>
        </w:rPr>
        <w:t>rủi</w:t>
      </w:r>
      <w:proofErr w:type="spellEnd"/>
      <w:r w:rsidRPr="005F041A">
        <w:rPr>
          <w:b w:val="0"/>
        </w:rPr>
        <w:t xml:space="preserve"> </w:t>
      </w:r>
      <w:proofErr w:type="spellStart"/>
      <w:r w:rsidRPr="005F041A">
        <w:rPr>
          <w:b w:val="0"/>
        </w:rPr>
        <w:t>ro</w:t>
      </w:r>
      <w:proofErr w:type="spellEnd"/>
      <w:r w:rsidRPr="005F041A">
        <w:rPr>
          <w:b w:val="0"/>
        </w:rPr>
        <w:t xml:space="preserve">, </w:t>
      </w:r>
      <w:proofErr w:type="spellStart"/>
      <w:r w:rsidRPr="005F041A">
        <w:rPr>
          <w:b w:val="0"/>
        </w:rPr>
        <w:t>tính</w:t>
      </w:r>
      <w:proofErr w:type="spellEnd"/>
      <w:r w:rsidRPr="005F041A">
        <w:rPr>
          <w:b w:val="0"/>
        </w:rPr>
        <w:t xml:space="preserve"> </w:t>
      </w:r>
      <w:proofErr w:type="spellStart"/>
      <w:r w:rsidRPr="005F041A">
        <w:rPr>
          <w:b w:val="0"/>
        </w:rPr>
        <w:t>bảo</w:t>
      </w:r>
      <w:proofErr w:type="spellEnd"/>
      <w:r w:rsidRPr="005F041A">
        <w:rPr>
          <w:b w:val="0"/>
        </w:rPr>
        <w:t xml:space="preserve"> </w:t>
      </w:r>
      <w:proofErr w:type="spellStart"/>
      <w:r w:rsidRPr="005F041A">
        <w:rPr>
          <w:b w:val="0"/>
        </w:rPr>
        <w:t>mật</w:t>
      </w:r>
      <w:proofErr w:type="spellEnd"/>
      <w:r w:rsidRPr="005F041A">
        <w:rPr>
          <w:b w:val="0"/>
        </w:rPr>
        <w:t xml:space="preserve">, </w:t>
      </w:r>
      <w:proofErr w:type="spellStart"/>
      <w:r w:rsidRPr="005F041A">
        <w:rPr>
          <w:b w:val="0"/>
        </w:rPr>
        <w:t>hạ</w:t>
      </w:r>
      <w:proofErr w:type="spellEnd"/>
      <w:r w:rsidRPr="005F041A">
        <w:rPr>
          <w:b w:val="0"/>
        </w:rPr>
        <w:t xml:space="preserve"> </w:t>
      </w:r>
      <w:proofErr w:type="spellStart"/>
      <w:r w:rsidRPr="005F041A">
        <w:rPr>
          <w:b w:val="0"/>
        </w:rPr>
        <w:t>tầng</w:t>
      </w:r>
      <w:proofErr w:type="spellEnd"/>
      <w:r w:rsidRPr="005F041A">
        <w:rPr>
          <w:b w:val="0"/>
        </w:rPr>
        <w:t xml:space="preserve"> </w:t>
      </w:r>
      <w:proofErr w:type="spellStart"/>
      <w:r w:rsidRPr="005F041A">
        <w:rPr>
          <w:b w:val="0"/>
        </w:rPr>
        <w:t>cơ</w:t>
      </w:r>
      <w:proofErr w:type="spellEnd"/>
      <w:r w:rsidRPr="005F041A">
        <w:rPr>
          <w:b w:val="0"/>
        </w:rPr>
        <w:t xml:space="preserve"> </w:t>
      </w:r>
      <w:proofErr w:type="spellStart"/>
      <w:r w:rsidRPr="005F041A">
        <w:rPr>
          <w:b w:val="0"/>
        </w:rPr>
        <w:t>sở</w:t>
      </w:r>
      <w:proofErr w:type="spellEnd"/>
      <w:r w:rsidRPr="005F041A">
        <w:rPr>
          <w:b w:val="0"/>
        </w:rPr>
        <w:t xml:space="preserve"> </w:t>
      </w:r>
      <w:proofErr w:type="spellStart"/>
      <w:r w:rsidRPr="005F041A">
        <w:rPr>
          <w:b w:val="0"/>
        </w:rPr>
        <w:t>vật</w:t>
      </w:r>
      <w:proofErr w:type="spellEnd"/>
      <w:r w:rsidRPr="005F041A">
        <w:rPr>
          <w:b w:val="0"/>
        </w:rPr>
        <w:t xml:space="preserve"> </w:t>
      </w:r>
      <w:proofErr w:type="spellStart"/>
      <w:r w:rsidRPr="005F041A">
        <w:rPr>
          <w:b w:val="0"/>
        </w:rPr>
        <w:t>chất</w:t>
      </w:r>
      <w:proofErr w:type="spellEnd"/>
      <w:r w:rsidRPr="005F041A">
        <w:rPr>
          <w:b w:val="0"/>
        </w:rPr>
        <w:t xml:space="preserve"> </w:t>
      </w:r>
      <w:proofErr w:type="spellStart"/>
      <w:r w:rsidRPr="005F041A">
        <w:rPr>
          <w:b w:val="0"/>
        </w:rPr>
        <w:t>kỹ</w:t>
      </w:r>
      <w:proofErr w:type="spellEnd"/>
      <w:r w:rsidRPr="005F041A">
        <w:rPr>
          <w:b w:val="0"/>
        </w:rPr>
        <w:t xml:space="preserve"> </w:t>
      </w:r>
      <w:proofErr w:type="spellStart"/>
      <w:r w:rsidRPr="005F041A">
        <w:rPr>
          <w:b w:val="0"/>
        </w:rPr>
        <w:t>thuật</w:t>
      </w:r>
      <w:proofErr w:type="spellEnd"/>
      <w:r w:rsidRPr="005F041A">
        <w:rPr>
          <w:b w:val="0"/>
        </w:rPr>
        <w:t xml:space="preserve">, </w:t>
      </w:r>
      <w:proofErr w:type="spellStart"/>
      <w:r w:rsidRPr="005F041A">
        <w:rPr>
          <w:b w:val="0"/>
        </w:rPr>
        <w:t>hệ</w:t>
      </w:r>
      <w:proofErr w:type="spellEnd"/>
      <w:r w:rsidRPr="005F041A">
        <w:rPr>
          <w:b w:val="0"/>
        </w:rPr>
        <w:t xml:space="preserve"> </w:t>
      </w:r>
      <w:proofErr w:type="spellStart"/>
      <w:r w:rsidRPr="005F041A">
        <w:rPr>
          <w:b w:val="0"/>
        </w:rPr>
        <w:t>thống</w:t>
      </w:r>
      <w:proofErr w:type="spellEnd"/>
      <w:r w:rsidRPr="005F041A">
        <w:rPr>
          <w:b w:val="0"/>
        </w:rPr>
        <w:t xml:space="preserve"> </w:t>
      </w:r>
      <w:proofErr w:type="spellStart"/>
      <w:r w:rsidRPr="005F041A">
        <w:rPr>
          <w:b w:val="0"/>
        </w:rPr>
        <w:t>dự</w:t>
      </w:r>
      <w:proofErr w:type="spellEnd"/>
      <w:r w:rsidRPr="005F041A">
        <w:rPr>
          <w:b w:val="0"/>
        </w:rPr>
        <w:t xml:space="preserve"> </w:t>
      </w:r>
      <w:proofErr w:type="spellStart"/>
      <w:r w:rsidRPr="005F041A">
        <w:rPr>
          <w:b w:val="0"/>
        </w:rPr>
        <w:t>phòng</w:t>
      </w:r>
      <w:proofErr w:type="spellEnd"/>
      <w:r w:rsidRPr="005F041A">
        <w:rPr>
          <w:b w:val="0"/>
        </w:rPr>
        <w:t xml:space="preserve"> </w:t>
      </w:r>
      <w:proofErr w:type="spellStart"/>
      <w:r w:rsidRPr="005F041A">
        <w:rPr>
          <w:b w:val="0"/>
        </w:rPr>
        <w:t>nóng</w:t>
      </w:r>
      <w:proofErr w:type="spellEnd"/>
      <w:r w:rsidRPr="005F041A">
        <w:rPr>
          <w:b w:val="0"/>
        </w:rPr>
        <w:t xml:space="preserve">, </w:t>
      </w:r>
      <w:proofErr w:type="spellStart"/>
      <w:r w:rsidRPr="005F041A">
        <w:rPr>
          <w:b w:val="0"/>
        </w:rPr>
        <w:t>hệ</w:t>
      </w:r>
      <w:proofErr w:type="spellEnd"/>
      <w:r w:rsidRPr="005F041A">
        <w:rPr>
          <w:b w:val="0"/>
        </w:rPr>
        <w:t xml:space="preserve"> </w:t>
      </w:r>
      <w:proofErr w:type="spellStart"/>
      <w:r w:rsidRPr="005F041A">
        <w:rPr>
          <w:b w:val="0"/>
        </w:rPr>
        <w:t>thống</w:t>
      </w:r>
      <w:proofErr w:type="spellEnd"/>
      <w:r w:rsidRPr="005F041A">
        <w:rPr>
          <w:b w:val="0"/>
        </w:rPr>
        <w:t xml:space="preserve"> </w:t>
      </w:r>
      <w:proofErr w:type="spellStart"/>
      <w:r w:rsidRPr="005F041A">
        <w:rPr>
          <w:b w:val="0"/>
        </w:rPr>
        <w:t>dư</w:t>
      </w:r>
      <w:proofErr w:type="spellEnd"/>
      <w:r w:rsidRPr="005F041A">
        <w:rPr>
          <w:b w:val="0"/>
        </w:rPr>
        <w:t xml:space="preserve"> </w:t>
      </w:r>
      <w:proofErr w:type="spellStart"/>
      <w:r w:rsidRPr="005F041A">
        <w:rPr>
          <w:b w:val="0"/>
        </w:rPr>
        <w:t>phòng</w:t>
      </w:r>
      <w:proofErr w:type="spellEnd"/>
      <w:r w:rsidRPr="005F041A">
        <w:rPr>
          <w:b w:val="0"/>
        </w:rPr>
        <w:t xml:space="preserve"> </w:t>
      </w:r>
      <w:proofErr w:type="spellStart"/>
      <w:r w:rsidRPr="005F041A">
        <w:rPr>
          <w:b w:val="0"/>
        </w:rPr>
        <w:t>thảm</w:t>
      </w:r>
      <w:proofErr w:type="spellEnd"/>
      <w:r w:rsidRPr="005F041A">
        <w:rPr>
          <w:b w:val="0"/>
        </w:rPr>
        <w:t xml:space="preserve"> </w:t>
      </w:r>
      <w:proofErr w:type="spellStart"/>
      <w:r w:rsidRPr="005F041A">
        <w:rPr>
          <w:b w:val="0"/>
        </w:rPr>
        <w:t>họa</w:t>
      </w:r>
      <w:proofErr w:type="spellEnd"/>
      <w:r w:rsidRPr="005F041A">
        <w:rPr>
          <w:b w:val="0"/>
        </w:rPr>
        <w:t xml:space="preserve">... </w:t>
      </w:r>
      <w:proofErr w:type="spellStart"/>
      <w:r w:rsidRPr="005F041A">
        <w:rPr>
          <w:b w:val="0"/>
        </w:rPr>
        <w:t>của</w:t>
      </w:r>
      <w:proofErr w:type="spellEnd"/>
      <w:r w:rsidRPr="005F041A">
        <w:rPr>
          <w:b w:val="0"/>
        </w:rPr>
        <w:t xml:space="preserve"> </w:t>
      </w:r>
      <w:proofErr w:type="spellStart"/>
      <w:r w:rsidRPr="005F041A">
        <w:rPr>
          <w:b w:val="0"/>
        </w:rPr>
        <w:t>bên</w:t>
      </w:r>
      <w:proofErr w:type="spellEnd"/>
      <w:r w:rsidRPr="005F041A">
        <w:rPr>
          <w:b w:val="0"/>
        </w:rPr>
        <w:t xml:space="preserve"> </w:t>
      </w:r>
      <w:proofErr w:type="spellStart"/>
      <w:r w:rsidRPr="005F041A">
        <w:rPr>
          <w:b w:val="0"/>
        </w:rPr>
        <w:t>nhận</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bảo</w:t>
      </w:r>
      <w:proofErr w:type="spellEnd"/>
      <w:r w:rsidRPr="005F041A">
        <w:rPr>
          <w:b w:val="0"/>
        </w:rPr>
        <w:t xml:space="preserve"> </w:t>
      </w:r>
      <w:proofErr w:type="spellStart"/>
      <w:r w:rsidRPr="005F041A">
        <w:rPr>
          <w:b w:val="0"/>
        </w:rPr>
        <w:t>đảm</w:t>
      </w:r>
      <w:proofErr w:type="spellEnd"/>
      <w:r w:rsidRPr="005F041A">
        <w:rPr>
          <w:b w:val="0"/>
        </w:rPr>
        <w:t xml:space="preserve"> </w:t>
      </w:r>
      <w:proofErr w:type="spellStart"/>
      <w:r w:rsidRPr="005F041A">
        <w:rPr>
          <w:b w:val="0"/>
        </w:rPr>
        <w:t>hoạt</w:t>
      </w:r>
      <w:proofErr w:type="spellEnd"/>
      <w:r w:rsidRPr="005F041A">
        <w:rPr>
          <w:b w:val="0"/>
        </w:rPr>
        <w:t xml:space="preserve"> </w:t>
      </w:r>
      <w:proofErr w:type="spellStart"/>
      <w:r w:rsidRPr="005F041A">
        <w:rPr>
          <w:b w:val="0"/>
        </w:rPr>
        <w:t>động</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được</w:t>
      </w:r>
      <w:proofErr w:type="spellEnd"/>
      <w:r w:rsidRPr="005F041A">
        <w:rPr>
          <w:b w:val="0"/>
        </w:rPr>
        <w:t xml:space="preserve"> </w:t>
      </w:r>
      <w:proofErr w:type="spellStart"/>
      <w:r w:rsidRPr="005F041A">
        <w:rPr>
          <w:b w:val="0"/>
        </w:rPr>
        <w:t>thực</w:t>
      </w:r>
      <w:proofErr w:type="spellEnd"/>
      <w:r w:rsidRPr="005F041A">
        <w:rPr>
          <w:b w:val="0"/>
        </w:rPr>
        <w:t xml:space="preserve"> </w:t>
      </w:r>
      <w:proofErr w:type="spellStart"/>
      <w:r w:rsidRPr="005F041A">
        <w:rPr>
          <w:b w:val="0"/>
        </w:rPr>
        <w:t>hiện</w:t>
      </w:r>
      <w:proofErr w:type="spellEnd"/>
      <w:r w:rsidRPr="005F041A">
        <w:rPr>
          <w:b w:val="0"/>
        </w:rPr>
        <w:t xml:space="preserve"> thông </w:t>
      </w:r>
      <w:proofErr w:type="spellStart"/>
      <w:r w:rsidRPr="005F041A">
        <w:rPr>
          <w:b w:val="0"/>
        </w:rPr>
        <w:t>suốt</w:t>
      </w:r>
      <w:proofErr w:type="spellEnd"/>
      <w:r w:rsidRPr="005F041A">
        <w:rPr>
          <w:b w:val="0"/>
        </w:rPr>
        <w:t xml:space="preserve">, </w:t>
      </w:r>
      <w:proofErr w:type="spellStart"/>
      <w:r w:rsidRPr="005F041A">
        <w:rPr>
          <w:b w:val="0"/>
        </w:rPr>
        <w:t>không</w:t>
      </w:r>
      <w:proofErr w:type="spellEnd"/>
      <w:r w:rsidRPr="005F041A">
        <w:rPr>
          <w:b w:val="0"/>
        </w:rPr>
        <w:t xml:space="preserve"> </w:t>
      </w:r>
      <w:proofErr w:type="spellStart"/>
      <w:r w:rsidRPr="005F041A">
        <w:rPr>
          <w:b w:val="0"/>
        </w:rPr>
        <w:t>gây</w:t>
      </w:r>
      <w:proofErr w:type="spellEnd"/>
      <w:r w:rsidRPr="005F041A">
        <w:rPr>
          <w:b w:val="0"/>
        </w:rPr>
        <w:t xml:space="preserve"> </w:t>
      </w:r>
      <w:proofErr w:type="spellStart"/>
      <w:r w:rsidRPr="005F041A">
        <w:rPr>
          <w:b w:val="0"/>
        </w:rPr>
        <w:t>ảnh</w:t>
      </w:r>
      <w:proofErr w:type="spellEnd"/>
      <w:r w:rsidRPr="005F041A">
        <w:rPr>
          <w:b w:val="0"/>
        </w:rPr>
        <w:t xml:space="preserve"> </w:t>
      </w:r>
      <w:proofErr w:type="spellStart"/>
      <w:r w:rsidRPr="005F041A">
        <w:rPr>
          <w:b w:val="0"/>
        </w:rPr>
        <w:t>hưởng</w:t>
      </w:r>
      <w:proofErr w:type="spellEnd"/>
      <w:r w:rsidRPr="005F041A">
        <w:rPr>
          <w:b w:val="0"/>
        </w:rPr>
        <w:t xml:space="preserve"> </w:t>
      </w:r>
      <w:proofErr w:type="spellStart"/>
      <w:r w:rsidRPr="005F041A">
        <w:rPr>
          <w:b w:val="0"/>
        </w:rPr>
        <w:t>tới</w:t>
      </w:r>
      <w:proofErr w:type="spellEnd"/>
      <w:r w:rsidRPr="005F041A">
        <w:rPr>
          <w:b w:val="0"/>
        </w:rPr>
        <w:t xml:space="preserve"> </w:t>
      </w:r>
      <w:proofErr w:type="spellStart"/>
      <w:r w:rsidRPr="005F041A">
        <w:rPr>
          <w:b w:val="0"/>
        </w:rPr>
        <w:t>hoạt</w:t>
      </w:r>
      <w:proofErr w:type="spellEnd"/>
      <w:r w:rsidRPr="005F041A">
        <w:rPr>
          <w:b w:val="0"/>
        </w:rPr>
        <w:t xml:space="preserve"> </w:t>
      </w:r>
      <w:proofErr w:type="spellStart"/>
      <w:r w:rsidRPr="005F041A">
        <w:rPr>
          <w:b w:val="0"/>
        </w:rPr>
        <w:t>động</w:t>
      </w:r>
      <w:proofErr w:type="spellEnd"/>
      <w:r w:rsidRPr="005F041A">
        <w:rPr>
          <w:b w:val="0"/>
        </w:rPr>
        <w:t xml:space="preserve"> </w:t>
      </w:r>
      <w:proofErr w:type="spellStart"/>
      <w:r w:rsidRPr="005F041A">
        <w:rPr>
          <w:b w:val="0"/>
        </w:rPr>
        <w:t>đầu</w:t>
      </w:r>
      <w:proofErr w:type="spellEnd"/>
      <w:r w:rsidRPr="005F041A">
        <w:rPr>
          <w:b w:val="0"/>
        </w:rPr>
        <w:t xml:space="preserve"> tư </w:t>
      </w:r>
      <w:proofErr w:type="spellStart"/>
      <w:r w:rsidRPr="005F041A">
        <w:rPr>
          <w:b w:val="0"/>
        </w:rPr>
        <w:t>của</w:t>
      </w:r>
      <w:proofErr w:type="spellEnd"/>
      <w:r w:rsidRPr="005F041A">
        <w:rPr>
          <w:b w:val="0"/>
        </w:rPr>
        <w:t xml:space="preserve"> </w:t>
      </w:r>
      <w:proofErr w:type="spellStart"/>
      <w:r w:rsidRPr="005F041A">
        <w:rPr>
          <w:b w:val="0"/>
        </w:rPr>
        <w:t>nhà</w:t>
      </w:r>
      <w:proofErr w:type="spellEnd"/>
      <w:r w:rsidRPr="005F041A">
        <w:rPr>
          <w:b w:val="0"/>
        </w:rPr>
        <w:t xml:space="preserve"> </w:t>
      </w:r>
      <w:proofErr w:type="spellStart"/>
      <w:r w:rsidRPr="005F041A">
        <w:rPr>
          <w:b w:val="0"/>
        </w:rPr>
        <w:t>đầu</w:t>
      </w:r>
      <w:proofErr w:type="spellEnd"/>
      <w:r w:rsidRPr="005F041A">
        <w:rPr>
          <w:b w:val="0"/>
        </w:rPr>
        <w:t xml:space="preserve"> </w:t>
      </w:r>
      <w:r w:rsidR="00FE3294" w:rsidRPr="005F041A">
        <w:rPr>
          <w:b w:val="0"/>
        </w:rPr>
        <w:t>tư:</w:t>
      </w:r>
    </w:p>
    <w:p w14:paraId="56417867" w14:textId="5E5AA37D" w:rsidR="000A08C1" w:rsidRPr="00BF54E6" w:rsidRDefault="000A08C1" w:rsidP="00BF54E6">
      <w:pPr>
        <w:pStyle w:val="ListParagraph"/>
        <w:spacing w:before="120"/>
        <w:ind w:left="540"/>
        <w:jc w:val="both"/>
        <w:rPr>
          <w:b w:val="0"/>
        </w:rPr>
      </w:pPr>
      <w:r w:rsidRPr="005F041A">
        <w:rPr>
          <w:b w:val="0"/>
        </w:rPr>
        <w:t xml:space="preserve">Theo </w:t>
      </w:r>
      <w:proofErr w:type="spellStart"/>
      <w:r w:rsidRPr="005F041A">
        <w:rPr>
          <w:b w:val="0"/>
        </w:rPr>
        <w:t>ghi</w:t>
      </w:r>
      <w:proofErr w:type="spellEnd"/>
      <w:r w:rsidRPr="005F041A">
        <w:rPr>
          <w:b w:val="0"/>
        </w:rPr>
        <w:t xml:space="preserve"> </w:t>
      </w:r>
      <w:proofErr w:type="spellStart"/>
      <w:r w:rsidRPr="005F041A">
        <w:rPr>
          <w:b w:val="0"/>
        </w:rPr>
        <w:t>nhận</w:t>
      </w:r>
      <w:proofErr w:type="spellEnd"/>
      <w:r w:rsidRPr="005F041A">
        <w:rPr>
          <w:b w:val="0"/>
        </w:rPr>
        <w:t xml:space="preserve"> </w:t>
      </w:r>
      <w:proofErr w:type="spellStart"/>
      <w:r w:rsidRPr="005F041A">
        <w:rPr>
          <w:b w:val="0"/>
        </w:rPr>
        <w:t>của</w:t>
      </w:r>
      <w:proofErr w:type="spellEnd"/>
      <w:r w:rsidRPr="005F041A">
        <w:rPr>
          <w:b w:val="0"/>
        </w:rPr>
        <w:t xml:space="preserve"> C</w:t>
      </w:r>
      <w:r w:rsidR="000549F2" w:rsidRPr="005F041A">
        <w:rPr>
          <w:b w:val="0"/>
        </w:rPr>
        <w:t>ô</w:t>
      </w:r>
      <w:r w:rsidRPr="005F041A">
        <w:rPr>
          <w:b w:val="0"/>
        </w:rPr>
        <w:t xml:space="preserve">ng ty Quản </w:t>
      </w:r>
      <w:proofErr w:type="spellStart"/>
      <w:r w:rsidRPr="005F041A">
        <w:rPr>
          <w:b w:val="0"/>
        </w:rPr>
        <w:t>lý</w:t>
      </w:r>
      <w:proofErr w:type="spellEnd"/>
      <w:r w:rsidRPr="005F041A">
        <w:rPr>
          <w:b w:val="0"/>
        </w:rPr>
        <w:t xml:space="preserve"> quỹ, </w:t>
      </w:r>
      <w:proofErr w:type="spellStart"/>
      <w:r w:rsidRPr="005F041A">
        <w:rPr>
          <w:b w:val="0"/>
        </w:rPr>
        <w:t>bên</w:t>
      </w:r>
      <w:proofErr w:type="spellEnd"/>
      <w:r w:rsidRPr="005F041A">
        <w:rPr>
          <w:b w:val="0"/>
        </w:rPr>
        <w:t xml:space="preserve"> </w:t>
      </w:r>
      <w:proofErr w:type="spellStart"/>
      <w:r w:rsidRPr="005F041A">
        <w:rPr>
          <w:b w:val="0"/>
        </w:rPr>
        <w:t>nhận</w:t>
      </w:r>
      <w:proofErr w:type="spellEnd"/>
      <w:r w:rsidRPr="005F041A">
        <w:rPr>
          <w:b w:val="0"/>
        </w:rPr>
        <w:t xml:space="preserve"> </w:t>
      </w:r>
      <w:proofErr w:type="spellStart"/>
      <w:r w:rsidRPr="005F041A">
        <w:rPr>
          <w:b w:val="0"/>
        </w:rPr>
        <w:t>Ủy</w:t>
      </w:r>
      <w:proofErr w:type="spellEnd"/>
      <w:r w:rsidRPr="005F041A">
        <w:rPr>
          <w:b w:val="0"/>
        </w:rPr>
        <w:t xml:space="preserve"> </w:t>
      </w:r>
      <w:proofErr w:type="spellStart"/>
      <w:r w:rsidRPr="005F041A">
        <w:rPr>
          <w:b w:val="0"/>
        </w:rPr>
        <w:t>quyền</w:t>
      </w:r>
      <w:proofErr w:type="spellEnd"/>
      <w:r w:rsidRPr="005F041A">
        <w:rPr>
          <w:b w:val="0"/>
        </w:rPr>
        <w:t xml:space="preserve"> </w:t>
      </w:r>
      <w:proofErr w:type="spellStart"/>
      <w:r w:rsidRPr="005F041A">
        <w:rPr>
          <w:b w:val="0"/>
        </w:rPr>
        <w:t>đáp</w:t>
      </w:r>
      <w:proofErr w:type="spellEnd"/>
      <w:r w:rsidRPr="005F041A">
        <w:rPr>
          <w:b w:val="0"/>
        </w:rPr>
        <w:t xml:space="preserve"> </w:t>
      </w:r>
      <w:proofErr w:type="spellStart"/>
      <w:r w:rsidRPr="005F041A">
        <w:rPr>
          <w:b w:val="0"/>
        </w:rPr>
        <w:t>ứng</w:t>
      </w:r>
      <w:proofErr w:type="spellEnd"/>
      <w:r w:rsidRPr="005F041A">
        <w:rPr>
          <w:b w:val="0"/>
        </w:rPr>
        <w:t xml:space="preserve"> </w:t>
      </w:r>
      <w:proofErr w:type="spellStart"/>
      <w:r w:rsidRPr="005F041A">
        <w:rPr>
          <w:b w:val="0"/>
        </w:rPr>
        <w:t>được</w:t>
      </w:r>
      <w:proofErr w:type="spellEnd"/>
      <w:r w:rsidRPr="005F041A">
        <w:rPr>
          <w:b w:val="0"/>
        </w:rPr>
        <w:t xml:space="preserve"> </w:t>
      </w:r>
      <w:proofErr w:type="spellStart"/>
      <w:r w:rsidRPr="005F041A">
        <w:rPr>
          <w:b w:val="0"/>
        </w:rPr>
        <w:t>yêu</w:t>
      </w:r>
      <w:proofErr w:type="spellEnd"/>
      <w:r w:rsidRPr="005F041A">
        <w:rPr>
          <w:b w:val="0"/>
        </w:rPr>
        <w:t xml:space="preserve"> </w:t>
      </w:r>
      <w:proofErr w:type="spellStart"/>
      <w:r w:rsidRPr="005F041A">
        <w:rPr>
          <w:b w:val="0"/>
        </w:rPr>
        <w:t>cầu</w:t>
      </w:r>
      <w:proofErr w:type="spellEnd"/>
      <w:r w:rsidRPr="005F041A">
        <w:rPr>
          <w:b w:val="0"/>
        </w:rPr>
        <w:t xml:space="preserve"> </w:t>
      </w:r>
      <w:proofErr w:type="spellStart"/>
      <w:r w:rsidRPr="005F041A">
        <w:rPr>
          <w:b w:val="0"/>
        </w:rPr>
        <w:t>về</w:t>
      </w:r>
      <w:proofErr w:type="spellEnd"/>
      <w:r w:rsidRPr="005F041A">
        <w:rPr>
          <w:b w:val="0"/>
        </w:rPr>
        <w:t xml:space="preserve"> </w:t>
      </w:r>
      <w:proofErr w:type="spellStart"/>
      <w:r w:rsidRPr="005F041A">
        <w:rPr>
          <w:b w:val="0"/>
        </w:rPr>
        <w:t>khả</w:t>
      </w:r>
      <w:proofErr w:type="spellEnd"/>
      <w:r w:rsidRPr="005F041A">
        <w:rPr>
          <w:b w:val="0"/>
        </w:rPr>
        <w:t xml:space="preserve"> </w:t>
      </w:r>
      <w:proofErr w:type="spellStart"/>
      <w:r w:rsidRPr="005F041A">
        <w:rPr>
          <w:b w:val="0"/>
        </w:rPr>
        <w:t>năng</w:t>
      </w:r>
      <w:proofErr w:type="spellEnd"/>
      <w:r w:rsidR="000549F2" w:rsidRPr="005F041A">
        <w:rPr>
          <w:b w:val="0"/>
        </w:rPr>
        <w:t xml:space="preserve"> </w:t>
      </w:r>
      <w:proofErr w:type="spellStart"/>
      <w:r w:rsidR="000549F2" w:rsidRPr="005F041A">
        <w:rPr>
          <w:b w:val="0"/>
        </w:rPr>
        <w:t>duy</w:t>
      </w:r>
      <w:proofErr w:type="spellEnd"/>
      <w:r w:rsidR="000549F2" w:rsidRPr="005F041A">
        <w:rPr>
          <w:b w:val="0"/>
        </w:rPr>
        <w:t xml:space="preserve"> </w:t>
      </w:r>
      <w:proofErr w:type="spellStart"/>
      <w:r w:rsidR="000549F2" w:rsidRPr="005F041A">
        <w:rPr>
          <w:b w:val="0"/>
        </w:rPr>
        <w:t>trì</w:t>
      </w:r>
      <w:proofErr w:type="spellEnd"/>
      <w:r w:rsidR="000549F2" w:rsidRPr="005F041A">
        <w:rPr>
          <w:b w:val="0"/>
        </w:rPr>
        <w:t xml:space="preserve"> </w:t>
      </w:r>
      <w:proofErr w:type="spellStart"/>
      <w:r w:rsidR="000549F2" w:rsidRPr="005F041A">
        <w:rPr>
          <w:b w:val="0"/>
        </w:rPr>
        <w:t>hệ</w:t>
      </w:r>
      <w:proofErr w:type="spellEnd"/>
      <w:r w:rsidR="000549F2" w:rsidRPr="005F041A">
        <w:rPr>
          <w:b w:val="0"/>
        </w:rPr>
        <w:t xml:space="preserve"> </w:t>
      </w:r>
      <w:proofErr w:type="spellStart"/>
      <w:r w:rsidR="000549F2" w:rsidRPr="005F041A">
        <w:rPr>
          <w:b w:val="0"/>
        </w:rPr>
        <w:t>thống</w:t>
      </w:r>
      <w:proofErr w:type="spellEnd"/>
      <w:r w:rsidR="000549F2" w:rsidRPr="005F041A">
        <w:rPr>
          <w:b w:val="0"/>
        </w:rPr>
        <w:t xml:space="preserve"> </w:t>
      </w:r>
      <w:proofErr w:type="spellStart"/>
      <w:r w:rsidR="000549F2" w:rsidRPr="005F041A">
        <w:rPr>
          <w:b w:val="0"/>
        </w:rPr>
        <w:t>kiểm</w:t>
      </w:r>
      <w:proofErr w:type="spellEnd"/>
      <w:r w:rsidR="000549F2" w:rsidRPr="005F041A">
        <w:rPr>
          <w:b w:val="0"/>
        </w:rPr>
        <w:t xml:space="preserve"> </w:t>
      </w:r>
      <w:proofErr w:type="spellStart"/>
      <w:r w:rsidR="000549F2" w:rsidRPr="005F041A">
        <w:rPr>
          <w:b w:val="0"/>
        </w:rPr>
        <w:t>soát</w:t>
      </w:r>
      <w:proofErr w:type="spellEnd"/>
      <w:r w:rsidR="000549F2" w:rsidRPr="005F041A">
        <w:rPr>
          <w:b w:val="0"/>
        </w:rPr>
        <w:t xml:space="preserve"> </w:t>
      </w:r>
      <w:proofErr w:type="spellStart"/>
      <w:r w:rsidR="000549F2" w:rsidRPr="005F041A">
        <w:rPr>
          <w:b w:val="0"/>
        </w:rPr>
        <w:t>nội</w:t>
      </w:r>
      <w:proofErr w:type="spellEnd"/>
      <w:r w:rsidR="000549F2" w:rsidRPr="005F041A">
        <w:rPr>
          <w:b w:val="0"/>
        </w:rPr>
        <w:t xml:space="preserve"> </w:t>
      </w:r>
      <w:proofErr w:type="spellStart"/>
      <w:r w:rsidR="000549F2" w:rsidRPr="005F041A">
        <w:rPr>
          <w:b w:val="0"/>
        </w:rPr>
        <w:t>bộ</w:t>
      </w:r>
      <w:proofErr w:type="spellEnd"/>
      <w:r w:rsidR="000549F2" w:rsidRPr="005F041A">
        <w:rPr>
          <w:b w:val="0"/>
        </w:rPr>
        <w:t xml:space="preserve">, </w:t>
      </w:r>
      <w:proofErr w:type="spellStart"/>
      <w:r w:rsidR="000549F2" w:rsidRPr="005F041A">
        <w:rPr>
          <w:b w:val="0"/>
        </w:rPr>
        <w:t>quản</w:t>
      </w:r>
      <w:proofErr w:type="spellEnd"/>
      <w:r w:rsidR="000549F2" w:rsidRPr="005F041A">
        <w:rPr>
          <w:b w:val="0"/>
        </w:rPr>
        <w:t xml:space="preserve"> </w:t>
      </w:r>
      <w:proofErr w:type="spellStart"/>
      <w:r w:rsidR="000549F2" w:rsidRPr="005F041A">
        <w:rPr>
          <w:b w:val="0"/>
        </w:rPr>
        <w:t>trị</w:t>
      </w:r>
      <w:proofErr w:type="spellEnd"/>
      <w:r w:rsidR="000549F2" w:rsidRPr="005F041A">
        <w:rPr>
          <w:b w:val="0"/>
        </w:rPr>
        <w:t xml:space="preserve"> </w:t>
      </w:r>
      <w:proofErr w:type="spellStart"/>
      <w:r w:rsidR="000549F2" w:rsidRPr="005F041A">
        <w:rPr>
          <w:b w:val="0"/>
        </w:rPr>
        <w:t>rủi</w:t>
      </w:r>
      <w:proofErr w:type="spellEnd"/>
      <w:r w:rsidR="000549F2" w:rsidRPr="005F041A">
        <w:rPr>
          <w:b w:val="0"/>
        </w:rPr>
        <w:t xml:space="preserve"> </w:t>
      </w:r>
      <w:proofErr w:type="spellStart"/>
      <w:r w:rsidR="000549F2" w:rsidRPr="005F041A">
        <w:rPr>
          <w:b w:val="0"/>
        </w:rPr>
        <w:t>ro</w:t>
      </w:r>
      <w:proofErr w:type="spellEnd"/>
      <w:r w:rsidR="000549F2" w:rsidRPr="005F041A">
        <w:rPr>
          <w:b w:val="0"/>
        </w:rPr>
        <w:t xml:space="preserve">, </w:t>
      </w:r>
      <w:proofErr w:type="spellStart"/>
      <w:r w:rsidR="000549F2" w:rsidRPr="005F041A">
        <w:rPr>
          <w:b w:val="0"/>
        </w:rPr>
        <w:t>tính</w:t>
      </w:r>
      <w:proofErr w:type="spellEnd"/>
      <w:r w:rsidR="000549F2" w:rsidRPr="005F041A">
        <w:rPr>
          <w:b w:val="0"/>
        </w:rPr>
        <w:t xml:space="preserve"> </w:t>
      </w:r>
      <w:proofErr w:type="spellStart"/>
      <w:r w:rsidR="000549F2" w:rsidRPr="005F041A">
        <w:rPr>
          <w:b w:val="0"/>
        </w:rPr>
        <w:t>bảo</w:t>
      </w:r>
      <w:proofErr w:type="spellEnd"/>
      <w:r w:rsidR="000549F2" w:rsidRPr="005F041A">
        <w:rPr>
          <w:b w:val="0"/>
        </w:rPr>
        <w:t xml:space="preserve"> </w:t>
      </w:r>
      <w:proofErr w:type="spellStart"/>
      <w:r w:rsidR="000549F2" w:rsidRPr="005F041A">
        <w:rPr>
          <w:b w:val="0"/>
        </w:rPr>
        <w:t>mật</w:t>
      </w:r>
      <w:proofErr w:type="spellEnd"/>
      <w:r w:rsidR="000549F2" w:rsidRPr="005F041A">
        <w:rPr>
          <w:b w:val="0"/>
        </w:rPr>
        <w:t xml:space="preserve">, </w:t>
      </w:r>
      <w:proofErr w:type="spellStart"/>
      <w:r w:rsidR="000549F2" w:rsidRPr="005F041A">
        <w:rPr>
          <w:b w:val="0"/>
        </w:rPr>
        <w:t>hạ</w:t>
      </w:r>
      <w:proofErr w:type="spellEnd"/>
      <w:r w:rsidR="000549F2" w:rsidRPr="005F041A">
        <w:rPr>
          <w:b w:val="0"/>
        </w:rPr>
        <w:t xml:space="preserve"> </w:t>
      </w:r>
      <w:proofErr w:type="spellStart"/>
      <w:r w:rsidR="000549F2" w:rsidRPr="005F041A">
        <w:rPr>
          <w:b w:val="0"/>
        </w:rPr>
        <w:t>tầng</w:t>
      </w:r>
      <w:proofErr w:type="spellEnd"/>
      <w:r w:rsidR="000549F2" w:rsidRPr="005F041A">
        <w:rPr>
          <w:b w:val="0"/>
        </w:rPr>
        <w:t xml:space="preserve"> </w:t>
      </w:r>
      <w:proofErr w:type="spellStart"/>
      <w:r w:rsidR="000549F2" w:rsidRPr="005F041A">
        <w:rPr>
          <w:b w:val="0"/>
        </w:rPr>
        <w:t>cơ</w:t>
      </w:r>
      <w:proofErr w:type="spellEnd"/>
      <w:r w:rsidR="000549F2" w:rsidRPr="005F041A">
        <w:rPr>
          <w:b w:val="0"/>
        </w:rPr>
        <w:t xml:space="preserve"> </w:t>
      </w:r>
      <w:proofErr w:type="spellStart"/>
      <w:r w:rsidR="000549F2" w:rsidRPr="005F041A">
        <w:rPr>
          <w:b w:val="0"/>
        </w:rPr>
        <w:t>sở</w:t>
      </w:r>
      <w:proofErr w:type="spellEnd"/>
      <w:r w:rsidR="000549F2" w:rsidRPr="005F041A">
        <w:rPr>
          <w:b w:val="0"/>
        </w:rPr>
        <w:t xml:space="preserve"> </w:t>
      </w:r>
      <w:proofErr w:type="spellStart"/>
      <w:r w:rsidR="000549F2" w:rsidRPr="005F041A">
        <w:rPr>
          <w:b w:val="0"/>
        </w:rPr>
        <w:t>vật</w:t>
      </w:r>
      <w:proofErr w:type="spellEnd"/>
      <w:r w:rsidR="000549F2" w:rsidRPr="005F041A">
        <w:rPr>
          <w:b w:val="0"/>
        </w:rPr>
        <w:t xml:space="preserve"> </w:t>
      </w:r>
      <w:proofErr w:type="spellStart"/>
      <w:r w:rsidR="000549F2" w:rsidRPr="005F041A">
        <w:rPr>
          <w:b w:val="0"/>
        </w:rPr>
        <w:t>chất</w:t>
      </w:r>
      <w:proofErr w:type="spellEnd"/>
      <w:r w:rsidR="000549F2" w:rsidRPr="005F041A">
        <w:rPr>
          <w:b w:val="0"/>
        </w:rPr>
        <w:t xml:space="preserve"> </w:t>
      </w:r>
      <w:proofErr w:type="spellStart"/>
      <w:r w:rsidR="000549F2" w:rsidRPr="005F041A">
        <w:rPr>
          <w:b w:val="0"/>
        </w:rPr>
        <w:t>kỹ</w:t>
      </w:r>
      <w:proofErr w:type="spellEnd"/>
      <w:r w:rsidR="000549F2" w:rsidRPr="005F041A">
        <w:rPr>
          <w:b w:val="0"/>
        </w:rPr>
        <w:t xml:space="preserve"> </w:t>
      </w:r>
      <w:proofErr w:type="spellStart"/>
      <w:r w:rsidR="000549F2" w:rsidRPr="005F041A">
        <w:rPr>
          <w:b w:val="0"/>
        </w:rPr>
        <w:t>thuật</w:t>
      </w:r>
      <w:proofErr w:type="spellEnd"/>
      <w:r w:rsidR="000549F2" w:rsidRPr="005F041A">
        <w:rPr>
          <w:b w:val="0"/>
        </w:rPr>
        <w:t xml:space="preserve">, </w:t>
      </w:r>
      <w:proofErr w:type="spellStart"/>
      <w:r w:rsidR="000549F2" w:rsidRPr="005F041A">
        <w:rPr>
          <w:b w:val="0"/>
        </w:rPr>
        <w:t>hệ</w:t>
      </w:r>
      <w:proofErr w:type="spellEnd"/>
      <w:r w:rsidR="000549F2" w:rsidRPr="005F041A">
        <w:rPr>
          <w:b w:val="0"/>
        </w:rPr>
        <w:t xml:space="preserve"> </w:t>
      </w:r>
      <w:proofErr w:type="spellStart"/>
      <w:r w:rsidR="000549F2" w:rsidRPr="005F041A">
        <w:rPr>
          <w:b w:val="0"/>
        </w:rPr>
        <w:t>thống</w:t>
      </w:r>
      <w:proofErr w:type="spellEnd"/>
      <w:r w:rsidR="000549F2" w:rsidRPr="005F041A">
        <w:rPr>
          <w:b w:val="0"/>
        </w:rPr>
        <w:t xml:space="preserve"> </w:t>
      </w:r>
      <w:proofErr w:type="spellStart"/>
      <w:r w:rsidR="000549F2" w:rsidRPr="005F041A">
        <w:rPr>
          <w:b w:val="0"/>
        </w:rPr>
        <w:t>dự</w:t>
      </w:r>
      <w:proofErr w:type="spellEnd"/>
      <w:r w:rsidR="000549F2" w:rsidRPr="005F041A">
        <w:rPr>
          <w:b w:val="0"/>
        </w:rPr>
        <w:t xml:space="preserve"> </w:t>
      </w:r>
      <w:proofErr w:type="spellStart"/>
      <w:r w:rsidR="000549F2" w:rsidRPr="005F041A">
        <w:rPr>
          <w:b w:val="0"/>
        </w:rPr>
        <w:t>phòng</w:t>
      </w:r>
      <w:proofErr w:type="spellEnd"/>
      <w:r w:rsidR="000549F2" w:rsidRPr="005F041A">
        <w:rPr>
          <w:b w:val="0"/>
        </w:rPr>
        <w:t xml:space="preserve"> </w:t>
      </w:r>
      <w:proofErr w:type="spellStart"/>
      <w:r w:rsidR="000549F2" w:rsidRPr="005F041A">
        <w:rPr>
          <w:b w:val="0"/>
        </w:rPr>
        <w:t>nóng</w:t>
      </w:r>
      <w:proofErr w:type="spellEnd"/>
      <w:r w:rsidR="000549F2" w:rsidRPr="005F041A">
        <w:rPr>
          <w:b w:val="0"/>
        </w:rPr>
        <w:t xml:space="preserve">, </w:t>
      </w:r>
      <w:proofErr w:type="spellStart"/>
      <w:r w:rsidR="000549F2" w:rsidRPr="005F041A">
        <w:rPr>
          <w:b w:val="0"/>
        </w:rPr>
        <w:t>hệ</w:t>
      </w:r>
      <w:proofErr w:type="spellEnd"/>
      <w:r w:rsidR="000549F2" w:rsidRPr="005F041A">
        <w:rPr>
          <w:b w:val="0"/>
        </w:rPr>
        <w:t xml:space="preserve"> </w:t>
      </w:r>
      <w:proofErr w:type="spellStart"/>
      <w:r w:rsidR="000549F2" w:rsidRPr="005F041A">
        <w:rPr>
          <w:b w:val="0"/>
        </w:rPr>
        <w:t>thống</w:t>
      </w:r>
      <w:proofErr w:type="spellEnd"/>
      <w:r w:rsidR="000549F2" w:rsidRPr="005F041A">
        <w:rPr>
          <w:b w:val="0"/>
        </w:rPr>
        <w:t xml:space="preserve"> </w:t>
      </w:r>
      <w:proofErr w:type="spellStart"/>
      <w:r w:rsidR="000549F2" w:rsidRPr="005F041A">
        <w:rPr>
          <w:b w:val="0"/>
        </w:rPr>
        <w:t>dư</w:t>
      </w:r>
      <w:proofErr w:type="spellEnd"/>
      <w:r w:rsidR="000549F2" w:rsidRPr="005F041A">
        <w:rPr>
          <w:b w:val="0"/>
        </w:rPr>
        <w:t xml:space="preserve"> </w:t>
      </w:r>
      <w:proofErr w:type="spellStart"/>
      <w:r w:rsidR="000549F2" w:rsidRPr="005F041A">
        <w:rPr>
          <w:b w:val="0"/>
        </w:rPr>
        <w:t>phòng</w:t>
      </w:r>
      <w:proofErr w:type="spellEnd"/>
      <w:r w:rsidR="000549F2" w:rsidRPr="005F041A">
        <w:rPr>
          <w:b w:val="0"/>
        </w:rPr>
        <w:t xml:space="preserve"> </w:t>
      </w:r>
      <w:proofErr w:type="spellStart"/>
      <w:r w:rsidR="000549F2" w:rsidRPr="005F041A">
        <w:rPr>
          <w:b w:val="0"/>
        </w:rPr>
        <w:t>thảm</w:t>
      </w:r>
      <w:proofErr w:type="spellEnd"/>
      <w:r w:rsidR="000549F2" w:rsidRPr="005F041A">
        <w:rPr>
          <w:b w:val="0"/>
        </w:rPr>
        <w:t xml:space="preserve"> </w:t>
      </w:r>
      <w:proofErr w:type="spellStart"/>
      <w:r w:rsidR="000549F2" w:rsidRPr="005F041A">
        <w:rPr>
          <w:b w:val="0"/>
        </w:rPr>
        <w:t>họa</w:t>
      </w:r>
      <w:proofErr w:type="spellEnd"/>
      <w:r w:rsidR="000549F2" w:rsidRPr="005F041A">
        <w:rPr>
          <w:b w:val="0"/>
        </w:rPr>
        <w:t>...</w:t>
      </w:r>
      <w:proofErr w:type="spellStart"/>
      <w:r w:rsidR="000549F2" w:rsidRPr="005F041A">
        <w:rPr>
          <w:b w:val="0"/>
        </w:rPr>
        <w:t>bảo</w:t>
      </w:r>
      <w:proofErr w:type="spellEnd"/>
      <w:r w:rsidR="000549F2" w:rsidRPr="005F041A">
        <w:rPr>
          <w:b w:val="0"/>
        </w:rPr>
        <w:t xml:space="preserve"> </w:t>
      </w:r>
      <w:proofErr w:type="spellStart"/>
      <w:r w:rsidR="000549F2" w:rsidRPr="005F041A">
        <w:rPr>
          <w:b w:val="0"/>
        </w:rPr>
        <w:t>đảm</w:t>
      </w:r>
      <w:proofErr w:type="spellEnd"/>
      <w:r w:rsidR="000549F2" w:rsidRPr="005F041A">
        <w:rPr>
          <w:b w:val="0"/>
        </w:rPr>
        <w:t xml:space="preserve"> </w:t>
      </w:r>
      <w:proofErr w:type="spellStart"/>
      <w:r w:rsidR="000549F2" w:rsidRPr="005F041A">
        <w:rPr>
          <w:b w:val="0"/>
        </w:rPr>
        <w:t>hoạt</w:t>
      </w:r>
      <w:proofErr w:type="spellEnd"/>
      <w:r w:rsidR="000549F2" w:rsidRPr="005F041A">
        <w:rPr>
          <w:b w:val="0"/>
        </w:rPr>
        <w:t xml:space="preserve"> </w:t>
      </w:r>
      <w:proofErr w:type="spellStart"/>
      <w:r w:rsidR="00BC4063" w:rsidRPr="005F041A">
        <w:rPr>
          <w:b w:val="0"/>
        </w:rPr>
        <w:t>động</w:t>
      </w:r>
      <w:proofErr w:type="spellEnd"/>
      <w:r w:rsidR="00BC4063" w:rsidRPr="005F041A">
        <w:rPr>
          <w:b w:val="0"/>
        </w:rPr>
        <w:t xml:space="preserve"> </w:t>
      </w:r>
      <w:proofErr w:type="spellStart"/>
      <w:r w:rsidR="00BC4063" w:rsidRPr="005F041A">
        <w:rPr>
          <w:b w:val="0"/>
        </w:rPr>
        <w:t>ủy</w:t>
      </w:r>
      <w:proofErr w:type="spellEnd"/>
      <w:r w:rsidR="00BC4063" w:rsidRPr="005F041A">
        <w:rPr>
          <w:b w:val="0"/>
        </w:rPr>
        <w:t xml:space="preserve"> </w:t>
      </w:r>
      <w:proofErr w:type="spellStart"/>
      <w:r w:rsidR="00BC4063" w:rsidRPr="005F041A">
        <w:rPr>
          <w:b w:val="0"/>
        </w:rPr>
        <w:t>quyền</w:t>
      </w:r>
      <w:proofErr w:type="spellEnd"/>
      <w:r w:rsidR="00BC4063" w:rsidRPr="005F041A">
        <w:rPr>
          <w:b w:val="0"/>
        </w:rPr>
        <w:t xml:space="preserve"> </w:t>
      </w:r>
      <w:proofErr w:type="spellStart"/>
      <w:r w:rsidR="00BC4063" w:rsidRPr="005F041A">
        <w:rPr>
          <w:b w:val="0"/>
        </w:rPr>
        <w:t>được</w:t>
      </w:r>
      <w:proofErr w:type="spellEnd"/>
      <w:r w:rsidR="00BC4063" w:rsidRPr="005F041A">
        <w:rPr>
          <w:b w:val="0"/>
        </w:rPr>
        <w:t xml:space="preserve"> </w:t>
      </w:r>
      <w:proofErr w:type="spellStart"/>
      <w:r w:rsidR="00BC4063" w:rsidRPr="005F041A">
        <w:rPr>
          <w:b w:val="0"/>
        </w:rPr>
        <w:t>thực</w:t>
      </w:r>
      <w:proofErr w:type="spellEnd"/>
      <w:r w:rsidR="00BC4063" w:rsidRPr="005F041A">
        <w:rPr>
          <w:b w:val="0"/>
        </w:rPr>
        <w:t xml:space="preserve"> </w:t>
      </w:r>
      <w:proofErr w:type="spellStart"/>
      <w:r w:rsidR="00BC4063" w:rsidRPr="005F041A">
        <w:rPr>
          <w:b w:val="0"/>
        </w:rPr>
        <w:t>hiện</w:t>
      </w:r>
      <w:proofErr w:type="spellEnd"/>
      <w:r w:rsidR="00BC4063" w:rsidRPr="005F041A">
        <w:rPr>
          <w:b w:val="0"/>
        </w:rPr>
        <w:t xml:space="preserve"> thô</w:t>
      </w:r>
      <w:r w:rsidR="000549F2" w:rsidRPr="005F041A">
        <w:rPr>
          <w:b w:val="0"/>
        </w:rPr>
        <w:t xml:space="preserve">ng </w:t>
      </w:r>
      <w:proofErr w:type="spellStart"/>
      <w:r w:rsidR="000549F2" w:rsidRPr="005F041A">
        <w:rPr>
          <w:b w:val="0"/>
        </w:rPr>
        <w:t>suốt</w:t>
      </w:r>
      <w:proofErr w:type="spellEnd"/>
      <w:r w:rsidR="000549F2" w:rsidRPr="005F041A">
        <w:rPr>
          <w:b w:val="0"/>
        </w:rPr>
        <w:t xml:space="preserve">, </w:t>
      </w:r>
      <w:proofErr w:type="spellStart"/>
      <w:r w:rsidR="000549F2" w:rsidRPr="005F041A">
        <w:rPr>
          <w:b w:val="0"/>
        </w:rPr>
        <w:t>không</w:t>
      </w:r>
      <w:proofErr w:type="spellEnd"/>
      <w:r w:rsidR="000549F2" w:rsidRPr="005F041A">
        <w:rPr>
          <w:b w:val="0"/>
        </w:rPr>
        <w:t xml:space="preserve"> </w:t>
      </w:r>
      <w:proofErr w:type="spellStart"/>
      <w:r w:rsidR="000549F2" w:rsidRPr="005F041A">
        <w:rPr>
          <w:b w:val="0"/>
        </w:rPr>
        <w:t>gây</w:t>
      </w:r>
      <w:proofErr w:type="spellEnd"/>
      <w:r w:rsidR="000549F2" w:rsidRPr="005F041A">
        <w:rPr>
          <w:b w:val="0"/>
        </w:rPr>
        <w:t xml:space="preserve"> </w:t>
      </w:r>
      <w:proofErr w:type="spellStart"/>
      <w:r w:rsidR="000549F2" w:rsidRPr="005F041A">
        <w:rPr>
          <w:b w:val="0"/>
        </w:rPr>
        <w:t>ảnh</w:t>
      </w:r>
      <w:proofErr w:type="spellEnd"/>
      <w:r w:rsidR="000549F2" w:rsidRPr="005F041A">
        <w:rPr>
          <w:b w:val="0"/>
        </w:rPr>
        <w:t xml:space="preserve"> </w:t>
      </w:r>
      <w:proofErr w:type="spellStart"/>
      <w:r w:rsidR="000549F2" w:rsidRPr="005F041A">
        <w:rPr>
          <w:b w:val="0"/>
        </w:rPr>
        <w:t>hưởng</w:t>
      </w:r>
      <w:proofErr w:type="spellEnd"/>
      <w:r w:rsidR="000549F2" w:rsidRPr="005F041A">
        <w:rPr>
          <w:b w:val="0"/>
        </w:rPr>
        <w:t xml:space="preserve"> </w:t>
      </w:r>
      <w:proofErr w:type="spellStart"/>
      <w:r w:rsidR="000549F2" w:rsidRPr="005F041A">
        <w:rPr>
          <w:b w:val="0"/>
        </w:rPr>
        <w:t>tới</w:t>
      </w:r>
      <w:proofErr w:type="spellEnd"/>
      <w:r w:rsidR="000549F2" w:rsidRPr="005F041A">
        <w:rPr>
          <w:b w:val="0"/>
        </w:rPr>
        <w:t xml:space="preserve"> </w:t>
      </w:r>
      <w:proofErr w:type="spellStart"/>
      <w:r w:rsidR="000549F2" w:rsidRPr="005F041A">
        <w:rPr>
          <w:b w:val="0"/>
        </w:rPr>
        <w:t>hoạt</w:t>
      </w:r>
      <w:proofErr w:type="spellEnd"/>
      <w:r w:rsidR="000549F2" w:rsidRPr="005F041A">
        <w:rPr>
          <w:b w:val="0"/>
        </w:rPr>
        <w:t xml:space="preserve"> </w:t>
      </w:r>
      <w:proofErr w:type="spellStart"/>
      <w:r w:rsidR="000549F2" w:rsidRPr="005F041A">
        <w:rPr>
          <w:b w:val="0"/>
        </w:rPr>
        <w:t>động</w:t>
      </w:r>
      <w:proofErr w:type="spellEnd"/>
      <w:r w:rsidR="000549F2" w:rsidRPr="005F041A">
        <w:rPr>
          <w:b w:val="0"/>
        </w:rPr>
        <w:t xml:space="preserve"> </w:t>
      </w:r>
      <w:proofErr w:type="spellStart"/>
      <w:r w:rsidR="000549F2" w:rsidRPr="005F041A">
        <w:rPr>
          <w:b w:val="0"/>
        </w:rPr>
        <w:t>đầu</w:t>
      </w:r>
      <w:proofErr w:type="spellEnd"/>
      <w:r w:rsidR="000549F2" w:rsidRPr="005F041A">
        <w:rPr>
          <w:b w:val="0"/>
        </w:rPr>
        <w:t xml:space="preserve"> tư </w:t>
      </w:r>
      <w:proofErr w:type="spellStart"/>
      <w:r w:rsidR="000549F2" w:rsidRPr="005F041A">
        <w:rPr>
          <w:b w:val="0"/>
        </w:rPr>
        <w:t>của</w:t>
      </w:r>
      <w:proofErr w:type="spellEnd"/>
      <w:r w:rsidR="000549F2" w:rsidRPr="005F041A">
        <w:rPr>
          <w:b w:val="0"/>
        </w:rPr>
        <w:t xml:space="preserve"> </w:t>
      </w:r>
      <w:proofErr w:type="spellStart"/>
      <w:r w:rsidR="000549F2" w:rsidRPr="005F041A">
        <w:rPr>
          <w:b w:val="0"/>
        </w:rPr>
        <w:t>Nhà</w:t>
      </w:r>
      <w:proofErr w:type="spellEnd"/>
      <w:r w:rsidR="000549F2" w:rsidRPr="005F041A">
        <w:rPr>
          <w:b w:val="0"/>
        </w:rPr>
        <w:t xml:space="preserve"> </w:t>
      </w:r>
      <w:proofErr w:type="spellStart"/>
      <w:r w:rsidR="000549F2" w:rsidRPr="005F041A">
        <w:rPr>
          <w:b w:val="0"/>
        </w:rPr>
        <w:t>đầu</w:t>
      </w:r>
      <w:proofErr w:type="spellEnd"/>
      <w:r w:rsidR="000549F2" w:rsidRPr="005F041A">
        <w:rPr>
          <w:b w:val="0"/>
        </w:rPr>
        <w:t xml:space="preserve"> tư.</w:t>
      </w:r>
    </w:p>
    <w:tbl>
      <w:tblPr>
        <w:tblW w:w="0" w:type="auto"/>
        <w:tblLook w:val="01E0" w:firstRow="1" w:lastRow="1" w:firstColumn="1" w:lastColumn="1" w:noHBand="0" w:noVBand="0"/>
      </w:tblPr>
      <w:tblGrid>
        <w:gridCol w:w="4895"/>
        <w:gridCol w:w="4915"/>
      </w:tblGrid>
      <w:tr w:rsidR="003F0046" w:rsidRPr="00F102BD" w14:paraId="7E6BADD5" w14:textId="77777777" w:rsidTr="0097011E">
        <w:tc>
          <w:tcPr>
            <w:tcW w:w="4988" w:type="dxa"/>
          </w:tcPr>
          <w:p w14:paraId="2B9D504D" w14:textId="77777777" w:rsidR="003F0046" w:rsidRPr="00F102BD" w:rsidRDefault="003F0046" w:rsidP="00F102BD">
            <w:pPr>
              <w:spacing w:before="120"/>
              <w:rPr>
                <w:rFonts w:ascii="Times New Roman" w:hAnsi="Times New Roman"/>
                <w:sz w:val="24"/>
                <w:szCs w:val="24"/>
              </w:rPr>
            </w:pPr>
          </w:p>
        </w:tc>
        <w:tc>
          <w:tcPr>
            <w:tcW w:w="4988" w:type="dxa"/>
          </w:tcPr>
          <w:p w14:paraId="65BF0CD3" w14:textId="1C4DEBD6" w:rsidR="00A770A8" w:rsidRPr="00F102BD" w:rsidRDefault="00A770A8" w:rsidP="00F102BD">
            <w:pPr>
              <w:spacing w:before="120"/>
              <w:jc w:val="center"/>
              <w:rPr>
                <w:rFonts w:ascii="Times New Roman" w:hAnsi="Times New Roman"/>
                <w:b/>
                <w:sz w:val="24"/>
                <w:szCs w:val="24"/>
              </w:rPr>
            </w:pPr>
            <w:r w:rsidRPr="00F102BD">
              <w:rPr>
                <w:rFonts w:ascii="Times New Roman" w:hAnsi="Times New Roman"/>
                <w:b/>
                <w:sz w:val="24"/>
                <w:szCs w:val="24"/>
              </w:rPr>
              <w:t xml:space="preserve">TP.HCM, </w:t>
            </w:r>
            <w:proofErr w:type="spellStart"/>
            <w:r w:rsidRPr="00F102BD">
              <w:rPr>
                <w:rFonts w:ascii="Times New Roman" w:hAnsi="Times New Roman"/>
                <w:b/>
                <w:sz w:val="24"/>
                <w:szCs w:val="24"/>
              </w:rPr>
              <w:t>ngày</w:t>
            </w:r>
            <w:proofErr w:type="spellEnd"/>
            <w:r w:rsidRPr="00F102BD">
              <w:rPr>
                <w:rFonts w:ascii="Times New Roman" w:hAnsi="Times New Roman"/>
                <w:b/>
                <w:sz w:val="24"/>
                <w:szCs w:val="24"/>
              </w:rPr>
              <w:t xml:space="preserve"> </w:t>
            </w:r>
            <w:r w:rsidR="00CE7AB5">
              <w:rPr>
                <w:rFonts w:ascii="Times New Roman" w:hAnsi="Times New Roman"/>
                <w:b/>
                <w:sz w:val="24"/>
                <w:szCs w:val="24"/>
              </w:rPr>
              <w:t>2</w:t>
            </w:r>
            <w:r w:rsidR="004844D3">
              <w:rPr>
                <w:rFonts w:ascii="Times New Roman" w:hAnsi="Times New Roman"/>
                <w:b/>
                <w:sz w:val="24"/>
                <w:szCs w:val="24"/>
              </w:rPr>
              <w:t>6</w:t>
            </w:r>
            <w:r w:rsidRPr="00F102BD">
              <w:rPr>
                <w:rFonts w:ascii="Times New Roman" w:hAnsi="Times New Roman"/>
                <w:b/>
                <w:sz w:val="24"/>
                <w:szCs w:val="24"/>
              </w:rPr>
              <w:t xml:space="preserve"> </w:t>
            </w:r>
            <w:proofErr w:type="spellStart"/>
            <w:r w:rsidRPr="00F102BD">
              <w:rPr>
                <w:rFonts w:ascii="Times New Roman" w:hAnsi="Times New Roman"/>
                <w:b/>
                <w:sz w:val="24"/>
                <w:szCs w:val="24"/>
              </w:rPr>
              <w:t>tháng</w:t>
            </w:r>
            <w:proofErr w:type="spellEnd"/>
            <w:r w:rsidRPr="00F102BD">
              <w:rPr>
                <w:rFonts w:ascii="Times New Roman" w:hAnsi="Times New Roman"/>
                <w:b/>
                <w:sz w:val="24"/>
                <w:szCs w:val="24"/>
              </w:rPr>
              <w:t xml:space="preserve"> </w:t>
            </w:r>
            <w:r w:rsidR="005A5F87" w:rsidRPr="00F102BD">
              <w:rPr>
                <w:rFonts w:ascii="Times New Roman" w:hAnsi="Times New Roman"/>
                <w:b/>
                <w:sz w:val="24"/>
                <w:szCs w:val="24"/>
              </w:rPr>
              <w:t>03</w:t>
            </w:r>
            <w:r w:rsidRPr="00F102BD">
              <w:rPr>
                <w:rFonts w:ascii="Times New Roman" w:hAnsi="Times New Roman"/>
                <w:b/>
                <w:sz w:val="24"/>
                <w:szCs w:val="24"/>
              </w:rPr>
              <w:t xml:space="preserve"> </w:t>
            </w:r>
            <w:proofErr w:type="spellStart"/>
            <w:r w:rsidRPr="00F102BD">
              <w:rPr>
                <w:rFonts w:ascii="Times New Roman" w:hAnsi="Times New Roman"/>
                <w:b/>
                <w:sz w:val="24"/>
                <w:szCs w:val="24"/>
              </w:rPr>
              <w:t>năm</w:t>
            </w:r>
            <w:proofErr w:type="spellEnd"/>
            <w:r w:rsidRPr="00F102BD">
              <w:rPr>
                <w:rFonts w:ascii="Times New Roman" w:hAnsi="Times New Roman"/>
                <w:b/>
                <w:sz w:val="24"/>
                <w:szCs w:val="24"/>
              </w:rPr>
              <w:t xml:space="preserve"> 20</w:t>
            </w:r>
            <w:r w:rsidR="00117747" w:rsidRPr="00F102BD">
              <w:rPr>
                <w:rFonts w:ascii="Times New Roman" w:hAnsi="Times New Roman"/>
                <w:b/>
                <w:sz w:val="24"/>
                <w:szCs w:val="24"/>
              </w:rPr>
              <w:t>2</w:t>
            </w:r>
            <w:r w:rsidR="00E91E8B">
              <w:rPr>
                <w:rFonts w:ascii="Times New Roman" w:hAnsi="Times New Roman"/>
                <w:b/>
                <w:sz w:val="24"/>
                <w:szCs w:val="24"/>
              </w:rPr>
              <w:t>6</w:t>
            </w:r>
          </w:p>
          <w:p w14:paraId="4D1E7409" w14:textId="4A203E49" w:rsidR="003F0046" w:rsidRDefault="00123727" w:rsidP="00F102BD">
            <w:pPr>
              <w:spacing w:before="120"/>
              <w:jc w:val="center"/>
              <w:rPr>
                <w:rFonts w:ascii="Times New Roman" w:hAnsi="Times New Roman"/>
                <w:b/>
                <w:sz w:val="24"/>
                <w:szCs w:val="24"/>
              </w:rPr>
            </w:pPr>
            <w:proofErr w:type="spellStart"/>
            <w:r w:rsidRPr="00F102BD">
              <w:rPr>
                <w:rFonts w:ascii="Times New Roman" w:hAnsi="Times New Roman"/>
                <w:b/>
                <w:sz w:val="24"/>
                <w:szCs w:val="24"/>
              </w:rPr>
              <w:t>Ch</w:t>
            </w:r>
            <w:r w:rsidR="00E7351C" w:rsidRPr="00F102BD">
              <w:rPr>
                <w:rFonts w:ascii="Times New Roman" w:hAnsi="Times New Roman"/>
                <w:b/>
                <w:sz w:val="24"/>
                <w:szCs w:val="24"/>
              </w:rPr>
              <w:t>ủ</w:t>
            </w:r>
            <w:proofErr w:type="spellEnd"/>
            <w:r w:rsidRPr="00F102BD">
              <w:rPr>
                <w:rFonts w:ascii="Times New Roman" w:hAnsi="Times New Roman"/>
                <w:b/>
                <w:sz w:val="24"/>
                <w:szCs w:val="24"/>
              </w:rPr>
              <w:t xml:space="preserve"> </w:t>
            </w:r>
            <w:proofErr w:type="spellStart"/>
            <w:r w:rsidRPr="00F102BD">
              <w:rPr>
                <w:rFonts w:ascii="Times New Roman" w:hAnsi="Times New Roman"/>
                <w:b/>
                <w:sz w:val="24"/>
                <w:szCs w:val="24"/>
              </w:rPr>
              <w:t>tịch</w:t>
            </w:r>
            <w:proofErr w:type="spellEnd"/>
            <w:r w:rsidR="003F0046" w:rsidRPr="00F102BD">
              <w:rPr>
                <w:rFonts w:ascii="Times New Roman" w:hAnsi="Times New Roman"/>
                <w:b/>
                <w:sz w:val="24"/>
                <w:szCs w:val="24"/>
              </w:rPr>
              <w:t xml:space="preserve"> Công ty </w:t>
            </w:r>
          </w:p>
          <w:p w14:paraId="52025F58" w14:textId="4010913B" w:rsidR="00CE7AB5" w:rsidRDefault="00CE7AB5" w:rsidP="00F102BD">
            <w:pPr>
              <w:spacing w:before="120"/>
              <w:jc w:val="center"/>
              <w:rPr>
                <w:rFonts w:ascii="Times New Roman" w:hAnsi="Times New Roman"/>
                <w:b/>
                <w:sz w:val="24"/>
                <w:szCs w:val="24"/>
              </w:rPr>
            </w:pPr>
          </w:p>
          <w:p w14:paraId="70DDB11A" w14:textId="77777777" w:rsidR="00E23F8B" w:rsidRDefault="00E23F8B" w:rsidP="00F102BD">
            <w:pPr>
              <w:spacing w:before="120"/>
              <w:rPr>
                <w:rFonts w:ascii="Times New Roman" w:hAnsi="Times New Roman"/>
                <w:b/>
                <w:i/>
                <w:sz w:val="24"/>
                <w:szCs w:val="24"/>
              </w:rPr>
            </w:pPr>
          </w:p>
          <w:p w14:paraId="04C29045" w14:textId="77777777" w:rsidR="00D15526" w:rsidRPr="00F102BD" w:rsidRDefault="00D15526" w:rsidP="00F102BD">
            <w:pPr>
              <w:spacing w:before="120"/>
              <w:rPr>
                <w:rFonts w:ascii="Times New Roman" w:hAnsi="Times New Roman"/>
                <w:b/>
                <w:i/>
                <w:sz w:val="24"/>
                <w:szCs w:val="24"/>
              </w:rPr>
            </w:pPr>
          </w:p>
          <w:p w14:paraId="5C4FDA04" w14:textId="41DCBDF0" w:rsidR="00B4531A" w:rsidRPr="00D15526" w:rsidRDefault="002B7E32" w:rsidP="00D15526">
            <w:pPr>
              <w:spacing w:before="120"/>
              <w:jc w:val="center"/>
              <w:rPr>
                <w:rFonts w:ascii="Times New Roman" w:hAnsi="Times New Roman"/>
                <w:b/>
                <w:sz w:val="24"/>
                <w:szCs w:val="24"/>
              </w:rPr>
            </w:pPr>
            <w:r>
              <w:rPr>
                <w:rFonts w:ascii="Times New Roman" w:hAnsi="Times New Roman"/>
                <w:b/>
                <w:sz w:val="24"/>
                <w:szCs w:val="24"/>
              </w:rPr>
              <w:t xml:space="preserve">Nguyễn </w:t>
            </w:r>
            <w:proofErr w:type="spellStart"/>
            <w:r w:rsidR="00ED4AEB">
              <w:rPr>
                <w:rFonts w:ascii="Times New Roman" w:hAnsi="Times New Roman"/>
                <w:b/>
                <w:sz w:val="24"/>
                <w:szCs w:val="24"/>
              </w:rPr>
              <w:t>Trọng</w:t>
            </w:r>
            <w:proofErr w:type="spellEnd"/>
            <w:r w:rsidR="00ED4AEB">
              <w:rPr>
                <w:rFonts w:ascii="Times New Roman" w:hAnsi="Times New Roman"/>
                <w:b/>
                <w:sz w:val="24"/>
                <w:szCs w:val="24"/>
              </w:rPr>
              <w:t xml:space="preserve"> Nghĩa</w:t>
            </w:r>
          </w:p>
        </w:tc>
      </w:tr>
    </w:tbl>
    <w:p w14:paraId="03F8B12E" w14:textId="5A34809F" w:rsidR="00103521" w:rsidRPr="00F102BD" w:rsidRDefault="00103521" w:rsidP="00D15526">
      <w:pPr>
        <w:rPr>
          <w:rFonts w:ascii="Times New Roman" w:hAnsi="Times New Roman"/>
          <w:sz w:val="24"/>
          <w:szCs w:val="24"/>
        </w:rPr>
      </w:pPr>
    </w:p>
    <w:sectPr w:rsidR="00103521" w:rsidRPr="00F102BD" w:rsidSect="00D15526">
      <w:headerReference w:type="even" r:id="rId15"/>
      <w:headerReference w:type="default" r:id="rId16"/>
      <w:footerReference w:type="even" r:id="rId17"/>
      <w:footerReference w:type="default" r:id="rId18"/>
      <w:headerReference w:type="first" r:id="rId19"/>
      <w:footerReference w:type="first" r:id="rId20"/>
      <w:pgSz w:w="12240" w:h="15840"/>
      <w:pgMar w:top="900" w:right="990" w:bottom="72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8BF2" w14:textId="77777777" w:rsidR="0096255A" w:rsidRDefault="0096255A" w:rsidP="0096255A">
      <w:r>
        <w:separator/>
      </w:r>
    </w:p>
  </w:endnote>
  <w:endnote w:type="continuationSeparator" w:id="0">
    <w:p w14:paraId="38B35D03" w14:textId="77777777" w:rsidR="0096255A" w:rsidRDefault="0096255A" w:rsidP="0096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39C9" w14:textId="77777777" w:rsidR="008F0654" w:rsidRDefault="008F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45035"/>
      <w:docPartObj>
        <w:docPartGallery w:val="Page Numbers (Bottom of Page)"/>
        <w:docPartUnique/>
      </w:docPartObj>
    </w:sdtPr>
    <w:sdtEndPr>
      <w:rPr>
        <w:noProof/>
      </w:rPr>
    </w:sdtEndPr>
    <w:sdtContent>
      <w:p w14:paraId="4D7CC518" w14:textId="53CF1FB8" w:rsidR="00417659" w:rsidRDefault="00417659">
        <w:pPr>
          <w:pStyle w:val="Footer"/>
          <w:jc w:val="right"/>
        </w:pPr>
        <w:r w:rsidRPr="00F04759">
          <w:rPr>
            <w:rFonts w:ascii="Times New Roman" w:hAnsi="Times New Roman"/>
          </w:rPr>
          <w:fldChar w:fldCharType="begin"/>
        </w:r>
        <w:r w:rsidRPr="00F04759">
          <w:rPr>
            <w:rFonts w:ascii="Times New Roman" w:hAnsi="Times New Roman"/>
          </w:rPr>
          <w:instrText xml:space="preserve"> PAGE   \* MERGEFORMAT </w:instrText>
        </w:r>
        <w:r w:rsidRPr="00F04759">
          <w:rPr>
            <w:rFonts w:ascii="Times New Roman" w:hAnsi="Times New Roman"/>
          </w:rPr>
          <w:fldChar w:fldCharType="separate"/>
        </w:r>
        <w:r w:rsidRPr="00F04759">
          <w:rPr>
            <w:rFonts w:ascii="Times New Roman" w:hAnsi="Times New Roman"/>
            <w:noProof/>
          </w:rPr>
          <w:t>2</w:t>
        </w:r>
        <w:r w:rsidRPr="00F04759">
          <w:rPr>
            <w:rFonts w:ascii="Times New Roman" w:hAnsi="Times New Roman"/>
            <w:noProof/>
          </w:rPr>
          <w:fldChar w:fldCharType="end"/>
        </w:r>
      </w:p>
    </w:sdtContent>
  </w:sdt>
  <w:p w14:paraId="08D3BAE6" w14:textId="77777777" w:rsidR="00417659" w:rsidRDefault="00417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E201" w14:textId="77777777" w:rsidR="008F0654" w:rsidRDefault="008F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CA2D" w14:textId="77777777" w:rsidR="0096255A" w:rsidRDefault="0096255A" w:rsidP="0096255A">
      <w:r>
        <w:separator/>
      </w:r>
    </w:p>
  </w:footnote>
  <w:footnote w:type="continuationSeparator" w:id="0">
    <w:p w14:paraId="5F749B5E" w14:textId="77777777" w:rsidR="0096255A" w:rsidRDefault="0096255A" w:rsidP="0096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9FD5" w14:textId="77777777" w:rsidR="008F0654" w:rsidRDefault="008F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9091" w14:textId="77777777" w:rsidR="008F0654" w:rsidRDefault="008F0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5F1F" w14:textId="77777777" w:rsidR="008F0654" w:rsidRDefault="008F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A39"/>
    <w:multiLevelType w:val="hybridMultilevel"/>
    <w:tmpl w:val="78FE05DE"/>
    <w:lvl w:ilvl="0" w:tplc="7E644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3B74"/>
    <w:multiLevelType w:val="hybridMultilevel"/>
    <w:tmpl w:val="0804CC8C"/>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3C21AD"/>
    <w:multiLevelType w:val="hybridMultilevel"/>
    <w:tmpl w:val="4906C2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6D021A"/>
    <w:multiLevelType w:val="hybridMultilevel"/>
    <w:tmpl w:val="97308C7A"/>
    <w:lvl w:ilvl="0" w:tplc="C04469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C15400"/>
    <w:multiLevelType w:val="hybridMultilevel"/>
    <w:tmpl w:val="B4828618"/>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EA34412"/>
    <w:multiLevelType w:val="hybridMultilevel"/>
    <w:tmpl w:val="67BAAA58"/>
    <w:lvl w:ilvl="0" w:tplc="C0446912">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E3533E"/>
    <w:multiLevelType w:val="hybridMultilevel"/>
    <w:tmpl w:val="5872A2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24493"/>
    <w:multiLevelType w:val="hybridMultilevel"/>
    <w:tmpl w:val="182241D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 w15:restartNumberingAfterBreak="0">
    <w:nsid w:val="10A77AF7"/>
    <w:multiLevelType w:val="multilevel"/>
    <w:tmpl w:val="440C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4078C"/>
    <w:multiLevelType w:val="hybridMultilevel"/>
    <w:tmpl w:val="C31CC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F3646"/>
    <w:multiLevelType w:val="hybridMultilevel"/>
    <w:tmpl w:val="ADB222F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4A051D"/>
    <w:multiLevelType w:val="multilevel"/>
    <w:tmpl w:val="D47C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4238F"/>
    <w:multiLevelType w:val="hybridMultilevel"/>
    <w:tmpl w:val="A8B26694"/>
    <w:lvl w:ilvl="0" w:tplc="48090017">
      <w:start w:val="1"/>
      <w:numFmt w:val="low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1FD28BA"/>
    <w:multiLevelType w:val="hybridMultilevel"/>
    <w:tmpl w:val="D49E5808"/>
    <w:lvl w:ilvl="0" w:tplc="88D274CC">
      <w:start w:val="1"/>
      <w:numFmt w:val="lowerLetter"/>
      <w:lvlText w:val="%1)"/>
      <w:lvlJc w:val="left"/>
      <w:pPr>
        <w:ind w:left="360" w:hanging="360"/>
      </w:pPr>
      <w:rPr>
        <w:rFonts w:eastAsia="Times New Roman"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8C528B"/>
    <w:multiLevelType w:val="hybridMultilevel"/>
    <w:tmpl w:val="F432CB2C"/>
    <w:lvl w:ilvl="0" w:tplc="48090017">
      <w:start w:val="1"/>
      <w:numFmt w:val="low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DCF2571"/>
    <w:multiLevelType w:val="hybridMultilevel"/>
    <w:tmpl w:val="574C8DF8"/>
    <w:lvl w:ilvl="0" w:tplc="04090017">
      <w:start w:val="1"/>
      <w:numFmt w:val="lowerLetter"/>
      <w:lvlText w:val="%1)"/>
      <w:lvlJc w:val="left"/>
      <w:pPr>
        <w:ind w:left="540" w:hanging="360"/>
      </w:pPr>
      <w:rPr>
        <w:rFonts w:hint="default"/>
      </w:rPr>
    </w:lvl>
    <w:lvl w:ilvl="1" w:tplc="48090019" w:tentative="1">
      <w:start w:val="1"/>
      <w:numFmt w:val="lowerLetter"/>
      <w:lvlText w:val="%2."/>
      <w:lvlJc w:val="left"/>
      <w:pPr>
        <w:ind w:left="1260" w:hanging="360"/>
      </w:pPr>
    </w:lvl>
    <w:lvl w:ilvl="2" w:tplc="4809001B" w:tentative="1">
      <w:start w:val="1"/>
      <w:numFmt w:val="lowerRoman"/>
      <w:lvlText w:val="%3."/>
      <w:lvlJc w:val="right"/>
      <w:pPr>
        <w:ind w:left="1980" w:hanging="180"/>
      </w:pPr>
    </w:lvl>
    <w:lvl w:ilvl="3" w:tplc="4809000F" w:tentative="1">
      <w:start w:val="1"/>
      <w:numFmt w:val="decimal"/>
      <w:lvlText w:val="%4."/>
      <w:lvlJc w:val="left"/>
      <w:pPr>
        <w:ind w:left="2700" w:hanging="360"/>
      </w:pPr>
    </w:lvl>
    <w:lvl w:ilvl="4" w:tplc="48090019" w:tentative="1">
      <w:start w:val="1"/>
      <w:numFmt w:val="lowerLetter"/>
      <w:lvlText w:val="%5."/>
      <w:lvlJc w:val="left"/>
      <w:pPr>
        <w:ind w:left="3420" w:hanging="360"/>
      </w:pPr>
    </w:lvl>
    <w:lvl w:ilvl="5" w:tplc="4809001B" w:tentative="1">
      <w:start w:val="1"/>
      <w:numFmt w:val="lowerRoman"/>
      <w:lvlText w:val="%6."/>
      <w:lvlJc w:val="right"/>
      <w:pPr>
        <w:ind w:left="4140" w:hanging="180"/>
      </w:pPr>
    </w:lvl>
    <w:lvl w:ilvl="6" w:tplc="4809000F" w:tentative="1">
      <w:start w:val="1"/>
      <w:numFmt w:val="decimal"/>
      <w:lvlText w:val="%7."/>
      <w:lvlJc w:val="left"/>
      <w:pPr>
        <w:ind w:left="4860" w:hanging="360"/>
      </w:pPr>
    </w:lvl>
    <w:lvl w:ilvl="7" w:tplc="48090019" w:tentative="1">
      <w:start w:val="1"/>
      <w:numFmt w:val="lowerLetter"/>
      <w:lvlText w:val="%8."/>
      <w:lvlJc w:val="left"/>
      <w:pPr>
        <w:ind w:left="5580" w:hanging="360"/>
      </w:pPr>
    </w:lvl>
    <w:lvl w:ilvl="8" w:tplc="4809001B" w:tentative="1">
      <w:start w:val="1"/>
      <w:numFmt w:val="lowerRoman"/>
      <w:lvlText w:val="%9."/>
      <w:lvlJc w:val="right"/>
      <w:pPr>
        <w:ind w:left="6300" w:hanging="180"/>
      </w:pPr>
    </w:lvl>
  </w:abstractNum>
  <w:abstractNum w:abstractNumId="16" w15:restartNumberingAfterBreak="0">
    <w:nsid w:val="488137B8"/>
    <w:multiLevelType w:val="multilevel"/>
    <w:tmpl w:val="B1E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00E36"/>
    <w:multiLevelType w:val="hybridMultilevel"/>
    <w:tmpl w:val="DA4C3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1946E8"/>
    <w:multiLevelType w:val="hybridMultilevel"/>
    <w:tmpl w:val="AF26DC4C"/>
    <w:lvl w:ilvl="0" w:tplc="1E9C8A72">
      <w:start w:val="1"/>
      <w:numFmt w:val="upperRoman"/>
      <w:lvlText w:val="%1."/>
      <w:lvlJc w:val="left"/>
      <w:pPr>
        <w:ind w:left="1260" w:hanging="720"/>
      </w:pPr>
      <w:rPr>
        <w:rFonts w:hint="default"/>
      </w:rPr>
    </w:lvl>
    <w:lvl w:ilvl="1" w:tplc="48090019" w:tentative="1">
      <w:start w:val="1"/>
      <w:numFmt w:val="lowerLetter"/>
      <w:lvlText w:val="%2."/>
      <w:lvlJc w:val="left"/>
      <w:pPr>
        <w:ind w:left="1620" w:hanging="360"/>
      </w:pPr>
    </w:lvl>
    <w:lvl w:ilvl="2" w:tplc="4809001B" w:tentative="1">
      <w:start w:val="1"/>
      <w:numFmt w:val="lowerRoman"/>
      <w:lvlText w:val="%3."/>
      <w:lvlJc w:val="right"/>
      <w:pPr>
        <w:ind w:left="2340" w:hanging="180"/>
      </w:pPr>
    </w:lvl>
    <w:lvl w:ilvl="3" w:tplc="4809000F" w:tentative="1">
      <w:start w:val="1"/>
      <w:numFmt w:val="decimal"/>
      <w:lvlText w:val="%4."/>
      <w:lvlJc w:val="left"/>
      <w:pPr>
        <w:ind w:left="3060" w:hanging="360"/>
      </w:pPr>
    </w:lvl>
    <w:lvl w:ilvl="4" w:tplc="48090019" w:tentative="1">
      <w:start w:val="1"/>
      <w:numFmt w:val="lowerLetter"/>
      <w:lvlText w:val="%5."/>
      <w:lvlJc w:val="left"/>
      <w:pPr>
        <w:ind w:left="3780" w:hanging="360"/>
      </w:pPr>
    </w:lvl>
    <w:lvl w:ilvl="5" w:tplc="4809001B" w:tentative="1">
      <w:start w:val="1"/>
      <w:numFmt w:val="lowerRoman"/>
      <w:lvlText w:val="%6."/>
      <w:lvlJc w:val="right"/>
      <w:pPr>
        <w:ind w:left="4500" w:hanging="180"/>
      </w:pPr>
    </w:lvl>
    <w:lvl w:ilvl="6" w:tplc="4809000F" w:tentative="1">
      <w:start w:val="1"/>
      <w:numFmt w:val="decimal"/>
      <w:lvlText w:val="%7."/>
      <w:lvlJc w:val="left"/>
      <w:pPr>
        <w:ind w:left="5220" w:hanging="360"/>
      </w:pPr>
    </w:lvl>
    <w:lvl w:ilvl="7" w:tplc="48090019" w:tentative="1">
      <w:start w:val="1"/>
      <w:numFmt w:val="lowerLetter"/>
      <w:lvlText w:val="%8."/>
      <w:lvlJc w:val="left"/>
      <w:pPr>
        <w:ind w:left="5940" w:hanging="360"/>
      </w:pPr>
    </w:lvl>
    <w:lvl w:ilvl="8" w:tplc="4809001B" w:tentative="1">
      <w:start w:val="1"/>
      <w:numFmt w:val="lowerRoman"/>
      <w:lvlText w:val="%9."/>
      <w:lvlJc w:val="right"/>
      <w:pPr>
        <w:ind w:left="6660" w:hanging="180"/>
      </w:pPr>
    </w:lvl>
  </w:abstractNum>
  <w:abstractNum w:abstractNumId="19" w15:restartNumberingAfterBreak="0">
    <w:nsid w:val="56D90BE0"/>
    <w:multiLevelType w:val="hybridMultilevel"/>
    <w:tmpl w:val="693EDB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2C59AC"/>
    <w:multiLevelType w:val="hybridMultilevel"/>
    <w:tmpl w:val="686C7102"/>
    <w:lvl w:ilvl="0" w:tplc="317858E8">
      <w:start w:val="1"/>
      <w:numFmt w:val="decimal"/>
      <w:lvlText w:val="%1."/>
      <w:lvlJc w:val="left"/>
      <w:pPr>
        <w:ind w:left="3060" w:hanging="360"/>
      </w:pPr>
      <w:rPr>
        <w:rFonts w:ascii="Times New Roman" w:hAnsi="Times New Roman" w:cs="Times New Roman" w:hint="default"/>
        <w:b w:val="0"/>
        <w:i w:val="0"/>
        <w:sz w:val="22"/>
        <w:szCs w:val="22"/>
      </w:rPr>
    </w:lvl>
    <w:lvl w:ilvl="1" w:tplc="B23072D8">
      <w:start w:val="1"/>
      <w:numFmt w:val="lowerLetter"/>
      <w:lvlText w:val="%2)"/>
      <w:lvlJc w:val="left"/>
      <w:pPr>
        <w:ind w:left="4050" w:hanging="360"/>
      </w:pPr>
      <w:rPr>
        <w:rFonts w:hint="default"/>
      </w:rPr>
    </w:lvl>
    <w:lvl w:ilvl="2" w:tplc="4809001B" w:tentative="1">
      <w:start w:val="1"/>
      <w:numFmt w:val="lowerRoman"/>
      <w:lvlText w:val="%3."/>
      <w:lvlJc w:val="right"/>
      <w:pPr>
        <w:ind w:left="4770" w:hanging="180"/>
      </w:pPr>
    </w:lvl>
    <w:lvl w:ilvl="3" w:tplc="4809000F" w:tentative="1">
      <w:start w:val="1"/>
      <w:numFmt w:val="decimal"/>
      <w:lvlText w:val="%4."/>
      <w:lvlJc w:val="left"/>
      <w:pPr>
        <w:ind w:left="5490" w:hanging="360"/>
      </w:pPr>
    </w:lvl>
    <w:lvl w:ilvl="4" w:tplc="48090019" w:tentative="1">
      <w:start w:val="1"/>
      <w:numFmt w:val="lowerLetter"/>
      <w:lvlText w:val="%5."/>
      <w:lvlJc w:val="left"/>
      <w:pPr>
        <w:ind w:left="6210" w:hanging="360"/>
      </w:pPr>
    </w:lvl>
    <w:lvl w:ilvl="5" w:tplc="4809001B" w:tentative="1">
      <w:start w:val="1"/>
      <w:numFmt w:val="lowerRoman"/>
      <w:lvlText w:val="%6."/>
      <w:lvlJc w:val="right"/>
      <w:pPr>
        <w:ind w:left="6930" w:hanging="180"/>
      </w:pPr>
    </w:lvl>
    <w:lvl w:ilvl="6" w:tplc="4809000F" w:tentative="1">
      <w:start w:val="1"/>
      <w:numFmt w:val="decimal"/>
      <w:lvlText w:val="%7."/>
      <w:lvlJc w:val="left"/>
      <w:pPr>
        <w:ind w:left="7650" w:hanging="360"/>
      </w:pPr>
    </w:lvl>
    <w:lvl w:ilvl="7" w:tplc="48090019" w:tentative="1">
      <w:start w:val="1"/>
      <w:numFmt w:val="lowerLetter"/>
      <w:lvlText w:val="%8."/>
      <w:lvlJc w:val="left"/>
      <w:pPr>
        <w:ind w:left="8370" w:hanging="360"/>
      </w:pPr>
    </w:lvl>
    <w:lvl w:ilvl="8" w:tplc="4809001B" w:tentative="1">
      <w:start w:val="1"/>
      <w:numFmt w:val="lowerRoman"/>
      <w:lvlText w:val="%9."/>
      <w:lvlJc w:val="right"/>
      <w:pPr>
        <w:ind w:left="9090" w:hanging="180"/>
      </w:pPr>
    </w:lvl>
  </w:abstractNum>
  <w:abstractNum w:abstractNumId="21" w15:restartNumberingAfterBreak="0">
    <w:nsid w:val="5D13606A"/>
    <w:multiLevelType w:val="hybridMultilevel"/>
    <w:tmpl w:val="41F2481C"/>
    <w:lvl w:ilvl="0" w:tplc="4214539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E5825E0"/>
    <w:multiLevelType w:val="hybridMultilevel"/>
    <w:tmpl w:val="7A92A282"/>
    <w:lvl w:ilvl="0" w:tplc="B944E788">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050137"/>
    <w:multiLevelType w:val="hybridMultilevel"/>
    <w:tmpl w:val="74C89F12"/>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A503BEB"/>
    <w:multiLevelType w:val="hybridMultilevel"/>
    <w:tmpl w:val="2000E732"/>
    <w:lvl w:ilvl="0" w:tplc="48090019">
      <w:start w:val="1"/>
      <w:numFmt w:val="lowerLetter"/>
      <w:lvlText w:val="%1."/>
      <w:lvlJc w:val="left"/>
      <w:pPr>
        <w:ind w:left="360" w:hanging="360"/>
      </w:pPr>
    </w:lvl>
    <w:lvl w:ilvl="1" w:tplc="2E2EFAA0">
      <w:start w:val="3"/>
      <w:numFmt w:val="bullet"/>
      <w:lvlText w:val="•"/>
      <w:lvlJc w:val="left"/>
      <w:pPr>
        <w:ind w:left="1080" w:hanging="360"/>
      </w:pPr>
      <w:rPr>
        <w:rFonts w:ascii="Times New Roman" w:eastAsiaTheme="minorHAnsi" w:hAnsi="Times New Roman" w:cs="Times New Roman"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6D645254"/>
    <w:multiLevelType w:val="hybridMultilevel"/>
    <w:tmpl w:val="37D41E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74CB4"/>
    <w:multiLevelType w:val="multilevel"/>
    <w:tmpl w:val="91B0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40242"/>
    <w:multiLevelType w:val="hybridMultilevel"/>
    <w:tmpl w:val="C854D654"/>
    <w:lvl w:ilvl="0" w:tplc="04090001">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784F34D8"/>
    <w:multiLevelType w:val="hybridMultilevel"/>
    <w:tmpl w:val="69EAD3D8"/>
    <w:lvl w:ilvl="0" w:tplc="4AD88F98">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44013">
    <w:abstractNumId w:val="0"/>
  </w:num>
  <w:num w:numId="2" w16cid:durableId="191261657">
    <w:abstractNumId w:val="20"/>
  </w:num>
  <w:num w:numId="3" w16cid:durableId="535242508">
    <w:abstractNumId w:val="3"/>
  </w:num>
  <w:num w:numId="4" w16cid:durableId="849026937">
    <w:abstractNumId w:val="13"/>
  </w:num>
  <w:num w:numId="5" w16cid:durableId="1892619610">
    <w:abstractNumId w:val="17"/>
  </w:num>
  <w:num w:numId="6" w16cid:durableId="2014528560">
    <w:abstractNumId w:val="15"/>
  </w:num>
  <w:num w:numId="7" w16cid:durableId="793134148">
    <w:abstractNumId w:val="5"/>
  </w:num>
  <w:num w:numId="8" w16cid:durableId="1256326014">
    <w:abstractNumId w:val="10"/>
  </w:num>
  <w:num w:numId="9" w16cid:durableId="1624117787">
    <w:abstractNumId w:val="6"/>
  </w:num>
  <w:num w:numId="10" w16cid:durableId="1504324279">
    <w:abstractNumId w:val="19"/>
  </w:num>
  <w:num w:numId="11" w16cid:durableId="1100612589">
    <w:abstractNumId w:val="9"/>
  </w:num>
  <w:num w:numId="12" w16cid:durableId="265622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9749475">
    <w:abstractNumId w:val="18"/>
  </w:num>
  <w:num w:numId="14" w16cid:durableId="97220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141001">
    <w:abstractNumId w:val="7"/>
  </w:num>
  <w:num w:numId="16" w16cid:durableId="2140100466">
    <w:abstractNumId w:val="24"/>
  </w:num>
  <w:num w:numId="17" w16cid:durableId="430324625">
    <w:abstractNumId w:val="14"/>
  </w:num>
  <w:num w:numId="18" w16cid:durableId="1619528138">
    <w:abstractNumId w:val="27"/>
  </w:num>
  <w:num w:numId="19" w16cid:durableId="1658265299">
    <w:abstractNumId w:val="25"/>
  </w:num>
  <w:num w:numId="20" w16cid:durableId="50036400">
    <w:abstractNumId w:val="1"/>
  </w:num>
  <w:num w:numId="21" w16cid:durableId="664554829">
    <w:abstractNumId w:val="12"/>
  </w:num>
  <w:num w:numId="22" w16cid:durableId="1842546377">
    <w:abstractNumId w:val="4"/>
  </w:num>
  <w:num w:numId="23" w16cid:durableId="1226381274">
    <w:abstractNumId w:val="22"/>
  </w:num>
  <w:num w:numId="24" w16cid:durableId="1010110423">
    <w:abstractNumId w:val="23"/>
  </w:num>
  <w:num w:numId="25" w16cid:durableId="2021883150">
    <w:abstractNumId w:val="16"/>
  </w:num>
  <w:num w:numId="26" w16cid:durableId="799226997">
    <w:abstractNumId w:val="26"/>
  </w:num>
  <w:num w:numId="27" w16cid:durableId="1515263313">
    <w:abstractNumId w:val="28"/>
  </w:num>
  <w:num w:numId="28" w16cid:durableId="164633920">
    <w:abstractNumId w:val="8"/>
  </w:num>
  <w:num w:numId="29" w16cid:durableId="488860601">
    <w:abstractNumId w:val="11"/>
  </w:num>
  <w:num w:numId="30" w16cid:durableId="1814826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46"/>
    <w:rsid w:val="0000465D"/>
    <w:rsid w:val="00004C5D"/>
    <w:rsid w:val="00010018"/>
    <w:rsid w:val="00012559"/>
    <w:rsid w:val="00021FF6"/>
    <w:rsid w:val="000239AA"/>
    <w:rsid w:val="00024330"/>
    <w:rsid w:val="0003387A"/>
    <w:rsid w:val="00034B0F"/>
    <w:rsid w:val="0003697F"/>
    <w:rsid w:val="00036B61"/>
    <w:rsid w:val="000412ED"/>
    <w:rsid w:val="000435CC"/>
    <w:rsid w:val="000460E7"/>
    <w:rsid w:val="00047E57"/>
    <w:rsid w:val="00051B60"/>
    <w:rsid w:val="00053111"/>
    <w:rsid w:val="000549F2"/>
    <w:rsid w:val="00055D98"/>
    <w:rsid w:val="0007185B"/>
    <w:rsid w:val="0008061C"/>
    <w:rsid w:val="00080665"/>
    <w:rsid w:val="000874F9"/>
    <w:rsid w:val="000A05C8"/>
    <w:rsid w:val="000A08C1"/>
    <w:rsid w:val="000A4760"/>
    <w:rsid w:val="000A4D7F"/>
    <w:rsid w:val="000B050B"/>
    <w:rsid w:val="000B6982"/>
    <w:rsid w:val="000C7EBF"/>
    <w:rsid w:val="000D23BF"/>
    <w:rsid w:val="000D2589"/>
    <w:rsid w:val="000D44D7"/>
    <w:rsid w:val="000E27FD"/>
    <w:rsid w:val="000E2C49"/>
    <w:rsid w:val="000E39E3"/>
    <w:rsid w:val="000E7B44"/>
    <w:rsid w:val="000F5616"/>
    <w:rsid w:val="00100E1C"/>
    <w:rsid w:val="00103521"/>
    <w:rsid w:val="00104734"/>
    <w:rsid w:val="00106CDB"/>
    <w:rsid w:val="00106E3E"/>
    <w:rsid w:val="001164DD"/>
    <w:rsid w:val="00117747"/>
    <w:rsid w:val="001204F0"/>
    <w:rsid w:val="00120C2E"/>
    <w:rsid w:val="00123727"/>
    <w:rsid w:val="001305DB"/>
    <w:rsid w:val="001335C5"/>
    <w:rsid w:val="00133983"/>
    <w:rsid w:val="001500D9"/>
    <w:rsid w:val="00153EA1"/>
    <w:rsid w:val="00166ABC"/>
    <w:rsid w:val="001678BC"/>
    <w:rsid w:val="00172FA5"/>
    <w:rsid w:val="00173D8B"/>
    <w:rsid w:val="00181531"/>
    <w:rsid w:val="0018320D"/>
    <w:rsid w:val="00184A46"/>
    <w:rsid w:val="00187782"/>
    <w:rsid w:val="0019545A"/>
    <w:rsid w:val="001A57E0"/>
    <w:rsid w:val="001A5D1E"/>
    <w:rsid w:val="001B7685"/>
    <w:rsid w:val="001C0637"/>
    <w:rsid w:val="001C509D"/>
    <w:rsid w:val="001D1F56"/>
    <w:rsid w:val="001D400B"/>
    <w:rsid w:val="001D4792"/>
    <w:rsid w:val="001D4E9B"/>
    <w:rsid w:val="001E0847"/>
    <w:rsid w:val="001E3198"/>
    <w:rsid w:val="001E4AA0"/>
    <w:rsid w:val="001F1A7A"/>
    <w:rsid w:val="001F675C"/>
    <w:rsid w:val="00206F88"/>
    <w:rsid w:val="0021026A"/>
    <w:rsid w:val="00211DAC"/>
    <w:rsid w:val="002169AC"/>
    <w:rsid w:val="00217BF3"/>
    <w:rsid w:val="0022266E"/>
    <w:rsid w:val="00224B0F"/>
    <w:rsid w:val="00224DDB"/>
    <w:rsid w:val="0022661D"/>
    <w:rsid w:val="002349E3"/>
    <w:rsid w:val="00241F70"/>
    <w:rsid w:val="002534DA"/>
    <w:rsid w:val="00253729"/>
    <w:rsid w:val="0027361D"/>
    <w:rsid w:val="00276051"/>
    <w:rsid w:val="002802ED"/>
    <w:rsid w:val="002902F2"/>
    <w:rsid w:val="002A157D"/>
    <w:rsid w:val="002A5DA4"/>
    <w:rsid w:val="002A64D6"/>
    <w:rsid w:val="002A7E5A"/>
    <w:rsid w:val="002B70C4"/>
    <w:rsid w:val="002B7E32"/>
    <w:rsid w:val="002C18B1"/>
    <w:rsid w:val="002C2611"/>
    <w:rsid w:val="002C2673"/>
    <w:rsid w:val="002C62AC"/>
    <w:rsid w:val="002D6830"/>
    <w:rsid w:val="002D7FB6"/>
    <w:rsid w:val="002E0BCE"/>
    <w:rsid w:val="002E3F2B"/>
    <w:rsid w:val="002E6138"/>
    <w:rsid w:val="002E6849"/>
    <w:rsid w:val="002E7115"/>
    <w:rsid w:val="002F23E0"/>
    <w:rsid w:val="002F2DE9"/>
    <w:rsid w:val="002F4861"/>
    <w:rsid w:val="00302F55"/>
    <w:rsid w:val="00303275"/>
    <w:rsid w:val="00303F0D"/>
    <w:rsid w:val="00304D08"/>
    <w:rsid w:val="00304D98"/>
    <w:rsid w:val="00306461"/>
    <w:rsid w:val="00306C44"/>
    <w:rsid w:val="00307DE1"/>
    <w:rsid w:val="0031567D"/>
    <w:rsid w:val="003219E1"/>
    <w:rsid w:val="003230EE"/>
    <w:rsid w:val="00323EC8"/>
    <w:rsid w:val="0032799E"/>
    <w:rsid w:val="003330DA"/>
    <w:rsid w:val="00333C0E"/>
    <w:rsid w:val="00333F08"/>
    <w:rsid w:val="00333F89"/>
    <w:rsid w:val="003422E5"/>
    <w:rsid w:val="00346023"/>
    <w:rsid w:val="00351EEF"/>
    <w:rsid w:val="00363C80"/>
    <w:rsid w:val="00364CAE"/>
    <w:rsid w:val="00371680"/>
    <w:rsid w:val="00375101"/>
    <w:rsid w:val="0038001F"/>
    <w:rsid w:val="00381E33"/>
    <w:rsid w:val="00382A27"/>
    <w:rsid w:val="003838E5"/>
    <w:rsid w:val="00385D4B"/>
    <w:rsid w:val="00392CF9"/>
    <w:rsid w:val="003967DB"/>
    <w:rsid w:val="003A28E7"/>
    <w:rsid w:val="003B2158"/>
    <w:rsid w:val="003C16FD"/>
    <w:rsid w:val="003C6561"/>
    <w:rsid w:val="003D547F"/>
    <w:rsid w:val="003E3A6C"/>
    <w:rsid w:val="003F0046"/>
    <w:rsid w:val="003F339E"/>
    <w:rsid w:val="004022D9"/>
    <w:rsid w:val="00402789"/>
    <w:rsid w:val="004038DA"/>
    <w:rsid w:val="004125FC"/>
    <w:rsid w:val="00416AB1"/>
    <w:rsid w:val="00417659"/>
    <w:rsid w:val="00431144"/>
    <w:rsid w:val="00443AB9"/>
    <w:rsid w:val="0045347D"/>
    <w:rsid w:val="00457F51"/>
    <w:rsid w:val="00460248"/>
    <w:rsid w:val="00462285"/>
    <w:rsid w:val="004634BE"/>
    <w:rsid w:val="00466151"/>
    <w:rsid w:val="004718CA"/>
    <w:rsid w:val="00471957"/>
    <w:rsid w:val="004729BD"/>
    <w:rsid w:val="00483D54"/>
    <w:rsid w:val="004844D3"/>
    <w:rsid w:val="00486A59"/>
    <w:rsid w:val="00495D48"/>
    <w:rsid w:val="004A586E"/>
    <w:rsid w:val="004A72DE"/>
    <w:rsid w:val="004B281E"/>
    <w:rsid w:val="004B688D"/>
    <w:rsid w:val="004C5125"/>
    <w:rsid w:val="004C54FC"/>
    <w:rsid w:val="004D1DE6"/>
    <w:rsid w:val="004D4B4E"/>
    <w:rsid w:val="004E0C4D"/>
    <w:rsid w:val="004E6146"/>
    <w:rsid w:val="004E7373"/>
    <w:rsid w:val="004F1FFB"/>
    <w:rsid w:val="004F3CFA"/>
    <w:rsid w:val="0050731F"/>
    <w:rsid w:val="00514877"/>
    <w:rsid w:val="00516059"/>
    <w:rsid w:val="0051753A"/>
    <w:rsid w:val="005264FE"/>
    <w:rsid w:val="005277E3"/>
    <w:rsid w:val="00530DD3"/>
    <w:rsid w:val="005322B5"/>
    <w:rsid w:val="00532C1E"/>
    <w:rsid w:val="00534D12"/>
    <w:rsid w:val="00541E29"/>
    <w:rsid w:val="00545B49"/>
    <w:rsid w:val="005558A1"/>
    <w:rsid w:val="0056030C"/>
    <w:rsid w:val="00576849"/>
    <w:rsid w:val="00577976"/>
    <w:rsid w:val="0058624E"/>
    <w:rsid w:val="005A5F87"/>
    <w:rsid w:val="005B02AD"/>
    <w:rsid w:val="005B1E1C"/>
    <w:rsid w:val="005B3E75"/>
    <w:rsid w:val="005B6283"/>
    <w:rsid w:val="005C0AA3"/>
    <w:rsid w:val="005C4A47"/>
    <w:rsid w:val="005D30C3"/>
    <w:rsid w:val="005E2A03"/>
    <w:rsid w:val="005E3628"/>
    <w:rsid w:val="005E64A6"/>
    <w:rsid w:val="005F041A"/>
    <w:rsid w:val="005F375C"/>
    <w:rsid w:val="005F51A6"/>
    <w:rsid w:val="005F5C1B"/>
    <w:rsid w:val="005F76A2"/>
    <w:rsid w:val="006027ED"/>
    <w:rsid w:val="00612BC7"/>
    <w:rsid w:val="00627079"/>
    <w:rsid w:val="00630228"/>
    <w:rsid w:val="00634593"/>
    <w:rsid w:val="00634601"/>
    <w:rsid w:val="00634B77"/>
    <w:rsid w:val="00637E1F"/>
    <w:rsid w:val="00651ADE"/>
    <w:rsid w:val="00656B57"/>
    <w:rsid w:val="006641CC"/>
    <w:rsid w:val="00666DE0"/>
    <w:rsid w:val="00667499"/>
    <w:rsid w:val="00670669"/>
    <w:rsid w:val="00670A3A"/>
    <w:rsid w:val="006712E4"/>
    <w:rsid w:val="006717DB"/>
    <w:rsid w:val="00671F7D"/>
    <w:rsid w:val="00684A23"/>
    <w:rsid w:val="0068721F"/>
    <w:rsid w:val="006906CF"/>
    <w:rsid w:val="0069610C"/>
    <w:rsid w:val="006A1B81"/>
    <w:rsid w:val="006A2E28"/>
    <w:rsid w:val="006A416E"/>
    <w:rsid w:val="006B2355"/>
    <w:rsid w:val="006B4119"/>
    <w:rsid w:val="006B7A58"/>
    <w:rsid w:val="006C4F21"/>
    <w:rsid w:val="006C69F0"/>
    <w:rsid w:val="006D222F"/>
    <w:rsid w:val="006D4641"/>
    <w:rsid w:val="006D5782"/>
    <w:rsid w:val="006D5D37"/>
    <w:rsid w:val="006F1C95"/>
    <w:rsid w:val="006F1F19"/>
    <w:rsid w:val="006F3622"/>
    <w:rsid w:val="00702B6C"/>
    <w:rsid w:val="007035C8"/>
    <w:rsid w:val="007119E0"/>
    <w:rsid w:val="00714D66"/>
    <w:rsid w:val="00721960"/>
    <w:rsid w:val="0072245F"/>
    <w:rsid w:val="007242F3"/>
    <w:rsid w:val="00731BB3"/>
    <w:rsid w:val="00732084"/>
    <w:rsid w:val="0073279F"/>
    <w:rsid w:val="00746747"/>
    <w:rsid w:val="007474A6"/>
    <w:rsid w:val="00747F3A"/>
    <w:rsid w:val="00750327"/>
    <w:rsid w:val="0075251F"/>
    <w:rsid w:val="00754C66"/>
    <w:rsid w:val="0075548B"/>
    <w:rsid w:val="00757867"/>
    <w:rsid w:val="007607A5"/>
    <w:rsid w:val="007625CC"/>
    <w:rsid w:val="00763D0A"/>
    <w:rsid w:val="00772DF1"/>
    <w:rsid w:val="00782E24"/>
    <w:rsid w:val="007A3DAD"/>
    <w:rsid w:val="007B7E03"/>
    <w:rsid w:val="007C4314"/>
    <w:rsid w:val="007C6C03"/>
    <w:rsid w:val="007C7FC8"/>
    <w:rsid w:val="007D3813"/>
    <w:rsid w:val="007D6B33"/>
    <w:rsid w:val="007F7A8E"/>
    <w:rsid w:val="00800184"/>
    <w:rsid w:val="00802A2C"/>
    <w:rsid w:val="008055B6"/>
    <w:rsid w:val="008113E9"/>
    <w:rsid w:val="00812F6A"/>
    <w:rsid w:val="00814E5E"/>
    <w:rsid w:val="00823782"/>
    <w:rsid w:val="00824440"/>
    <w:rsid w:val="00825E64"/>
    <w:rsid w:val="008326C8"/>
    <w:rsid w:val="00833D2A"/>
    <w:rsid w:val="0084287E"/>
    <w:rsid w:val="008463F5"/>
    <w:rsid w:val="008500E5"/>
    <w:rsid w:val="0085228D"/>
    <w:rsid w:val="008753A6"/>
    <w:rsid w:val="008755A3"/>
    <w:rsid w:val="0087744D"/>
    <w:rsid w:val="0088219F"/>
    <w:rsid w:val="00883173"/>
    <w:rsid w:val="00884C7C"/>
    <w:rsid w:val="00885BD3"/>
    <w:rsid w:val="00894316"/>
    <w:rsid w:val="008964B6"/>
    <w:rsid w:val="008A0538"/>
    <w:rsid w:val="008A55A3"/>
    <w:rsid w:val="008B07E5"/>
    <w:rsid w:val="008B27C8"/>
    <w:rsid w:val="008B5780"/>
    <w:rsid w:val="008B58ED"/>
    <w:rsid w:val="008C0943"/>
    <w:rsid w:val="008C3F0D"/>
    <w:rsid w:val="008D5A9F"/>
    <w:rsid w:val="008F0654"/>
    <w:rsid w:val="008F0802"/>
    <w:rsid w:val="008F42A1"/>
    <w:rsid w:val="008F4856"/>
    <w:rsid w:val="008F56FA"/>
    <w:rsid w:val="00920A63"/>
    <w:rsid w:val="009241B2"/>
    <w:rsid w:val="00931277"/>
    <w:rsid w:val="009325E0"/>
    <w:rsid w:val="009503F1"/>
    <w:rsid w:val="009534CF"/>
    <w:rsid w:val="009542B1"/>
    <w:rsid w:val="00956312"/>
    <w:rsid w:val="0096255A"/>
    <w:rsid w:val="009710C5"/>
    <w:rsid w:val="00971FDD"/>
    <w:rsid w:val="00980D64"/>
    <w:rsid w:val="00980FCC"/>
    <w:rsid w:val="009902E2"/>
    <w:rsid w:val="00995AE5"/>
    <w:rsid w:val="009963DE"/>
    <w:rsid w:val="009A3BB9"/>
    <w:rsid w:val="009B1BE7"/>
    <w:rsid w:val="009B2FA6"/>
    <w:rsid w:val="009B6ACA"/>
    <w:rsid w:val="009C0F9E"/>
    <w:rsid w:val="009C1BA6"/>
    <w:rsid w:val="009C2445"/>
    <w:rsid w:val="009C409E"/>
    <w:rsid w:val="009C6890"/>
    <w:rsid w:val="009D00F1"/>
    <w:rsid w:val="009D2757"/>
    <w:rsid w:val="009D6DBC"/>
    <w:rsid w:val="009D7870"/>
    <w:rsid w:val="009E204C"/>
    <w:rsid w:val="009F7150"/>
    <w:rsid w:val="009F7198"/>
    <w:rsid w:val="00A059D8"/>
    <w:rsid w:val="00A06C3E"/>
    <w:rsid w:val="00A07EEC"/>
    <w:rsid w:val="00A21AAB"/>
    <w:rsid w:val="00A364E6"/>
    <w:rsid w:val="00A4293C"/>
    <w:rsid w:val="00A46C08"/>
    <w:rsid w:val="00A501CD"/>
    <w:rsid w:val="00A54F4D"/>
    <w:rsid w:val="00A5797B"/>
    <w:rsid w:val="00A60343"/>
    <w:rsid w:val="00A630EE"/>
    <w:rsid w:val="00A6562E"/>
    <w:rsid w:val="00A667F5"/>
    <w:rsid w:val="00A7236E"/>
    <w:rsid w:val="00A770A8"/>
    <w:rsid w:val="00A77A15"/>
    <w:rsid w:val="00A87439"/>
    <w:rsid w:val="00A91EFC"/>
    <w:rsid w:val="00AA0C47"/>
    <w:rsid w:val="00AA74A9"/>
    <w:rsid w:val="00AB0F98"/>
    <w:rsid w:val="00AB776A"/>
    <w:rsid w:val="00AC22BF"/>
    <w:rsid w:val="00AC6626"/>
    <w:rsid w:val="00AD4193"/>
    <w:rsid w:val="00AE447B"/>
    <w:rsid w:val="00AE7489"/>
    <w:rsid w:val="00AF644F"/>
    <w:rsid w:val="00B13212"/>
    <w:rsid w:val="00B27D1F"/>
    <w:rsid w:val="00B315CE"/>
    <w:rsid w:val="00B34784"/>
    <w:rsid w:val="00B35751"/>
    <w:rsid w:val="00B370E8"/>
    <w:rsid w:val="00B4286B"/>
    <w:rsid w:val="00B4531A"/>
    <w:rsid w:val="00B51875"/>
    <w:rsid w:val="00B62781"/>
    <w:rsid w:val="00B62BE0"/>
    <w:rsid w:val="00B64BDA"/>
    <w:rsid w:val="00B723D2"/>
    <w:rsid w:val="00B779BF"/>
    <w:rsid w:val="00B8242C"/>
    <w:rsid w:val="00B87AD8"/>
    <w:rsid w:val="00B948CB"/>
    <w:rsid w:val="00BA03F7"/>
    <w:rsid w:val="00BA0865"/>
    <w:rsid w:val="00BA51D4"/>
    <w:rsid w:val="00BA6809"/>
    <w:rsid w:val="00BC13F0"/>
    <w:rsid w:val="00BC4063"/>
    <w:rsid w:val="00BD0547"/>
    <w:rsid w:val="00BE2096"/>
    <w:rsid w:val="00BE67B2"/>
    <w:rsid w:val="00BF2E66"/>
    <w:rsid w:val="00BF2EB4"/>
    <w:rsid w:val="00BF54E6"/>
    <w:rsid w:val="00C05D28"/>
    <w:rsid w:val="00C22292"/>
    <w:rsid w:val="00C24623"/>
    <w:rsid w:val="00C30B89"/>
    <w:rsid w:val="00C315AB"/>
    <w:rsid w:val="00C31DB0"/>
    <w:rsid w:val="00C4302B"/>
    <w:rsid w:val="00C45D8F"/>
    <w:rsid w:val="00C540C2"/>
    <w:rsid w:val="00C62993"/>
    <w:rsid w:val="00C64B8B"/>
    <w:rsid w:val="00C67A49"/>
    <w:rsid w:val="00C71AE0"/>
    <w:rsid w:val="00C821F2"/>
    <w:rsid w:val="00C83325"/>
    <w:rsid w:val="00C839CC"/>
    <w:rsid w:val="00C842D7"/>
    <w:rsid w:val="00C8649D"/>
    <w:rsid w:val="00C864E8"/>
    <w:rsid w:val="00C86E3F"/>
    <w:rsid w:val="00C908D2"/>
    <w:rsid w:val="00C91333"/>
    <w:rsid w:val="00C9177D"/>
    <w:rsid w:val="00C91CCA"/>
    <w:rsid w:val="00C94304"/>
    <w:rsid w:val="00C9770A"/>
    <w:rsid w:val="00CC3660"/>
    <w:rsid w:val="00CC5C82"/>
    <w:rsid w:val="00CD728C"/>
    <w:rsid w:val="00CE092F"/>
    <w:rsid w:val="00CE79FB"/>
    <w:rsid w:val="00CE7AB5"/>
    <w:rsid w:val="00CF6718"/>
    <w:rsid w:val="00D00EBA"/>
    <w:rsid w:val="00D023C6"/>
    <w:rsid w:val="00D073A1"/>
    <w:rsid w:val="00D13240"/>
    <w:rsid w:val="00D145A0"/>
    <w:rsid w:val="00D15526"/>
    <w:rsid w:val="00D16392"/>
    <w:rsid w:val="00D3517B"/>
    <w:rsid w:val="00D4176A"/>
    <w:rsid w:val="00D53AFC"/>
    <w:rsid w:val="00D53D82"/>
    <w:rsid w:val="00D650E2"/>
    <w:rsid w:val="00D65F75"/>
    <w:rsid w:val="00D820A1"/>
    <w:rsid w:val="00D8443E"/>
    <w:rsid w:val="00D84EFB"/>
    <w:rsid w:val="00D874BB"/>
    <w:rsid w:val="00D8779A"/>
    <w:rsid w:val="00D95205"/>
    <w:rsid w:val="00D962D3"/>
    <w:rsid w:val="00DA558C"/>
    <w:rsid w:val="00DA6D74"/>
    <w:rsid w:val="00DB6CB3"/>
    <w:rsid w:val="00DC10DB"/>
    <w:rsid w:val="00DC4198"/>
    <w:rsid w:val="00DC6CFF"/>
    <w:rsid w:val="00DC7741"/>
    <w:rsid w:val="00DF38A3"/>
    <w:rsid w:val="00DF4967"/>
    <w:rsid w:val="00E10CF1"/>
    <w:rsid w:val="00E153D3"/>
    <w:rsid w:val="00E15954"/>
    <w:rsid w:val="00E23F8B"/>
    <w:rsid w:val="00E26C0A"/>
    <w:rsid w:val="00E30AD8"/>
    <w:rsid w:val="00E336A9"/>
    <w:rsid w:val="00E44509"/>
    <w:rsid w:val="00E4512B"/>
    <w:rsid w:val="00E52C80"/>
    <w:rsid w:val="00E579E8"/>
    <w:rsid w:val="00E62BFD"/>
    <w:rsid w:val="00E65E77"/>
    <w:rsid w:val="00E7351C"/>
    <w:rsid w:val="00E77A50"/>
    <w:rsid w:val="00E83978"/>
    <w:rsid w:val="00E85F49"/>
    <w:rsid w:val="00E87C5B"/>
    <w:rsid w:val="00E906EB"/>
    <w:rsid w:val="00E91E8B"/>
    <w:rsid w:val="00E92618"/>
    <w:rsid w:val="00EA1149"/>
    <w:rsid w:val="00EB4EE6"/>
    <w:rsid w:val="00EB6DA8"/>
    <w:rsid w:val="00EC0461"/>
    <w:rsid w:val="00EC1299"/>
    <w:rsid w:val="00EC28AC"/>
    <w:rsid w:val="00ED4AEB"/>
    <w:rsid w:val="00EE09C9"/>
    <w:rsid w:val="00EE1F9C"/>
    <w:rsid w:val="00EF7BDA"/>
    <w:rsid w:val="00F04759"/>
    <w:rsid w:val="00F05C43"/>
    <w:rsid w:val="00F102BD"/>
    <w:rsid w:val="00F13B7E"/>
    <w:rsid w:val="00F152ED"/>
    <w:rsid w:val="00F20F09"/>
    <w:rsid w:val="00F2290E"/>
    <w:rsid w:val="00F27150"/>
    <w:rsid w:val="00F276C6"/>
    <w:rsid w:val="00F32A3D"/>
    <w:rsid w:val="00F5320A"/>
    <w:rsid w:val="00F533E7"/>
    <w:rsid w:val="00F54CF7"/>
    <w:rsid w:val="00F55574"/>
    <w:rsid w:val="00F734BB"/>
    <w:rsid w:val="00F80777"/>
    <w:rsid w:val="00F8343C"/>
    <w:rsid w:val="00F845D6"/>
    <w:rsid w:val="00F85702"/>
    <w:rsid w:val="00F9466E"/>
    <w:rsid w:val="00FA05CD"/>
    <w:rsid w:val="00FA6CEB"/>
    <w:rsid w:val="00FB14BE"/>
    <w:rsid w:val="00FB2F9F"/>
    <w:rsid w:val="00FC2164"/>
    <w:rsid w:val="00FC6E14"/>
    <w:rsid w:val="00FD4109"/>
    <w:rsid w:val="00FD4433"/>
    <w:rsid w:val="00FD49A5"/>
    <w:rsid w:val="00FE1FD7"/>
    <w:rsid w:val="00FE3294"/>
    <w:rsid w:val="00FF72CD"/>
    <w:rsid w:val="00FF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3D88835"/>
  <w15:docId w15:val="{D94D3AFD-E78D-476A-AE26-7607C98B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4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E10CF1"/>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nhideWhenUsed/>
    <w:qFormat/>
    <w:rsid w:val="004C5125"/>
    <w:pPr>
      <w:keepNext/>
      <w:spacing w:before="100" w:beforeAutospacing="1" w:after="120"/>
      <w:ind w:hanging="5"/>
      <w:outlineLvl w:val="1"/>
    </w:pPr>
    <w:rPr>
      <w:rFonts w:ascii="Calibri" w:eastAsiaTheme="minorHAnsi" w:hAnsi="Calibri" w:cstheme="minorBidi"/>
      <w:b/>
      <w:bCs/>
      <w:color w:val="000000"/>
      <w:sz w:val="22"/>
      <w:szCs w:val="22"/>
    </w:rPr>
  </w:style>
  <w:style w:type="paragraph" w:styleId="Heading3">
    <w:name w:val="heading 3"/>
    <w:basedOn w:val="Normal"/>
    <w:next w:val="Normal"/>
    <w:link w:val="Heading3Char"/>
    <w:unhideWhenUsed/>
    <w:qFormat/>
    <w:rsid w:val="004C5125"/>
    <w:pPr>
      <w:keepNext/>
      <w:spacing w:before="100" w:beforeAutospacing="1" w:after="120"/>
      <w:ind w:right="90" w:hanging="5"/>
      <w:jc w:val="right"/>
      <w:outlineLvl w:val="2"/>
    </w:pPr>
    <w:rPr>
      <w:rFonts w:ascii="Calibri" w:eastAsiaTheme="minorHAnsi" w:hAnsi="Calibri" w:cstheme="minorBidi"/>
      <w:b/>
      <w:bCs/>
      <w:color w:val="000000"/>
      <w:sz w:val="22"/>
      <w:szCs w:val="22"/>
    </w:rPr>
  </w:style>
  <w:style w:type="paragraph" w:styleId="Heading4">
    <w:name w:val="heading 4"/>
    <w:basedOn w:val="Normal"/>
    <w:next w:val="Normal"/>
    <w:link w:val="Heading4Char"/>
    <w:uiPriority w:val="9"/>
    <w:unhideWhenUsed/>
    <w:qFormat/>
    <w:rsid w:val="00100E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00E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E447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A6"/>
    <w:pPr>
      <w:ind w:left="720"/>
      <w:contextualSpacing/>
    </w:pPr>
    <w:rPr>
      <w:rFonts w:ascii="Times New Roman" w:hAnsi="Times New Roman"/>
      <w:b/>
      <w:sz w:val="24"/>
      <w:szCs w:val="24"/>
    </w:rPr>
  </w:style>
  <w:style w:type="paragraph" w:customStyle="1" w:styleId="Default">
    <w:name w:val="Default"/>
    <w:rsid w:val="009C1B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9C1BA6"/>
    <w:rPr>
      <w:sz w:val="16"/>
      <w:szCs w:val="16"/>
    </w:rPr>
  </w:style>
  <w:style w:type="paragraph" w:styleId="CommentText">
    <w:name w:val="annotation text"/>
    <w:basedOn w:val="Normal"/>
    <w:link w:val="CommentTextChar"/>
    <w:uiPriority w:val="99"/>
    <w:rsid w:val="009C1BA6"/>
    <w:rPr>
      <w:rFonts w:ascii="Times New Roman" w:hAnsi="Times New Roman"/>
    </w:rPr>
  </w:style>
  <w:style w:type="character" w:customStyle="1" w:styleId="CommentTextChar">
    <w:name w:val="Comment Text Char"/>
    <w:basedOn w:val="DefaultParagraphFont"/>
    <w:link w:val="CommentText"/>
    <w:uiPriority w:val="99"/>
    <w:rsid w:val="009C1B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C1BA6"/>
    <w:rPr>
      <w:rFonts w:ascii="Tahoma" w:hAnsi="Tahoma" w:cs="Tahoma"/>
      <w:sz w:val="16"/>
      <w:szCs w:val="16"/>
    </w:rPr>
  </w:style>
  <w:style w:type="character" w:customStyle="1" w:styleId="BalloonTextChar">
    <w:name w:val="Balloon Text Char"/>
    <w:basedOn w:val="DefaultParagraphFont"/>
    <w:link w:val="BalloonText"/>
    <w:uiPriority w:val="99"/>
    <w:semiHidden/>
    <w:rsid w:val="009C1BA6"/>
    <w:rPr>
      <w:rFonts w:ascii="Tahoma" w:eastAsia="Times New Roman" w:hAnsi="Tahoma" w:cs="Tahoma"/>
      <w:sz w:val="16"/>
      <w:szCs w:val="16"/>
    </w:rPr>
  </w:style>
  <w:style w:type="character" w:customStyle="1" w:styleId="Heading2Char">
    <w:name w:val="Heading 2 Char"/>
    <w:basedOn w:val="DefaultParagraphFont"/>
    <w:link w:val="Heading2"/>
    <w:rsid w:val="004C5125"/>
    <w:rPr>
      <w:rFonts w:ascii="Calibri" w:hAnsi="Calibri"/>
      <w:b/>
      <w:bCs/>
      <w:color w:val="000000"/>
    </w:rPr>
  </w:style>
  <w:style w:type="character" w:customStyle="1" w:styleId="Heading3Char">
    <w:name w:val="Heading 3 Char"/>
    <w:basedOn w:val="DefaultParagraphFont"/>
    <w:link w:val="Heading3"/>
    <w:rsid w:val="004C5125"/>
    <w:rPr>
      <w:rFonts w:ascii="Calibri" w:hAnsi="Calibri"/>
      <w:b/>
      <w:bCs/>
      <w:color w:val="000000"/>
    </w:rPr>
  </w:style>
  <w:style w:type="character" w:customStyle="1" w:styleId="Heading4Char">
    <w:name w:val="Heading 4 Char"/>
    <w:basedOn w:val="DefaultParagraphFont"/>
    <w:link w:val="Heading4"/>
    <w:uiPriority w:val="9"/>
    <w:rsid w:val="00100E1C"/>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100E1C"/>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AE447B"/>
    <w:rPr>
      <w:rFonts w:asciiTheme="majorHAnsi" w:eastAsiaTheme="majorEastAsia" w:hAnsiTheme="majorHAnsi" w:cstheme="majorBidi"/>
      <w:i/>
      <w:iCs/>
      <w:color w:val="243F60" w:themeColor="accent1" w:themeShade="7F"/>
      <w:sz w:val="20"/>
      <w:szCs w:val="20"/>
    </w:rPr>
  </w:style>
  <w:style w:type="paragraph" w:styleId="BodyTextIndent3">
    <w:name w:val="Body Text Indent 3"/>
    <w:basedOn w:val="Normal"/>
    <w:link w:val="BodyTextIndent3Char"/>
    <w:uiPriority w:val="99"/>
    <w:unhideWhenUsed/>
    <w:rsid w:val="00AE447B"/>
    <w:pPr>
      <w:autoSpaceDE w:val="0"/>
      <w:autoSpaceDN w:val="0"/>
      <w:adjustRightInd w:val="0"/>
      <w:ind w:left="540" w:hanging="270"/>
      <w:jc w:val="both"/>
    </w:pPr>
    <w:rPr>
      <w:rFonts w:ascii="Times New Roman" w:hAnsi="Times New Roman"/>
      <w:sz w:val="26"/>
      <w:szCs w:val="26"/>
    </w:rPr>
  </w:style>
  <w:style w:type="character" w:customStyle="1" w:styleId="BodyTextIndent3Char">
    <w:name w:val="Body Text Indent 3 Char"/>
    <w:basedOn w:val="DefaultParagraphFont"/>
    <w:link w:val="BodyTextIndent3"/>
    <w:uiPriority w:val="99"/>
    <w:rsid w:val="00AE447B"/>
    <w:rPr>
      <w:rFonts w:ascii="Times New Roman" w:eastAsia="Times New Roman" w:hAnsi="Times New Roman" w:cs="Times New Roman"/>
      <w:sz w:val="26"/>
      <w:szCs w:val="26"/>
    </w:rPr>
  </w:style>
  <w:style w:type="paragraph" w:styleId="NormalWeb">
    <w:name w:val="Normal (Web)"/>
    <w:basedOn w:val="Normal"/>
    <w:uiPriority w:val="99"/>
    <w:unhideWhenUsed/>
    <w:rsid w:val="0085228D"/>
    <w:pPr>
      <w:spacing w:before="100" w:beforeAutospacing="1" w:after="100" w:afterAutospacing="1"/>
    </w:pPr>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8753A6"/>
    <w:rPr>
      <w:rFonts w:ascii="Arial" w:hAnsi="Arial"/>
      <w:b/>
      <w:bCs/>
    </w:rPr>
  </w:style>
  <w:style w:type="character" w:customStyle="1" w:styleId="CommentSubjectChar">
    <w:name w:val="Comment Subject Char"/>
    <w:basedOn w:val="CommentTextChar"/>
    <w:link w:val="CommentSubject"/>
    <w:uiPriority w:val="99"/>
    <w:semiHidden/>
    <w:rsid w:val="008753A6"/>
    <w:rPr>
      <w:rFonts w:ascii="Arial" w:eastAsia="Times New Roman" w:hAnsi="Arial" w:cs="Times New Roman"/>
      <w:b/>
      <w:bCs/>
      <w:sz w:val="20"/>
      <w:szCs w:val="20"/>
    </w:rPr>
  </w:style>
  <w:style w:type="table" w:styleId="TableGrid">
    <w:name w:val="Table Grid"/>
    <w:basedOn w:val="TableNormal"/>
    <w:unhideWhenUsed/>
    <w:rsid w:val="00375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36A9"/>
    <w:rPr>
      <w:i/>
      <w:iCs/>
    </w:rPr>
  </w:style>
  <w:style w:type="table" w:customStyle="1" w:styleId="TableGrid1">
    <w:name w:val="Table Grid1"/>
    <w:basedOn w:val="TableNormal"/>
    <w:next w:val="TableGrid"/>
    <w:uiPriority w:val="59"/>
    <w:rsid w:val="006641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641CC"/>
    <w:pPr>
      <w:jc w:val="center"/>
    </w:pPr>
    <w:rPr>
      <w:b/>
      <w:bCs/>
      <w:szCs w:val="24"/>
      <w:lang w:val="en-GB"/>
    </w:rPr>
  </w:style>
  <w:style w:type="character" w:customStyle="1" w:styleId="TitleChar">
    <w:name w:val="Title Char"/>
    <w:basedOn w:val="DefaultParagraphFont"/>
    <w:link w:val="Title"/>
    <w:uiPriority w:val="99"/>
    <w:rsid w:val="006641CC"/>
    <w:rPr>
      <w:rFonts w:ascii="Arial" w:eastAsia="Times New Roman" w:hAnsi="Arial" w:cs="Times New Roman"/>
      <w:b/>
      <w:bCs/>
      <w:sz w:val="20"/>
      <w:szCs w:val="24"/>
      <w:lang w:val="en-GB"/>
    </w:rPr>
  </w:style>
  <w:style w:type="paragraph" w:styleId="TOC8">
    <w:name w:val="toc 8"/>
    <w:basedOn w:val="Normal"/>
    <w:next w:val="Normal"/>
    <w:autoRedefine/>
    <w:unhideWhenUsed/>
    <w:rsid w:val="006641CC"/>
    <w:pPr>
      <w:spacing w:after="100" w:line="276" w:lineRule="auto"/>
      <w:ind w:left="1540"/>
    </w:pPr>
    <w:rPr>
      <w:rFonts w:asciiTheme="minorHAnsi" w:eastAsiaTheme="minorHAnsi" w:hAnsiTheme="minorHAnsi" w:cstheme="minorBidi"/>
      <w:sz w:val="22"/>
      <w:szCs w:val="22"/>
    </w:rPr>
  </w:style>
  <w:style w:type="paragraph" w:styleId="Header">
    <w:name w:val="header"/>
    <w:basedOn w:val="Normal"/>
    <w:link w:val="HeaderChar"/>
    <w:rsid w:val="00C05D28"/>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C05D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24DDB"/>
    <w:pPr>
      <w:spacing w:after="120"/>
    </w:pPr>
  </w:style>
  <w:style w:type="character" w:customStyle="1" w:styleId="BodyTextChar">
    <w:name w:val="Body Text Char"/>
    <w:basedOn w:val="DefaultParagraphFont"/>
    <w:link w:val="BodyText"/>
    <w:uiPriority w:val="99"/>
    <w:semiHidden/>
    <w:rsid w:val="00224DDB"/>
    <w:rPr>
      <w:rFonts w:ascii="Arial" w:eastAsia="Times New Roman" w:hAnsi="Arial" w:cs="Times New Roman"/>
      <w:sz w:val="20"/>
      <w:szCs w:val="20"/>
    </w:rPr>
  </w:style>
  <w:style w:type="paragraph" w:styleId="Footer">
    <w:name w:val="footer"/>
    <w:basedOn w:val="Normal"/>
    <w:link w:val="FooterChar"/>
    <w:uiPriority w:val="99"/>
    <w:unhideWhenUsed/>
    <w:rsid w:val="00417659"/>
    <w:pPr>
      <w:tabs>
        <w:tab w:val="center" w:pos="4513"/>
        <w:tab w:val="right" w:pos="9026"/>
      </w:tabs>
    </w:pPr>
  </w:style>
  <w:style w:type="character" w:customStyle="1" w:styleId="FooterChar">
    <w:name w:val="Footer Char"/>
    <w:basedOn w:val="DefaultParagraphFont"/>
    <w:link w:val="Footer"/>
    <w:uiPriority w:val="99"/>
    <w:rsid w:val="00417659"/>
    <w:rPr>
      <w:rFonts w:ascii="Arial" w:eastAsia="Times New Roman" w:hAnsi="Arial" w:cs="Times New Roman"/>
      <w:sz w:val="20"/>
      <w:szCs w:val="20"/>
    </w:rPr>
  </w:style>
  <w:style w:type="paragraph" w:styleId="Revision">
    <w:name w:val="Revision"/>
    <w:hidden/>
    <w:uiPriority w:val="99"/>
    <w:semiHidden/>
    <w:rsid w:val="00103521"/>
    <w:pPr>
      <w:spacing w:after="0" w:line="240" w:lineRule="auto"/>
    </w:pPr>
    <w:rPr>
      <w:rFonts w:ascii="Arial" w:eastAsia="Times New Roman" w:hAnsi="Arial" w:cs="Times New Roman"/>
      <w:sz w:val="20"/>
      <w:szCs w:val="20"/>
    </w:rPr>
  </w:style>
  <w:style w:type="character" w:styleId="Strong">
    <w:name w:val="Strong"/>
    <w:basedOn w:val="DefaultParagraphFont"/>
    <w:uiPriority w:val="22"/>
    <w:qFormat/>
    <w:rsid w:val="00055D98"/>
    <w:rPr>
      <w:b/>
      <w:bCs/>
    </w:rPr>
  </w:style>
  <w:style w:type="character" w:customStyle="1" w:styleId="Heading1Char">
    <w:name w:val="Heading 1 Char"/>
    <w:basedOn w:val="DefaultParagraphFont"/>
    <w:link w:val="Heading1"/>
    <w:uiPriority w:val="9"/>
    <w:rsid w:val="00E10CF1"/>
    <w:rPr>
      <w:rFonts w:asciiTheme="majorHAnsi" w:eastAsiaTheme="majorEastAsia" w:hAnsiTheme="majorHAnsi" w:cstheme="majorBidi"/>
      <w:color w:val="365F9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8619">
      <w:bodyDiv w:val="1"/>
      <w:marLeft w:val="0"/>
      <w:marRight w:val="0"/>
      <w:marTop w:val="0"/>
      <w:marBottom w:val="0"/>
      <w:divBdr>
        <w:top w:val="none" w:sz="0" w:space="0" w:color="auto"/>
        <w:left w:val="none" w:sz="0" w:space="0" w:color="auto"/>
        <w:bottom w:val="none" w:sz="0" w:space="0" w:color="auto"/>
        <w:right w:val="none" w:sz="0" w:space="0" w:color="auto"/>
      </w:divBdr>
    </w:div>
    <w:div w:id="112753507">
      <w:bodyDiv w:val="1"/>
      <w:marLeft w:val="0"/>
      <w:marRight w:val="0"/>
      <w:marTop w:val="0"/>
      <w:marBottom w:val="0"/>
      <w:divBdr>
        <w:top w:val="none" w:sz="0" w:space="0" w:color="auto"/>
        <w:left w:val="none" w:sz="0" w:space="0" w:color="auto"/>
        <w:bottom w:val="none" w:sz="0" w:space="0" w:color="auto"/>
        <w:right w:val="none" w:sz="0" w:space="0" w:color="auto"/>
      </w:divBdr>
    </w:div>
    <w:div w:id="132868125">
      <w:bodyDiv w:val="1"/>
      <w:marLeft w:val="0"/>
      <w:marRight w:val="0"/>
      <w:marTop w:val="0"/>
      <w:marBottom w:val="0"/>
      <w:divBdr>
        <w:top w:val="none" w:sz="0" w:space="0" w:color="auto"/>
        <w:left w:val="none" w:sz="0" w:space="0" w:color="auto"/>
        <w:bottom w:val="none" w:sz="0" w:space="0" w:color="auto"/>
        <w:right w:val="none" w:sz="0" w:space="0" w:color="auto"/>
      </w:divBdr>
    </w:div>
    <w:div w:id="272903129">
      <w:bodyDiv w:val="1"/>
      <w:marLeft w:val="0"/>
      <w:marRight w:val="0"/>
      <w:marTop w:val="0"/>
      <w:marBottom w:val="0"/>
      <w:divBdr>
        <w:top w:val="none" w:sz="0" w:space="0" w:color="auto"/>
        <w:left w:val="none" w:sz="0" w:space="0" w:color="auto"/>
        <w:bottom w:val="none" w:sz="0" w:space="0" w:color="auto"/>
        <w:right w:val="none" w:sz="0" w:space="0" w:color="auto"/>
      </w:divBdr>
    </w:div>
    <w:div w:id="291326544">
      <w:bodyDiv w:val="1"/>
      <w:marLeft w:val="0"/>
      <w:marRight w:val="0"/>
      <w:marTop w:val="0"/>
      <w:marBottom w:val="0"/>
      <w:divBdr>
        <w:top w:val="none" w:sz="0" w:space="0" w:color="auto"/>
        <w:left w:val="none" w:sz="0" w:space="0" w:color="auto"/>
        <w:bottom w:val="none" w:sz="0" w:space="0" w:color="auto"/>
        <w:right w:val="none" w:sz="0" w:space="0" w:color="auto"/>
      </w:divBdr>
    </w:div>
    <w:div w:id="308563165">
      <w:bodyDiv w:val="1"/>
      <w:marLeft w:val="0"/>
      <w:marRight w:val="0"/>
      <w:marTop w:val="0"/>
      <w:marBottom w:val="0"/>
      <w:divBdr>
        <w:top w:val="none" w:sz="0" w:space="0" w:color="auto"/>
        <w:left w:val="none" w:sz="0" w:space="0" w:color="auto"/>
        <w:bottom w:val="none" w:sz="0" w:space="0" w:color="auto"/>
        <w:right w:val="none" w:sz="0" w:space="0" w:color="auto"/>
      </w:divBdr>
    </w:div>
    <w:div w:id="405734064">
      <w:bodyDiv w:val="1"/>
      <w:marLeft w:val="0"/>
      <w:marRight w:val="0"/>
      <w:marTop w:val="0"/>
      <w:marBottom w:val="0"/>
      <w:divBdr>
        <w:top w:val="none" w:sz="0" w:space="0" w:color="auto"/>
        <w:left w:val="none" w:sz="0" w:space="0" w:color="auto"/>
        <w:bottom w:val="none" w:sz="0" w:space="0" w:color="auto"/>
        <w:right w:val="none" w:sz="0" w:space="0" w:color="auto"/>
      </w:divBdr>
    </w:div>
    <w:div w:id="532771701">
      <w:bodyDiv w:val="1"/>
      <w:marLeft w:val="0"/>
      <w:marRight w:val="0"/>
      <w:marTop w:val="0"/>
      <w:marBottom w:val="0"/>
      <w:divBdr>
        <w:top w:val="none" w:sz="0" w:space="0" w:color="auto"/>
        <w:left w:val="none" w:sz="0" w:space="0" w:color="auto"/>
        <w:bottom w:val="none" w:sz="0" w:space="0" w:color="auto"/>
        <w:right w:val="none" w:sz="0" w:space="0" w:color="auto"/>
      </w:divBdr>
    </w:div>
    <w:div w:id="550073849">
      <w:bodyDiv w:val="1"/>
      <w:marLeft w:val="0"/>
      <w:marRight w:val="0"/>
      <w:marTop w:val="0"/>
      <w:marBottom w:val="0"/>
      <w:divBdr>
        <w:top w:val="none" w:sz="0" w:space="0" w:color="auto"/>
        <w:left w:val="none" w:sz="0" w:space="0" w:color="auto"/>
        <w:bottom w:val="none" w:sz="0" w:space="0" w:color="auto"/>
        <w:right w:val="none" w:sz="0" w:space="0" w:color="auto"/>
      </w:divBdr>
    </w:div>
    <w:div w:id="663048834">
      <w:bodyDiv w:val="1"/>
      <w:marLeft w:val="0"/>
      <w:marRight w:val="0"/>
      <w:marTop w:val="0"/>
      <w:marBottom w:val="0"/>
      <w:divBdr>
        <w:top w:val="none" w:sz="0" w:space="0" w:color="auto"/>
        <w:left w:val="none" w:sz="0" w:space="0" w:color="auto"/>
        <w:bottom w:val="none" w:sz="0" w:space="0" w:color="auto"/>
        <w:right w:val="none" w:sz="0" w:space="0" w:color="auto"/>
      </w:divBdr>
    </w:div>
    <w:div w:id="666179047">
      <w:bodyDiv w:val="1"/>
      <w:marLeft w:val="0"/>
      <w:marRight w:val="0"/>
      <w:marTop w:val="0"/>
      <w:marBottom w:val="0"/>
      <w:divBdr>
        <w:top w:val="none" w:sz="0" w:space="0" w:color="auto"/>
        <w:left w:val="none" w:sz="0" w:space="0" w:color="auto"/>
        <w:bottom w:val="none" w:sz="0" w:space="0" w:color="auto"/>
        <w:right w:val="none" w:sz="0" w:space="0" w:color="auto"/>
      </w:divBdr>
    </w:div>
    <w:div w:id="870187551">
      <w:bodyDiv w:val="1"/>
      <w:marLeft w:val="0"/>
      <w:marRight w:val="0"/>
      <w:marTop w:val="0"/>
      <w:marBottom w:val="0"/>
      <w:divBdr>
        <w:top w:val="none" w:sz="0" w:space="0" w:color="auto"/>
        <w:left w:val="none" w:sz="0" w:space="0" w:color="auto"/>
        <w:bottom w:val="none" w:sz="0" w:space="0" w:color="auto"/>
        <w:right w:val="none" w:sz="0" w:space="0" w:color="auto"/>
      </w:divBdr>
    </w:div>
    <w:div w:id="870604844">
      <w:bodyDiv w:val="1"/>
      <w:marLeft w:val="0"/>
      <w:marRight w:val="0"/>
      <w:marTop w:val="0"/>
      <w:marBottom w:val="0"/>
      <w:divBdr>
        <w:top w:val="none" w:sz="0" w:space="0" w:color="auto"/>
        <w:left w:val="none" w:sz="0" w:space="0" w:color="auto"/>
        <w:bottom w:val="none" w:sz="0" w:space="0" w:color="auto"/>
        <w:right w:val="none" w:sz="0" w:space="0" w:color="auto"/>
      </w:divBdr>
    </w:div>
    <w:div w:id="1148090087">
      <w:bodyDiv w:val="1"/>
      <w:marLeft w:val="0"/>
      <w:marRight w:val="0"/>
      <w:marTop w:val="0"/>
      <w:marBottom w:val="0"/>
      <w:divBdr>
        <w:top w:val="none" w:sz="0" w:space="0" w:color="auto"/>
        <w:left w:val="none" w:sz="0" w:space="0" w:color="auto"/>
        <w:bottom w:val="none" w:sz="0" w:space="0" w:color="auto"/>
        <w:right w:val="none" w:sz="0" w:space="0" w:color="auto"/>
      </w:divBdr>
    </w:div>
    <w:div w:id="1151873723">
      <w:bodyDiv w:val="1"/>
      <w:marLeft w:val="0"/>
      <w:marRight w:val="0"/>
      <w:marTop w:val="0"/>
      <w:marBottom w:val="0"/>
      <w:divBdr>
        <w:top w:val="none" w:sz="0" w:space="0" w:color="auto"/>
        <w:left w:val="none" w:sz="0" w:space="0" w:color="auto"/>
        <w:bottom w:val="none" w:sz="0" w:space="0" w:color="auto"/>
        <w:right w:val="none" w:sz="0" w:space="0" w:color="auto"/>
      </w:divBdr>
    </w:div>
    <w:div w:id="1202787968">
      <w:bodyDiv w:val="1"/>
      <w:marLeft w:val="0"/>
      <w:marRight w:val="0"/>
      <w:marTop w:val="0"/>
      <w:marBottom w:val="0"/>
      <w:divBdr>
        <w:top w:val="none" w:sz="0" w:space="0" w:color="auto"/>
        <w:left w:val="none" w:sz="0" w:space="0" w:color="auto"/>
        <w:bottom w:val="none" w:sz="0" w:space="0" w:color="auto"/>
        <w:right w:val="none" w:sz="0" w:space="0" w:color="auto"/>
      </w:divBdr>
    </w:div>
    <w:div w:id="1209873143">
      <w:bodyDiv w:val="1"/>
      <w:marLeft w:val="0"/>
      <w:marRight w:val="0"/>
      <w:marTop w:val="0"/>
      <w:marBottom w:val="0"/>
      <w:divBdr>
        <w:top w:val="none" w:sz="0" w:space="0" w:color="auto"/>
        <w:left w:val="none" w:sz="0" w:space="0" w:color="auto"/>
        <w:bottom w:val="none" w:sz="0" w:space="0" w:color="auto"/>
        <w:right w:val="none" w:sz="0" w:space="0" w:color="auto"/>
      </w:divBdr>
    </w:div>
    <w:div w:id="1362246015">
      <w:bodyDiv w:val="1"/>
      <w:marLeft w:val="0"/>
      <w:marRight w:val="0"/>
      <w:marTop w:val="0"/>
      <w:marBottom w:val="0"/>
      <w:divBdr>
        <w:top w:val="none" w:sz="0" w:space="0" w:color="auto"/>
        <w:left w:val="none" w:sz="0" w:space="0" w:color="auto"/>
        <w:bottom w:val="none" w:sz="0" w:space="0" w:color="auto"/>
        <w:right w:val="none" w:sz="0" w:space="0" w:color="auto"/>
      </w:divBdr>
    </w:div>
    <w:div w:id="1418559225">
      <w:bodyDiv w:val="1"/>
      <w:marLeft w:val="0"/>
      <w:marRight w:val="0"/>
      <w:marTop w:val="0"/>
      <w:marBottom w:val="0"/>
      <w:divBdr>
        <w:top w:val="none" w:sz="0" w:space="0" w:color="auto"/>
        <w:left w:val="none" w:sz="0" w:space="0" w:color="auto"/>
        <w:bottom w:val="none" w:sz="0" w:space="0" w:color="auto"/>
        <w:right w:val="none" w:sz="0" w:space="0" w:color="auto"/>
      </w:divBdr>
    </w:div>
    <w:div w:id="1517308222">
      <w:bodyDiv w:val="1"/>
      <w:marLeft w:val="0"/>
      <w:marRight w:val="0"/>
      <w:marTop w:val="0"/>
      <w:marBottom w:val="0"/>
      <w:divBdr>
        <w:top w:val="none" w:sz="0" w:space="0" w:color="auto"/>
        <w:left w:val="none" w:sz="0" w:space="0" w:color="auto"/>
        <w:bottom w:val="none" w:sz="0" w:space="0" w:color="auto"/>
        <w:right w:val="none" w:sz="0" w:space="0" w:color="auto"/>
      </w:divBdr>
    </w:div>
    <w:div w:id="1596134655">
      <w:bodyDiv w:val="1"/>
      <w:marLeft w:val="0"/>
      <w:marRight w:val="0"/>
      <w:marTop w:val="0"/>
      <w:marBottom w:val="0"/>
      <w:divBdr>
        <w:top w:val="none" w:sz="0" w:space="0" w:color="auto"/>
        <w:left w:val="none" w:sz="0" w:space="0" w:color="auto"/>
        <w:bottom w:val="none" w:sz="0" w:space="0" w:color="auto"/>
        <w:right w:val="none" w:sz="0" w:space="0" w:color="auto"/>
      </w:divBdr>
    </w:div>
    <w:div w:id="1741364799">
      <w:bodyDiv w:val="1"/>
      <w:marLeft w:val="0"/>
      <w:marRight w:val="0"/>
      <w:marTop w:val="0"/>
      <w:marBottom w:val="0"/>
      <w:divBdr>
        <w:top w:val="none" w:sz="0" w:space="0" w:color="auto"/>
        <w:left w:val="none" w:sz="0" w:space="0" w:color="auto"/>
        <w:bottom w:val="none" w:sz="0" w:space="0" w:color="auto"/>
        <w:right w:val="none" w:sz="0" w:space="0" w:color="auto"/>
      </w:divBdr>
    </w:div>
    <w:div w:id="1797599432">
      <w:bodyDiv w:val="1"/>
      <w:marLeft w:val="0"/>
      <w:marRight w:val="0"/>
      <w:marTop w:val="0"/>
      <w:marBottom w:val="0"/>
      <w:divBdr>
        <w:top w:val="none" w:sz="0" w:space="0" w:color="auto"/>
        <w:left w:val="none" w:sz="0" w:space="0" w:color="auto"/>
        <w:bottom w:val="none" w:sz="0" w:space="0" w:color="auto"/>
        <w:right w:val="none" w:sz="0" w:space="0" w:color="auto"/>
      </w:divBdr>
    </w:div>
    <w:div w:id="1853258550">
      <w:bodyDiv w:val="1"/>
      <w:marLeft w:val="0"/>
      <w:marRight w:val="0"/>
      <w:marTop w:val="0"/>
      <w:marBottom w:val="0"/>
      <w:divBdr>
        <w:top w:val="none" w:sz="0" w:space="0" w:color="auto"/>
        <w:left w:val="none" w:sz="0" w:space="0" w:color="auto"/>
        <w:bottom w:val="none" w:sz="0" w:space="0" w:color="auto"/>
        <w:right w:val="none" w:sz="0" w:space="0" w:color="auto"/>
      </w:divBdr>
    </w:div>
    <w:div w:id="1945185549">
      <w:bodyDiv w:val="1"/>
      <w:marLeft w:val="0"/>
      <w:marRight w:val="0"/>
      <w:marTop w:val="0"/>
      <w:marBottom w:val="0"/>
      <w:divBdr>
        <w:top w:val="none" w:sz="0" w:space="0" w:color="auto"/>
        <w:left w:val="none" w:sz="0" w:space="0" w:color="auto"/>
        <w:bottom w:val="none" w:sz="0" w:space="0" w:color="auto"/>
        <w:right w:val="none" w:sz="0" w:space="0" w:color="auto"/>
      </w:divBdr>
    </w:div>
    <w:div w:id="1984968282">
      <w:bodyDiv w:val="1"/>
      <w:marLeft w:val="0"/>
      <w:marRight w:val="0"/>
      <w:marTop w:val="0"/>
      <w:marBottom w:val="0"/>
      <w:divBdr>
        <w:top w:val="none" w:sz="0" w:space="0" w:color="auto"/>
        <w:left w:val="none" w:sz="0" w:space="0" w:color="auto"/>
        <w:bottom w:val="none" w:sz="0" w:space="0" w:color="auto"/>
        <w:right w:val="none" w:sz="0" w:space="0" w:color="auto"/>
      </w:divBdr>
    </w:div>
    <w:div w:id="2073388694">
      <w:bodyDiv w:val="1"/>
      <w:marLeft w:val="0"/>
      <w:marRight w:val="0"/>
      <w:marTop w:val="0"/>
      <w:marBottom w:val="0"/>
      <w:divBdr>
        <w:top w:val="none" w:sz="0" w:space="0" w:color="auto"/>
        <w:left w:val="none" w:sz="0" w:space="0" w:color="auto"/>
        <w:bottom w:val="none" w:sz="0" w:space="0" w:color="auto"/>
        <w:right w:val="none" w:sz="0" w:space="0" w:color="auto"/>
      </w:divBdr>
    </w:div>
    <w:div w:id="20740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ao%20cao%20ket%20qua%20hoat%20dong%20quy%20-%20PL25\2025\Database%20PL25%20CBPF%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NSGNFSR001\Finance\AFMC\CBPF%20REPORTS\Database\Bao%20cao%20ket%20qua%20hoat%20dong%20quy%20-%20PL25\2025\Database%20PL25%20CBPF%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ubbgroup-my.sharepoint.com/personal/thanhtien_tran_chubb_com/Documents/Ti&#7871;n/REPORTING%20LINE/B&#7843;n%20tin%20CFMC_Daily/Auction%20resul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9220528197154"/>
          <c:y val="2.8130691267730139E-2"/>
          <c:w val="0.86601618547681536"/>
          <c:h val="0.84463764946048414"/>
        </c:manualLayout>
      </c:layout>
      <c:barChart>
        <c:barDir val="col"/>
        <c:grouping val="clustered"/>
        <c:varyColors val="0"/>
        <c:ser>
          <c:idx val="0"/>
          <c:order val="0"/>
          <c:spPr>
            <a:solidFill>
              <a:schemeClr val="accent1"/>
            </a:solidFill>
            <a:ln>
              <a:noFill/>
            </a:ln>
            <a:effectLst/>
          </c:spPr>
          <c:invertIfNegative val="0"/>
          <c:dLbls>
            <c:dLbl>
              <c:idx val="1"/>
              <c:layout>
                <c:manualLayout>
                  <c:x val="0"/>
                  <c:y val="2.8403101746036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8F-40A8-A4EE-81CC7515F1C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'Tang truong chi so TC &amp; CCQ'!$A$2:$A$3</c:f>
              <c:strCache>
                <c:ptCount val="2"/>
                <c:pt idx="0">
                  <c:v>Tăng trưởng/1 đơn vị CCQ</c:v>
                </c:pt>
                <c:pt idx="1">
                  <c:v>Tăng trưởng chỉ số cơ sở </c:v>
                </c:pt>
              </c:strCache>
            </c:strRef>
          </c:cat>
          <c:val>
            <c:numRef>
              <c:f>'Tang truong chi so TC &amp; CCQ'!$O$2:$O$3</c:f>
              <c:numCache>
                <c:formatCode>0.00%</c:formatCode>
                <c:ptCount val="2"/>
                <c:pt idx="0">
                  <c:v>4.8663810712794131E-2</c:v>
                </c:pt>
                <c:pt idx="1">
                  <c:v>4.6789040591290743E-3</c:v>
                </c:pt>
              </c:numCache>
            </c:numRef>
          </c:val>
          <c:extLst>
            <c:ext xmlns:c16="http://schemas.microsoft.com/office/drawing/2014/chart" uri="{C3380CC4-5D6E-409C-BE32-E72D297353CC}">
              <c16:uniqueId val="{00000001-9C8F-40A8-A4EE-81CC7515F1C4}"/>
            </c:ext>
          </c:extLst>
        </c:ser>
        <c:dLbls>
          <c:dLblPos val="outEnd"/>
          <c:showLegendKey val="0"/>
          <c:showVal val="1"/>
          <c:showCatName val="0"/>
          <c:showSerName val="0"/>
          <c:showPercent val="0"/>
          <c:showBubbleSize val="0"/>
        </c:dLbls>
        <c:gapWidth val="219"/>
        <c:overlap val="-27"/>
        <c:axId val="587128616"/>
        <c:axId val="587129272"/>
      </c:barChart>
      <c:catAx>
        <c:axId val="587128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9272"/>
        <c:crosses val="autoZero"/>
        <c:auto val="1"/>
        <c:lblAlgn val="ctr"/>
        <c:lblOffset val="100"/>
        <c:noMultiLvlLbl val="0"/>
      </c:catAx>
      <c:valAx>
        <c:axId val="587129272"/>
        <c:scaling>
          <c:orientation val="minMax"/>
        </c:scaling>
        <c:delete val="0"/>
        <c:axPos val="l"/>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3370828646419181E-2"/>
          <c:y val="2.3148015588960472E-2"/>
          <c:w val="0.86601618547681536"/>
          <c:h val="0.84463764946048414"/>
        </c:manualLayout>
      </c:layout>
      <c:barChart>
        <c:barDir val="col"/>
        <c:grouping val="clustered"/>
        <c:varyColors val="0"/>
        <c:ser>
          <c:idx val="1"/>
          <c:order val="0"/>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'Tang truong chi so TC &amp; CCQ'!$A$25:$A$26</c:f>
              <c:strCache>
                <c:ptCount val="2"/>
                <c:pt idx="0">
                  <c:v>Tăng trưởng/1 đơn vị CCQ</c:v>
                </c:pt>
                <c:pt idx="1">
                  <c:v>Tăng trưởng chỉ số cơ sở </c:v>
                </c:pt>
              </c:strCache>
            </c:strRef>
          </c:cat>
          <c:val>
            <c:numRef>
              <c:f>'Tang truong chi so TC &amp; CCQ'!$B$25:$B$26</c:f>
              <c:numCache>
                <c:formatCode>0.00%</c:formatCode>
                <c:ptCount val="2"/>
                <c:pt idx="0">
                  <c:v>0.27741010525396903</c:v>
                </c:pt>
                <c:pt idx="1">
                  <c:v>0.12675161728556317</c:v>
                </c:pt>
              </c:numCache>
            </c:numRef>
          </c:val>
          <c:extLst>
            <c:ext xmlns:c16="http://schemas.microsoft.com/office/drawing/2014/chart" uri="{C3380CC4-5D6E-409C-BE32-E72D297353CC}">
              <c16:uniqueId val="{00000000-2A30-4E2D-982C-94FFEFEAA296}"/>
            </c:ext>
          </c:extLst>
        </c:ser>
        <c:dLbls>
          <c:dLblPos val="outEnd"/>
          <c:showLegendKey val="0"/>
          <c:showVal val="1"/>
          <c:showCatName val="0"/>
          <c:showSerName val="0"/>
          <c:showPercent val="0"/>
          <c:showBubbleSize val="0"/>
        </c:dLbls>
        <c:gapWidth val="219"/>
        <c:overlap val="-27"/>
        <c:axId val="587128616"/>
        <c:axId val="587129272"/>
      </c:barChart>
      <c:catAx>
        <c:axId val="587128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9272"/>
        <c:crosses val="autoZero"/>
        <c:auto val="1"/>
        <c:lblAlgn val="ctr"/>
        <c:lblOffset val="100"/>
        <c:noMultiLvlLbl val="0"/>
      </c:catAx>
      <c:valAx>
        <c:axId val="58712927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7128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Giá</a:t>
            </a:r>
            <a:r>
              <a:rPr lang="en-US" sz="1100" b="1" baseline="0">
                <a:latin typeface="Times New Roman" panose="02020603050405020304" pitchFamily="18" charset="0"/>
                <a:cs typeface="Times New Roman" panose="02020603050405020304" pitchFamily="18" charset="0"/>
              </a:rPr>
              <a:t> trị giao dịch Outright và Repo TPCP năm 2025</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18097222222222226"/>
          <c:y val="1.50678051230537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00161854768154"/>
          <c:y val="0.15362371468272348"/>
          <c:w val="0.76831714785651795"/>
          <c:h val="0.66201389532190824"/>
        </c:manualLayout>
      </c:layout>
      <c:barChart>
        <c:barDir val="col"/>
        <c:grouping val="clustered"/>
        <c:varyColors val="0"/>
        <c:ser>
          <c:idx val="0"/>
          <c:order val="0"/>
          <c:tx>
            <c:strRef>
              <c:f>Sheet5!$F$30</c:f>
              <c:strCache>
                <c:ptCount val="1"/>
                <c:pt idx="0">
                  <c:v>Outright</c:v>
                </c:pt>
              </c:strCache>
            </c:strRef>
          </c:tx>
          <c:spPr>
            <a:solidFill>
              <a:srgbClr val="FF3300"/>
            </a:solidFill>
            <a:ln>
              <a:noFill/>
            </a:ln>
            <a:effectLst/>
          </c:spPr>
          <c:invertIfNegative val="0"/>
          <c:cat>
            <c:strRef>
              <c:f>Sheet5!$E$31:$E$42</c:f>
              <c:strCache>
                <c:ptCount val="10"/>
                <c:pt idx="0">
                  <c:v>Q1</c:v>
                </c:pt>
                <c:pt idx="3">
                  <c:v>Q2</c:v>
                </c:pt>
                <c:pt idx="6">
                  <c:v>Q3</c:v>
                </c:pt>
                <c:pt idx="9">
                  <c:v>Q4</c:v>
                </c:pt>
              </c:strCache>
            </c:strRef>
          </c:cat>
          <c:val>
            <c:numRef>
              <c:f>Sheet5!$F$31:$F$42</c:f>
              <c:numCache>
                <c:formatCode>General</c:formatCode>
                <c:ptCount val="12"/>
                <c:pt idx="0" formatCode="_(* #,##0_);_(* \(#,##0\);_(* &quot;-&quot;??_);_(@_)">
                  <c:v>546725.10696078395</c:v>
                </c:pt>
                <c:pt idx="3" formatCode="_(* #,##0_);_(* \(#,##0\);_(* &quot;-&quot;??_);_(@_)">
                  <c:v>623254.11168710794</c:v>
                </c:pt>
                <c:pt idx="4" formatCode="_(* #,##0_);_(* \(#,##0\);_(* &quot;-&quot;??_);_(@_)">
                  <c:v>0</c:v>
                </c:pt>
                <c:pt idx="5" formatCode="_(* #,##0_);_(* \(#,##0\);_(* &quot;-&quot;??_);_(@_)">
                  <c:v>0</c:v>
                </c:pt>
                <c:pt idx="6" formatCode="_(* #,##0_);_(* \(#,##0\);_(* &quot;-&quot;??_);_(@_)">
                  <c:v>773192.82987863</c:v>
                </c:pt>
                <c:pt idx="7" formatCode="_(* #,##0_);_(* \(#,##0\);_(* &quot;-&quot;??_);_(@_)">
                  <c:v>0</c:v>
                </c:pt>
                <c:pt idx="8" formatCode="_(* #,##0_);_(* \(#,##0\);_(* &quot;-&quot;??_);_(@_)">
                  <c:v>0</c:v>
                </c:pt>
                <c:pt idx="9" formatCode="_(* #,##0_);_(* \(#,##0\);_(* &quot;-&quot;??_);_(@_)">
                  <c:v>729906.84015254001</c:v>
                </c:pt>
                <c:pt idx="10" formatCode="_(* #,##0_);_(* \(#,##0\);_(* &quot;-&quot;??_);_(@_)">
                  <c:v>0</c:v>
                </c:pt>
                <c:pt idx="11" formatCode="_(* #,##0_);_(* \(#,##0\);_(* &quot;-&quot;??_);_(@_)">
                  <c:v>0</c:v>
                </c:pt>
              </c:numCache>
            </c:numRef>
          </c:val>
          <c:extLst>
            <c:ext xmlns:c16="http://schemas.microsoft.com/office/drawing/2014/chart" uri="{C3380CC4-5D6E-409C-BE32-E72D297353CC}">
              <c16:uniqueId val="{00000000-E6D6-4038-8B03-CC9DDB7F5804}"/>
            </c:ext>
          </c:extLst>
        </c:ser>
        <c:ser>
          <c:idx val="1"/>
          <c:order val="1"/>
          <c:tx>
            <c:strRef>
              <c:f>Sheet5!$G$30</c:f>
              <c:strCache>
                <c:ptCount val="1"/>
                <c:pt idx="0">
                  <c:v>Repo</c:v>
                </c:pt>
              </c:strCache>
            </c:strRef>
          </c:tx>
          <c:spPr>
            <a:solidFill>
              <a:srgbClr val="FFCC66"/>
            </a:solidFill>
            <a:ln>
              <a:noFill/>
            </a:ln>
            <a:effectLst/>
          </c:spPr>
          <c:invertIfNegative val="0"/>
          <c:cat>
            <c:strRef>
              <c:f>Sheet5!$E$31:$E$42</c:f>
              <c:strCache>
                <c:ptCount val="10"/>
                <c:pt idx="0">
                  <c:v>Q1</c:v>
                </c:pt>
                <c:pt idx="3">
                  <c:v>Q2</c:v>
                </c:pt>
                <c:pt idx="6">
                  <c:v>Q3</c:v>
                </c:pt>
                <c:pt idx="9">
                  <c:v>Q4</c:v>
                </c:pt>
              </c:strCache>
            </c:strRef>
          </c:cat>
          <c:val>
            <c:numRef>
              <c:f>Sheet5!$G$31:$G$42</c:f>
              <c:numCache>
                <c:formatCode>_(* #,##0_);_(* \(#,##0\);_(* "-"??_);_(@_)</c:formatCode>
                <c:ptCount val="12"/>
                <c:pt idx="0">
                  <c:v>245095.41086800001</c:v>
                </c:pt>
                <c:pt idx="1">
                  <c:v>0</c:v>
                </c:pt>
                <c:pt idx="2">
                  <c:v>0</c:v>
                </c:pt>
                <c:pt idx="3">
                  <c:v>256864.35187350001</c:v>
                </c:pt>
                <c:pt idx="4">
                  <c:v>0</c:v>
                </c:pt>
                <c:pt idx="5">
                  <c:v>0</c:v>
                </c:pt>
                <c:pt idx="6">
                  <c:v>313935.57639649999</c:v>
                </c:pt>
                <c:pt idx="7">
                  <c:v>0</c:v>
                </c:pt>
                <c:pt idx="8">
                  <c:v>0</c:v>
                </c:pt>
                <c:pt idx="9">
                  <c:v>208703.01869900001</c:v>
                </c:pt>
                <c:pt idx="10">
                  <c:v>0</c:v>
                </c:pt>
                <c:pt idx="11">
                  <c:v>0</c:v>
                </c:pt>
              </c:numCache>
            </c:numRef>
          </c:val>
          <c:extLst>
            <c:ext xmlns:c16="http://schemas.microsoft.com/office/drawing/2014/chart" uri="{C3380CC4-5D6E-409C-BE32-E72D297353CC}">
              <c16:uniqueId val="{00000001-E6D6-4038-8B03-CC9DDB7F5804}"/>
            </c:ext>
          </c:extLst>
        </c:ser>
        <c:dLbls>
          <c:showLegendKey val="0"/>
          <c:showVal val="0"/>
          <c:showCatName val="0"/>
          <c:showSerName val="0"/>
          <c:showPercent val="0"/>
          <c:showBubbleSize val="0"/>
        </c:dLbls>
        <c:gapWidth val="0"/>
        <c:axId val="614875640"/>
        <c:axId val="614884280"/>
      </c:barChart>
      <c:catAx>
        <c:axId val="614875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Quý</a:t>
                </a:r>
              </a:p>
            </c:rich>
          </c:tx>
          <c:layout>
            <c:manualLayout>
              <c:xMode val="edge"/>
              <c:yMode val="edge"/>
              <c:x val="0.4866100174978128"/>
              <c:y val="0.904943953604886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884280"/>
        <c:crosses val="autoZero"/>
        <c:auto val="1"/>
        <c:lblAlgn val="ctr"/>
        <c:lblOffset val="100"/>
        <c:noMultiLvlLbl val="0"/>
      </c:catAx>
      <c:valAx>
        <c:axId val="6148842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(Tỷ</a:t>
                </a:r>
                <a:r>
                  <a:rPr lang="en-US" baseline="0">
                    <a:latin typeface="Times New Roman" panose="02020603050405020304" pitchFamily="18" charset="0"/>
                    <a:cs typeface="Times New Roman" panose="02020603050405020304" pitchFamily="18" charset="0"/>
                  </a:rPr>
                  <a:t> đồng)</a:t>
                </a:r>
                <a:endParaRPr lang="en-US">
                  <a:latin typeface="Times New Roman" panose="02020603050405020304" pitchFamily="18" charset="0"/>
                  <a:cs typeface="Times New Roman" panose="02020603050405020304" pitchFamily="18" charset="0"/>
                </a:endParaRPr>
              </a:p>
            </c:rich>
          </c:tx>
          <c:layout>
            <c:manualLayout>
              <c:xMode val="edge"/>
              <c:yMode val="edge"/>
              <c:x val="1.3888888888888888E-2"/>
              <c:y val="0.287448636976631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4875640"/>
        <c:crosses val="autoZero"/>
        <c:crossBetween val="between"/>
      </c:valAx>
      <c:spPr>
        <a:noFill/>
        <a:ln>
          <a:noFill/>
        </a:ln>
        <a:effectLst/>
      </c:spPr>
    </c:plotArea>
    <c:legend>
      <c:legendPos val="b"/>
      <c:layout>
        <c:manualLayout>
          <c:xMode val="edge"/>
          <c:yMode val="edge"/>
          <c:x val="0.18416119860017499"/>
          <c:y val="0.14411709124594718"/>
          <c:w val="0.2247736220472441"/>
          <c:h val="7.96753670685957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7V7nU9BEEHyoNcPzvkQefStYpFl+yCtp688IsOPe5zM=</DigestValue>
    </Reference>
    <Reference Type="http://www.w3.org/2000/09/xmldsig#Object" URI="#idOfficeObject">
      <DigestMethod Algorithm="http://www.w3.org/2001/04/xmlenc#sha256"/>
      <DigestValue>OkmdCGiM7kWBQKBGjDmXkcQbDTfC5dFHhk7y7IS7Qw4=</DigestValue>
    </Reference>
    <Reference Type="http://uri.etsi.org/01903#SignedProperties" URI="#idSignedProperties">
      <Transforms>
        <Transform Algorithm="http://www.w3.org/TR/2001/REC-xml-c14n-20010315"/>
      </Transforms>
      <DigestMethod Algorithm="http://www.w3.org/2001/04/xmlenc#sha256"/>
      <DigestValue>CcpYnBPXUg5jIwrPzYirhKlmF5+I/hWWGk1uEgv8gyE=</DigestValue>
    </Reference>
  </SignedInfo>
  <SignatureValue>mRs8CvUTQ8kQLp4950//2+fcz7a6k6eKoTTM9mhBdugsVhUPEVQN6WfbKmdwDVV9lN28rbyvTR57
R/C4KiX1Bmbtw7ZUAAa2dQsdHCSkZ1WqS4TcQstKj7jz6mTGiJEV9c/xf+dKU6SkGU961/dQnSh9
pXd+QaPa8yrZMKvn+8bFwyMCS252v7d6OJ16p15GhoSp2/iOtHEiZxDbCCfp6u5JFzWuBwP3xqQi
afBAW6yVPbt9U8/OdmvodDWhI5kpCRxWCABoB+ecbyXUPrJjKOwQg7mUImW62WZ7hpjg+uTXj02R
51YBjh7WAVa+GiCrURkxDXqzN3jz7AWDtVSPUQ==</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LcXJS+dcDWg5EYC9rTjlfUDey092SbIXgy/WgZjXRFM=</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60mpO+E0+/PyIHyw1FVS61B/v4imAiETU/yNfIBJzJg=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FvZRYOQgb0INIck6VgJF5GKbjhXYtIDNArGnK5oE76E=</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uBvKHbh9Oe811jvG6uvlCQU7gkWDZXAwko257oIHcSE=</DigestValue>
      </Reference>
      <Reference URI="/word/charts/chart1.xml?ContentType=application/vnd.openxmlformats-officedocument.drawingml.chart+xml">
        <DigestMethod Algorithm="http://www.w3.org/2001/04/xmlenc#sha256"/>
        <DigestValue>5DCYID7wCr3PotRLp8zk69xrSlVjiqKjaZb9G6Je3D4=</DigestValue>
      </Reference>
      <Reference URI="/word/charts/chart2.xml?ContentType=application/vnd.openxmlformats-officedocument.drawingml.chart+xml">
        <DigestMethod Algorithm="http://www.w3.org/2001/04/xmlenc#sha256"/>
        <DigestValue>WIvyt6lcFxxb2/L4Yv6rra5cDbtQ1GH8JV1jwQ6Ubfs=</DigestValue>
      </Reference>
      <Reference URI="/word/charts/chart3.xml?ContentType=application/vnd.openxmlformats-officedocument.drawingml.chart+xml">
        <DigestMethod Algorithm="http://www.w3.org/2001/04/xmlenc#sha256"/>
        <DigestValue>cN9arTrZcpGTO9kLCnXhm8LvYYdjFlqxKjFz0Rmwl1w=</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eDJRSDYKkN5iWWWWSzdcXqKu/Y6eEp9h00sO8N8P/sM=</DigestValue>
      </Reference>
      <Reference URI="/word/charts/colors3.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Dg0kkgyxpLPV0Pr5oyMvec6dsPTz/Y1Z0wLFvQQwXmA=</DigestValue>
      </Reference>
      <Reference URI="/word/document.xml?ContentType=application/vnd.openxmlformats-officedocument.wordprocessingml.document.main+xml">
        <DigestMethod Algorithm="http://www.w3.org/2001/04/xmlenc#sha256"/>
        <DigestValue>qdznP4S7zQRUXgzFevLASX1WwW3fUnw0FbwhGePgIuo=</DigestValue>
      </Reference>
      <Reference URI="/word/endnotes.xml?ContentType=application/vnd.openxmlformats-officedocument.wordprocessingml.endnotes+xml">
        <DigestMethod Algorithm="http://www.w3.org/2001/04/xmlenc#sha256"/>
        <DigestValue>SlnHFBLGFR3wPpAwJ2R33HWEzjGbjeUlzpyYrLlzVN8=</DigestValue>
      </Reference>
      <Reference URI="/word/fontTable.xml?ContentType=application/vnd.openxmlformats-officedocument.wordprocessingml.fontTable+xml">
        <DigestMethod Algorithm="http://www.w3.org/2001/04/xmlenc#sha256"/>
        <DigestValue>9Ps0eZ1nGLrp+xPMhjkGkyxqUKD+/xRCiJ+OMXfCYog=</DigestValue>
      </Reference>
      <Reference URI="/word/footer1.xml?ContentType=application/vnd.openxmlformats-officedocument.wordprocessingml.footer+xml">
        <DigestMethod Algorithm="http://www.w3.org/2001/04/xmlenc#sha256"/>
        <DigestValue>SzyVgWwJtzO6Wy9rZjye2JV8v8fCFdFXEfGY8vKvRpM=</DigestValue>
      </Reference>
      <Reference URI="/word/footer2.xml?ContentType=application/vnd.openxmlformats-officedocument.wordprocessingml.footer+xml">
        <DigestMethod Algorithm="http://www.w3.org/2001/04/xmlenc#sha256"/>
        <DigestValue>6MnmTzg/0sf3OvoTgk+AcFxluyDtBiApRgTPkejDmzc=</DigestValue>
      </Reference>
      <Reference URI="/word/footer3.xml?ContentType=application/vnd.openxmlformats-officedocument.wordprocessingml.footer+xml">
        <DigestMethod Algorithm="http://www.w3.org/2001/04/xmlenc#sha256"/>
        <DigestValue>KeHR2VerE+taHT/nE4LvD99QST/+QCJa3lDkV5fIlYk=</DigestValue>
      </Reference>
      <Reference URI="/word/footnotes.xml?ContentType=application/vnd.openxmlformats-officedocument.wordprocessingml.footnotes+xml">
        <DigestMethod Algorithm="http://www.w3.org/2001/04/xmlenc#sha256"/>
        <DigestValue>LDXVnr8XJxg5I7pKjRRFQiR4Smy61dowHTbRxFv8Slg=</DigestValue>
      </Reference>
      <Reference URI="/word/header1.xml?ContentType=application/vnd.openxmlformats-officedocument.wordprocessingml.header+xml">
        <DigestMethod Algorithm="http://www.w3.org/2001/04/xmlenc#sha256"/>
        <DigestValue>k0v08bbJppto3Dcs62qTiG2yhyJRxIB5SVqMX8rp5mA=</DigestValue>
      </Reference>
      <Reference URI="/word/header2.xml?ContentType=application/vnd.openxmlformats-officedocument.wordprocessingml.header+xml">
        <DigestMethod Algorithm="http://www.w3.org/2001/04/xmlenc#sha256"/>
        <DigestValue>ynIA/OdMze9Tf+kEZ3DefAUh5VGWwVlhfcyyc8hSE74=</DigestValue>
      </Reference>
      <Reference URI="/word/header3.xml?ContentType=application/vnd.openxmlformats-officedocument.wordprocessingml.header+xml">
        <DigestMethod Algorithm="http://www.w3.org/2001/04/xmlenc#sha256"/>
        <DigestValue>IlFcK98DKp0DtM9nibMDp9AbSMVIPMwgHTnkVzVOCok=</DigestValue>
      </Reference>
      <Reference URI="/word/media/image1.png?ContentType=image/png">
        <DigestMethod Algorithm="http://www.w3.org/2001/04/xmlenc#sha256"/>
        <DigestValue>yWMAVNXsZHGQEV0TrKoNJOAdMemH+29mYewtkbugx50=</DigestValue>
      </Reference>
      <Reference URI="/word/media/image2.png?ContentType=image/png">
        <DigestMethod Algorithm="http://www.w3.org/2001/04/xmlenc#sha256"/>
        <DigestValue>/SgEEz9cYUv3aVEK0OZ1T7HKZ4mv/BCiSVHhCqeN30s=</DigestValue>
      </Reference>
      <Reference URI="/word/media/image3.png?ContentType=image/png">
        <DigestMethod Algorithm="http://www.w3.org/2001/04/xmlenc#sha256"/>
        <DigestValue>mmU1BAH/OT+6MyD0PfCrzcPWFdaMV9bO1VKyRdBm0jg=</DigestValue>
      </Reference>
      <Reference URI="/word/media/image4.png?ContentType=image/png">
        <DigestMethod Algorithm="http://www.w3.org/2001/04/xmlenc#sha256"/>
        <DigestValue>72XXwkbZQUksHF1Ja4mX1uMaL8G7adACyi/WPkws2AQ=</DigestValue>
      </Reference>
      <Reference URI="/word/numbering.xml?ContentType=application/vnd.openxmlformats-officedocument.wordprocessingml.numbering+xml">
        <DigestMethod Algorithm="http://www.w3.org/2001/04/xmlenc#sha256"/>
        <DigestValue>00itarfxGXlywsNfKOWPwXFr9ymUPrtgOrsHz2OsDuE=</DigestValue>
      </Reference>
      <Reference URI="/word/settings.xml?ContentType=application/vnd.openxmlformats-officedocument.wordprocessingml.settings+xml">
        <DigestMethod Algorithm="http://www.w3.org/2001/04/xmlenc#sha256"/>
        <DigestValue>z7Y2JVeACv1BxiEMxtpiZPWt9jRS/ajd6sWXDPagMGE=</DigestValue>
      </Reference>
      <Reference URI="/word/styles.xml?ContentType=application/vnd.openxmlformats-officedocument.wordprocessingml.styles+xml">
        <DigestMethod Algorithm="http://www.w3.org/2001/04/xmlenc#sha256"/>
        <DigestValue>Hy89WiEN5M8JRpcwTavy1j+sBs2cY7TLZpXbOpqUd6Y=</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1Mcjr+M4uOzP/IxliXbzYbAOy77ZisNl6+TYIfbzRuk=</DigestValue>
      </Reference>
    </Manifest>
    <SignatureProperties>
      <SignatureProperty Id="idSignatureTime" Target="#idPackageSignature">
        <mdssi:SignatureTime xmlns:mdssi="http://schemas.openxmlformats.org/package/2006/digital-signature">
          <mdssi:Format>YYYY-MM-DDThh:mm:ssTZD</mdssi:Format>
          <mdssi:Value>2026-03-24T09:32:07Z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2026-03-24T09:32:07Z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1A39-8FF5-4F82-86F7-7BA7AB3A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13</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Thi Thanh Thuy - AFMC Vietnam</dc:creator>
  <cp:lastModifiedBy>Nguyen, Thi Bich Ngoc</cp:lastModifiedBy>
  <cp:revision>75</cp:revision>
  <cp:lastPrinted>2026-03-24T09:31:00Z</cp:lastPrinted>
  <dcterms:created xsi:type="dcterms:W3CDTF">2024-03-08T10:21:00Z</dcterms:created>
  <dcterms:modified xsi:type="dcterms:W3CDTF">2026-03-24T09:31:00Z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2021-05-11T03:08:16Z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97b4fb68-e23a-4267-bb10-20cd7959559e</vt:lpwstr>
  </property>
  <property fmtid="{D5CDD505-2E9C-101B-9397-08002B2CF9AE}" pid="8" name="MSIP_Label_b279a5b4-1824-49e3-a612-20b3893cf696_ContentBits">
    <vt:lpwstr>0</vt:lpwstr>
  </property>
</Properties>
</file>